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B1DDEA" w14:textId="7BEEE272" w:rsidR="00ED1A7B" w:rsidRDefault="00DF1201" w:rsidP="00524770">
      <w:pPr>
        <w:pStyle w:val="TOCHeading"/>
        <w:rPr>
          <w:rFonts w:eastAsiaTheme="minorHAnsi"/>
        </w:rPr>
      </w:pPr>
      <w:r>
        <w:rPr>
          <w:noProof/>
        </w:rPr>
        <w:drawing>
          <wp:anchor distT="0" distB="0" distL="114300" distR="114300" simplePos="0" relativeHeight="251972608" behindDoc="0" locked="0" layoutInCell="1" allowOverlap="1" wp14:anchorId="66ECFAB5" wp14:editId="705AD2B9">
            <wp:simplePos x="0" y="0"/>
            <wp:positionH relativeFrom="page">
              <wp:align>right</wp:align>
            </wp:positionH>
            <wp:positionV relativeFrom="paragraph">
              <wp:posOffset>-457835</wp:posOffset>
            </wp:positionV>
            <wp:extent cx="7558874" cy="10689993"/>
            <wp:effectExtent l="0" t="0" r="444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8874" cy="10689993"/>
                    </a:xfrm>
                    <a:prstGeom prst="rect">
                      <a:avLst/>
                    </a:prstGeom>
                  </pic:spPr>
                </pic:pic>
              </a:graphicData>
            </a:graphic>
            <wp14:sizeRelH relativeFrom="margin">
              <wp14:pctWidth>0</wp14:pctWidth>
            </wp14:sizeRelH>
            <wp14:sizeRelV relativeFrom="margin">
              <wp14:pctHeight>0</wp14:pctHeight>
            </wp14:sizeRelV>
          </wp:anchor>
        </w:drawing>
      </w:r>
      <w:r w:rsidR="00224A64">
        <w:rPr>
          <w:rFonts w:eastAsiaTheme="minorHAnsi"/>
        </w:rPr>
        <w:softHyphen/>
      </w:r>
      <w:r w:rsidR="00224A64">
        <w:rPr>
          <w:rFonts w:eastAsiaTheme="minorHAnsi"/>
        </w:rPr>
        <w:softHyphen/>
      </w:r>
    </w:p>
    <w:sdt>
      <w:sdtPr>
        <w:rPr>
          <w:rFonts w:asciiTheme="minorHAnsi" w:eastAsiaTheme="minorHAnsi" w:hAnsiTheme="minorHAnsi" w:cstheme="minorBidi"/>
          <w:color w:val="auto"/>
          <w:sz w:val="22"/>
          <w:szCs w:val="22"/>
          <w:lang w:val="en-AU"/>
        </w:rPr>
        <w:id w:val="372891358"/>
        <w:docPartObj>
          <w:docPartGallery w:val="Table of Contents"/>
          <w:docPartUnique/>
        </w:docPartObj>
      </w:sdtPr>
      <w:sdtEndPr>
        <w:rPr>
          <w:b/>
          <w:bCs/>
          <w:noProof/>
        </w:rPr>
      </w:sdtEndPr>
      <w:sdtContent>
        <w:p w14:paraId="64B5A358" w14:textId="6DE0E3D1" w:rsidR="00091084" w:rsidRDefault="00091084" w:rsidP="00524770">
          <w:pPr>
            <w:pStyle w:val="TOCHeading"/>
            <w:rPr>
              <w:rFonts w:eastAsiaTheme="minorHAnsi"/>
            </w:rPr>
          </w:pPr>
        </w:p>
        <w:p w14:paraId="41D8D8BD" w14:textId="5070AA9C" w:rsidR="00091084" w:rsidRPr="00AE6A6C" w:rsidRDefault="00091084">
          <w:pPr>
            <w:rPr>
              <w:rFonts w:ascii="Arial" w:eastAsiaTheme="majorEastAsia" w:hAnsi="Arial" w:cs="Arial"/>
              <w:color w:val="DC1351"/>
              <w:sz w:val="36"/>
              <w:szCs w:val="36"/>
              <w:lang w:val="en-US"/>
            </w:rPr>
          </w:pPr>
          <w:r w:rsidRPr="00AE6A6C">
            <w:rPr>
              <w:rFonts w:ascii="Arial" w:hAnsi="Arial" w:cs="Arial"/>
            </w:rPr>
            <w:br w:type="page"/>
          </w:r>
        </w:p>
        <w:p w14:paraId="114B4313" w14:textId="13CFF35A" w:rsidR="00AA284F" w:rsidRPr="00AE6A6C" w:rsidRDefault="00AA284F" w:rsidP="00524770">
          <w:pPr>
            <w:pStyle w:val="TOCHeading"/>
            <w:rPr>
              <w:rFonts w:ascii="Arial" w:hAnsi="Arial" w:cs="Arial"/>
            </w:rPr>
          </w:pPr>
          <w:r w:rsidRPr="00AE6A6C">
            <w:rPr>
              <w:rFonts w:ascii="Arial" w:hAnsi="Arial" w:cs="Arial"/>
            </w:rPr>
            <w:lastRenderedPageBreak/>
            <w:t xml:space="preserve">Table of </w:t>
          </w:r>
          <w:r w:rsidR="00EF07EC" w:rsidRPr="00AE6A6C">
            <w:rPr>
              <w:rFonts w:ascii="Arial" w:hAnsi="Arial" w:cs="Arial"/>
            </w:rPr>
            <w:t>c</w:t>
          </w:r>
          <w:r w:rsidRPr="00AE6A6C">
            <w:rPr>
              <w:rFonts w:ascii="Arial" w:hAnsi="Arial" w:cs="Arial"/>
            </w:rPr>
            <w:t>ontents</w:t>
          </w:r>
        </w:p>
        <w:p w14:paraId="6B4DC075" w14:textId="0E5CBFE0" w:rsidR="00CB23A7" w:rsidRPr="00AE6A6C" w:rsidRDefault="008B3956" w:rsidP="00DD6FD2">
          <w:pPr>
            <w:pStyle w:val="TOC1"/>
            <w:spacing w:afterLines="100" w:after="240"/>
            <w:rPr>
              <w:rFonts w:ascii="Arial" w:hAnsi="Arial" w:cs="Arial"/>
              <w:noProof/>
              <w:lang w:val="en-AU" w:eastAsia="en-AU"/>
            </w:rPr>
          </w:pPr>
          <w:r w:rsidRPr="00AE6A6C">
            <w:rPr>
              <w:rFonts w:ascii="Arial" w:hAnsi="Arial" w:cs="Arial"/>
            </w:rPr>
            <w:fldChar w:fldCharType="begin"/>
          </w:r>
          <w:r w:rsidRPr="00AE6A6C">
            <w:rPr>
              <w:rFonts w:ascii="Arial" w:hAnsi="Arial" w:cs="Arial"/>
            </w:rPr>
            <w:instrText xml:space="preserve"> TOC \o "1-4" \h \z \u </w:instrText>
          </w:r>
          <w:r w:rsidRPr="00AE6A6C">
            <w:rPr>
              <w:rFonts w:ascii="Arial" w:hAnsi="Arial" w:cs="Arial"/>
            </w:rPr>
            <w:fldChar w:fldCharType="separate"/>
          </w:r>
          <w:hyperlink r:id="rId9" w:anchor="_Toc119504680" w:history="1">
            <w:r w:rsidR="00CB23A7" w:rsidRPr="00AE6A6C">
              <w:rPr>
                <w:rStyle w:val="Hyperlink"/>
                <w:rFonts w:ascii="Arial" w:hAnsi="Arial" w:cs="Arial"/>
                <w:noProof/>
              </w:rPr>
              <w:t>Photo credits and acknowledgements</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_Toc119504680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2</w:t>
            </w:r>
            <w:r w:rsidR="00CB23A7" w:rsidRPr="00AE6A6C">
              <w:rPr>
                <w:rFonts w:ascii="Arial" w:hAnsi="Arial" w:cs="Arial"/>
                <w:noProof/>
                <w:webHidden/>
              </w:rPr>
              <w:fldChar w:fldCharType="end"/>
            </w:r>
          </w:hyperlink>
        </w:p>
        <w:p w14:paraId="20DD2DE2" w14:textId="4BBB513C" w:rsidR="00CB23A7" w:rsidRPr="00AE6A6C" w:rsidRDefault="00000000" w:rsidP="00DD6FD2">
          <w:pPr>
            <w:pStyle w:val="TOC1"/>
            <w:spacing w:afterLines="100" w:after="240"/>
            <w:rPr>
              <w:rFonts w:ascii="Arial" w:hAnsi="Arial" w:cs="Arial"/>
              <w:noProof/>
              <w:lang w:val="en-AU" w:eastAsia="en-AU"/>
            </w:rPr>
          </w:pPr>
          <w:hyperlink w:anchor="_Toc119504681" w:history="1">
            <w:r w:rsidR="00CB23A7" w:rsidRPr="00AE6A6C">
              <w:rPr>
                <w:rStyle w:val="Hyperlink"/>
                <w:rFonts w:ascii="Arial" w:hAnsi="Arial" w:cs="Arial"/>
                <w:noProof/>
              </w:rPr>
              <w:t>Overview</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_Toc119504681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3</w:t>
            </w:r>
            <w:r w:rsidR="00CB23A7" w:rsidRPr="00AE6A6C">
              <w:rPr>
                <w:rFonts w:ascii="Arial" w:hAnsi="Arial" w:cs="Arial"/>
                <w:noProof/>
                <w:webHidden/>
              </w:rPr>
              <w:fldChar w:fldCharType="end"/>
            </w:r>
          </w:hyperlink>
        </w:p>
        <w:p w14:paraId="603607CC" w14:textId="0AFF90A6" w:rsidR="00CB23A7" w:rsidRPr="00AE6A6C" w:rsidRDefault="00000000" w:rsidP="00DD6FD2">
          <w:pPr>
            <w:pStyle w:val="TOC2"/>
            <w:spacing w:afterLines="100" w:after="240"/>
            <w:rPr>
              <w:rFonts w:ascii="Arial" w:hAnsi="Arial" w:cs="Arial"/>
              <w:noProof/>
              <w:lang w:val="en-AU" w:eastAsia="en-AU"/>
            </w:rPr>
          </w:pPr>
          <w:hyperlink w:anchor="_Toc119504682" w:history="1">
            <w:r w:rsidR="00CB23A7" w:rsidRPr="00AE6A6C">
              <w:rPr>
                <w:rStyle w:val="Hyperlink"/>
                <w:rFonts w:ascii="Arial" w:hAnsi="Arial" w:cs="Arial"/>
                <w:noProof/>
              </w:rPr>
              <w:t>Message from the Chair of the Road Safety Advisory Council</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_Toc119504682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3</w:t>
            </w:r>
            <w:r w:rsidR="00CB23A7" w:rsidRPr="00AE6A6C">
              <w:rPr>
                <w:rFonts w:ascii="Arial" w:hAnsi="Arial" w:cs="Arial"/>
                <w:noProof/>
                <w:webHidden/>
              </w:rPr>
              <w:fldChar w:fldCharType="end"/>
            </w:r>
          </w:hyperlink>
        </w:p>
        <w:p w14:paraId="160A5070" w14:textId="433B9F22" w:rsidR="00CB23A7" w:rsidRPr="00AE6A6C" w:rsidRDefault="00000000" w:rsidP="00DD6FD2">
          <w:pPr>
            <w:pStyle w:val="TOC2"/>
            <w:spacing w:afterLines="100" w:after="240"/>
            <w:rPr>
              <w:rFonts w:ascii="Arial" w:hAnsi="Arial" w:cs="Arial"/>
              <w:noProof/>
              <w:lang w:val="en-AU" w:eastAsia="en-AU"/>
            </w:rPr>
          </w:pPr>
          <w:hyperlink w:anchor="_Toc119504684" w:history="1">
            <w:r w:rsidR="00CB23A7" w:rsidRPr="00AE6A6C">
              <w:rPr>
                <w:rStyle w:val="Hyperlink"/>
                <w:rFonts w:ascii="Arial" w:hAnsi="Arial" w:cs="Arial"/>
                <w:noProof/>
                <w:lang w:eastAsia="en-AU"/>
              </w:rPr>
              <w:t>About the Road Safety Advisory Council</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_Toc119504684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6</w:t>
            </w:r>
            <w:r w:rsidR="00CB23A7" w:rsidRPr="00AE6A6C">
              <w:rPr>
                <w:rFonts w:ascii="Arial" w:hAnsi="Arial" w:cs="Arial"/>
                <w:noProof/>
                <w:webHidden/>
              </w:rPr>
              <w:fldChar w:fldCharType="end"/>
            </w:r>
          </w:hyperlink>
        </w:p>
        <w:p w14:paraId="24BC9F92" w14:textId="467798E9" w:rsidR="00CB23A7" w:rsidRPr="00AE6A6C" w:rsidRDefault="00000000" w:rsidP="00DD6FD2">
          <w:pPr>
            <w:pStyle w:val="TOC2"/>
            <w:spacing w:afterLines="100" w:after="240"/>
            <w:rPr>
              <w:rFonts w:ascii="Arial" w:hAnsi="Arial" w:cs="Arial"/>
              <w:noProof/>
              <w:lang w:val="en-AU" w:eastAsia="en-AU"/>
            </w:rPr>
          </w:pPr>
          <w:hyperlink w:anchor="_Toc119504685" w:history="1">
            <w:r w:rsidR="00CB23A7" w:rsidRPr="00AE6A6C">
              <w:rPr>
                <w:rStyle w:val="Hyperlink"/>
                <w:rFonts w:ascii="Arial" w:hAnsi="Arial" w:cs="Arial"/>
                <w:noProof/>
              </w:rPr>
              <w:t>Road Safety Advisory Council membership</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_Toc119504685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7</w:t>
            </w:r>
            <w:r w:rsidR="00CB23A7" w:rsidRPr="00AE6A6C">
              <w:rPr>
                <w:rFonts w:ascii="Arial" w:hAnsi="Arial" w:cs="Arial"/>
                <w:noProof/>
                <w:webHidden/>
              </w:rPr>
              <w:fldChar w:fldCharType="end"/>
            </w:r>
          </w:hyperlink>
        </w:p>
        <w:p w14:paraId="57ECBD88" w14:textId="56C0BCDC" w:rsidR="00CB23A7" w:rsidRPr="00AE6A6C" w:rsidRDefault="00000000" w:rsidP="00DD6FD2">
          <w:pPr>
            <w:pStyle w:val="TOC2"/>
            <w:spacing w:afterLines="100" w:after="240"/>
            <w:rPr>
              <w:rFonts w:ascii="Arial" w:hAnsi="Arial" w:cs="Arial"/>
              <w:noProof/>
              <w:lang w:val="en-AU" w:eastAsia="en-AU"/>
            </w:rPr>
          </w:pPr>
          <w:hyperlink w:anchor="_Toc119504687" w:history="1">
            <w:r w:rsidR="00CB23A7" w:rsidRPr="00AE6A6C">
              <w:rPr>
                <w:rStyle w:val="Hyperlink"/>
                <w:rFonts w:ascii="Arial" w:hAnsi="Arial" w:cs="Arial"/>
                <w:noProof/>
                <w:lang w:eastAsia="en-AU"/>
              </w:rPr>
              <w:t>Road Safety Advisory Council meetings and attendance</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_Toc119504687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8</w:t>
            </w:r>
            <w:r w:rsidR="00CB23A7" w:rsidRPr="00AE6A6C">
              <w:rPr>
                <w:rFonts w:ascii="Arial" w:hAnsi="Arial" w:cs="Arial"/>
                <w:noProof/>
                <w:webHidden/>
              </w:rPr>
              <w:fldChar w:fldCharType="end"/>
            </w:r>
          </w:hyperlink>
        </w:p>
        <w:p w14:paraId="302FECF0" w14:textId="722EE616" w:rsidR="00CB23A7" w:rsidRPr="00AE6A6C" w:rsidRDefault="00000000" w:rsidP="00DD6FD2">
          <w:pPr>
            <w:pStyle w:val="TOC2"/>
            <w:spacing w:afterLines="100" w:after="240"/>
            <w:rPr>
              <w:rFonts w:ascii="Arial" w:hAnsi="Arial" w:cs="Arial"/>
              <w:noProof/>
              <w:lang w:val="en-AU" w:eastAsia="en-AU"/>
            </w:rPr>
          </w:pPr>
          <w:hyperlink w:anchor="_Toc119504688" w:history="1">
            <w:r w:rsidR="00CB23A7" w:rsidRPr="00AE6A6C">
              <w:rPr>
                <w:rStyle w:val="Hyperlink"/>
                <w:rFonts w:ascii="Arial" w:hAnsi="Arial" w:cs="Arial"/>
                <w:noProof/>
                <w:lang w:eastAsia="en-AU"/>
              </w:rPr>
              <w:t>RSAC Education and Enforcement Sub-Committee (EESC) membership</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_Toc119504688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8</w:t>
            </w:r>
            <w:r w:rsidR="00CB23A7" w:rsidRPr="00AE6A6C">
              <w:rPr>
                <w:rFonts w:ascii="Arial" w:hAnsi="Arial" w:cs="Arial"/>
                <w:noProof/>
                <w:webHidden/>
              </w:rPr>
              <w:fldChar w:fldCharType="end"/>
            </w:r>
          </w:hyperlink>
        </w:p>
        <w:p w14:paraId="39A1878F" w14:textId="25E7FBA4" w:rsidR="00CB23A7" w:rsidRPr="00AE6A6C" w:rsidRDefault="00000000" w:rsidP="00DD6FD2">
          <w:pPr>
            <w:pStyle w:val="TOC2"/>
            <w:spacing w:afterLines="100" w:after="240"/>
            <w:rPr>
              <w:rFonts w:ascii="Arial" w:hAnsi="Arial" w:cs="Arial"/>
              <w:noProof/>
              <w:lang w:val="en-AU" w:eastAsia="en-AU"/>
            </w:rPr>
          </w:pPr>
          <w:hyperlink w:anchor="_Toc119504689" w:history="1">
            <w:r w:rsidR="00CB23A7" w:rsidRPr="00AE6A6C">
              <w:rPr>
                <w:rStyle w:val="Hyperlink"/>
                <w:rFonts w:ascii="Arial" w:hAnsi="Arial" w:cs="Arial"/>
                <w:noProof/>
                <w:lang w:eastAsia="en-AU"/>
              </w:rPr>
              <w:t>EESC meetings and attendance</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_Toc119504689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9</w:t>
            </w:r>
            <w:r w:rsidR="00CB23A7" w:rsidRPr="00AE6A6C">
              <w:rPr>
                <w:rFonts w:ascii="Arial" w:hAnsi="Arial" w:cs="Arial"/>
                <w:noProof/>
                <w:webHidden/>
              </w:rPr>
              <w:fldChar w:fldCharType="end"/>
            </w:r>
          </w:hyperlink>
        </w:p>
        <w:p w14:paraId="04DA40A9" w14:textId="110E9CBC" w:rsidR="00CB23A7" w:rsidRPr="00AE6A6C" w:rsidRDefault="00000000" w:rsidP="00DD6FD2">
          <w:pPr>
            <w:pStyle w:val="TOC2"/>
            <w:spacing w:afterLines="100" w:after="240"/>
            <w:rPr>
              <w:rFonts w:ascii="Arial" w:hAnsi="Arial" w:cs="Arial"/>
              <w:noProof/>
              <w:lang w:val="en-AU" w:eastAsia="en-AU"/>
            </w:rPr>
          </w:pPr>
          <w:hyperlink w:anchor="_Toc119504690" w:history="1">
            <w:r w:rsidR="00CB23A7" w:rsidRPr="00AE6A6C">
              <w:rPr>
                <w:rStyle w:val="Hyperlink"/>
                <w:rFonts w:ascii="Arial" w:hAnsi="Arial" w:cs="Arial"/>
                <w:noProof/>
                <w:lang w:eastAsia="en-AU"/>
              </w:rPr>
              <w:t>RSAC and EESC remuneration</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_Toc119504690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9</w:t>
            </w:r>
            <w:r w:rsidR="00CB23A7" w:rsidRPr="00AE6A6C">
              <w:rPr>
                <w:rFonts w:ascii="Arial" w:hAnsi="Arial" w:cs="Arial"/>
                <w:noProof/>
                <w:webHidden/>
              </w:rPr>
              <w:fldChar w:fldCharType="end"/>
            </w:r>
          </w:hyperlink>
        </w:p>
        <w:p w14:paraId="43EF405A" w14:textId="744DE045" w:rsidR="00CB23A7" w:rsidRPr="00AE6A6C" w:rsidRDefault="00000000" w:rsidP="00DD6FD2">
          <w:pPr>
            <w:pStyle w:val="TOC1"/>
            <w:spacing w:afterLines="100" w:after="240"/>
            <w:rPr>
              <w:rFonts w:ascii="Arial" w:hAnsi="Arial" w:cs="Arial"/>
              <w:noProof/>
              <w:lang w:val="en-AU" w:eastAsia="en-AU"/>
            </w:rPr>
          </w:pPr>
          <w:hyperlink w:anchor="_Toc119504691" w:history="1">
            <w:r w:rsidR="00CB23A7" w:rsidRPr="00AE6A6C">
              <w:rPr>
                <w:rStyle w:val="Hyperlink"/>
                <w:rFonts w:ascii="Arial" w:hAnsi="Arial" w:cs="Arial"/>
                <w:noProof/>
              </w:rPr>
              <w:t>Serious casualty trends and progress on meeting Towards Zero Strategy targets</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_Toc119504691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10</w:t>
            </w:r>
            <w:r w:rsidR="00CB23A7" w:rsidRPr="00AE6A6C">
              <w:rPr>
                <w:rFonts w:ascii="Arial" w:hAnsi="Arial" w:cs="Arial"/>
                <w:noProof/>
                <w:webHidden/>
              </w:rPr>
              <w:fldChar w:fldCharType="end"/>
            </w:r>
          </w:hyperlink>
        </w:p>
        <w:p w14:paraId="5AC2BD2E" w14:textId="28D584AE" w:rsidR="00CB23A7" w:rsidRPr="00AE6A6C" w:rsidRDefault="00000000" w:rsidP="00DD6FD2">
          <w:pPr>
            <w:pStyle w:val="TOC1"/>
            <w:spacing w:afterLines="100" w:after="240"/>
            <w:rPr>
              <w:rFonts w:ascii="Arial" w:hAnsi="Arial" w:cs="Arial"/>
              <w:noProof/>
              <w:lang w:val="en-AU" w:eastAsia="en-AU"/>
            </w:rPr>
          </w:pPr>
          <w:hyperlink w:anchor="_Toc119504706" w:history="1">
            <w:r w:rsidR="00CB23A7" w:rsidRPr="00AE6A6C">
              <w:rPr>
                <w:rStyle w:val="Hyperlink"/>
                <w:rFonts w:ascii="Arial" w:hAnsi="Arial" w:cs="Arial"/>
                <w:noProof/>
              </w:rPr>
              <w:t>Thematic Snapshot of the Towards Zero Action Plan 2020-2024</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_Toc119504706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14</w:t>
            </w:r>
            <w:r w:rsidR="00CB23A7" w:rsidRPr="00AE6A6C">
              <w:rPr>
                <w:rFonts w:ascii="Arial" w:hAnsi="Arial" w:cs="Arial"/>
                <w:noProof/>
                <w:webHidden/>
              </w:rPr>
              <w:fldChar w:fldCharType="end"/>
            </w:r>
          </w:hyperlink>
        </w:p>
        <w:p w14:paraId="37CBF279" w14:textId="4632B625" w:rsidR="00CB23A7" w:rsidRPr="00AE6A6C" w:rsidRDefault="00000000" w:rsidP="00DD6FD2">
          <w:pPr>
            <w:pStyle w:val="TOC1"/>
            <w:spacing w:afterLines="100" w:after="240"/>
            <w:rPr>
              <w:rFonts w:ascii="Arial" w:hAnsi="Arial" w:cs="Arial"/>
              <w:noProof/>
              <w:lang w:val="en-AU" w:eastAsia="en-AU"/>
            </w:rPr>
          </w:pPr>
          <w:hyperlink w:anchor="_Toc119504756" w:history="1">
            <w:r w:rsidR="00CB23A7" w:rsidRPr="00AE6A6C">
              <w:rPr>
                <w:rStyle w:val="Hyperlink"/>
                <w:rFonts w:ascii="Arial" w:hAnsi="Arial" w:cs="Arial"/>
                <w:noProof/>
              </w:rPr>
              <w:t>Making our rural roads safer</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_Toc119504756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15</w:t>
            </w:r>
            <w:r w:rsidR="00CB23A7" w:rsidRPr="00AE6A6C">
              <w:rPr>
                <w:rFonts w:ascii="Arial" w:hAnsi="Arial" w:cs="Arial"/>
                <w:noProof/>
                <w:webHidden/>
              </w:rPr>
              <w:fldChar w:fldCharType="end"/>
            </w:r>
          </w:hyperlink>
        </w:p>
        <w:p w14:paraId="6FF7148F" w14:textId="754B6AC5" w:rsidR="00CB23A7" w:rsidRPr="00AE6A6C" w:rsidRDefault="00000000" w:rsidP="00DD6FD2">
          <w:pPr>
            <w:pStyle w:val="TOC1"/>
            <w:spacing w:afterLines="100" w:after="240"/>
            <w:rPr>
              <w:rFonts w:ascii="Arial" w:hAnsi="Arial" w:cs="Arial"/>
              <w:noProof/>
              <w:lang w:val="en-AU" w:eastAsia="en-AU"/>
            </w:rPr>
          </w:pPr>
          <w:hyperlink w:anchor="_Toc119504763" w:history="1">
            <w:r w:rsidR="00CB23A7" w:rsidRPr="00AE6A6C">
              <w:rPr>
                <w:rStyle w:val="Hyperlink"/>
                <w:rFonts w:ascii="Arial" w:hAnsi="Arial" w:cs="Arial"/>
                <w:noProof/>
              </w:rPr>
              <w:t>Improving safety in our towns and cities</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_Toc119504763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17</w:t>
            </w:r>
            <w:r w:rsidR="00CB23A7" w:rsidRPr="00AE6A6C">
              <w:rPr>
                <w:rFonts w:ascii="Arial" w:hAnsi="Arial" w:cs="Arial"/>
                <w:noProof/>
                <w:webHidden/>
              </w:rPr>
              <w:fldChar w:fldCharType="end"/>
            </w:r>
          </w:hyperlink>
        </w:p>
        <w:p w14:paraId="148CABC7" w14:textId="1DFA6642" w:rsidR="00CB23A7" w:rsidRPr="00AE6A6C" w:rsidRDefault="00000000" w:rsidP="00DD6FD2">
          <w:pPr>
            <w:pStyle w:val="TOC1"/>
            <w:spacing w:afterLines="100" w:after="240"/>
            <w:rPr>
              <w:rFonts w:ascii="Arial" w:hAnsi="Arial" w:cs="Arial"/>
              <w:noProof/>
              <w:lang w:val="en-AU" w:eastAsia="en-AU"/>
            </w:rPr>
          </w:pPr>
          <w:hyperlink w:anchor="_Toc119504769" w:history="1">
            <w:r w:rsidR="00CB23A7" w:rsidRPr="00AE6A6C">
              <w:rPr>
                <w:rStyle w:val="Hyperlink"/>
                <w:rFonts w:ascii="Arial" w:hAnsi="Arial" w:cs="Arial"/>
                <w:noProof/>
              </w:rPr>
              <w:t>Saving young lives</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_Toc119504769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18</w:t>
            </w:r>
            <w:r w:rsidR="00CB23A7" w:rsidRPr="00AE6A6C">
              <w:rPr>
                <w:rFonts w:ascii="Arial" w:hAnsi="Arial" w:cs="Arial"/>
                <w:noProof/>
                <w:webHidden/>
              </w:rPr>
              <w:fldChar w:fldCharType="end"/>
            </w:r>
          </w:hyperlink>
        </w:p>
        <w:p w14:paraId="5B458293" w14:textId="410416DE" w:rsidR="00CB23A7" w:rsidRPr="00AE6A6C" w:rsidRDefault="00000000" w:rsidP="00DD6FD2">
          <w:pPr>
            <w:pStyle w:val="TOC1"/>
            <w:spacing w:afterLines="100" w:after="240"/>
            <w:rPr>
              <w:rFonts w:ascii="Arial" w:hAnsi="Arial" w:cs="Arial"/>
              <w:noProof/>
              <w:lang w:val="en-AU" w:eastAsia="en-AU"/>
            </w:rPr>
          </w:pPr>
          <w:hyperlink w:anchor="_Toc119504784" w:history="1">
            <w:r w:rsidR="00CB23A7" w:rsidRPr="00AE6A6C">
              <w:rPr>
                <w:rStyle w:val="Hyperlink"/>
                <w:rFonts w:ascii="Arial" w:hAnsi="Arial" w:cs="Arial"/>
                <w:noProof/>
              </w:rPr>
              <w:t>Encouraging safer road use</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_Toc119504784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25</w:t>
            </w:r>
            <w:r w:rsidR="00CB23A7" w:rsidRPr="00AE6A6C">
              <w:rPr>
                <w:rFonts w:ascii="Arial" w:hAnsi="Arial" w:cs="Arial"/>
                <w:noProof/>
                <w:webHidden/>
              </w:rPr>
              <w:fldChar w:fldCharType="end"/>
            </w:r>
          </w:hyperlink>
        </w:p>
        <w:p w14:paraId="03063945" w14:textId="70118BEB" w:rsidR="00CB23A7" w:rsidRPr="00AE6A6C" w:rsidRDefault="00000000" w:rsidP="00DD6FD2">
          <w:pPr>
            <w:pStyle w:val="TOC1"/>
            <w:spacing w:afterLines="100" w:after="240"/>
            <w:rPr>
              <w:rFonts w:ascii="Arial" w:hAnsi="Arial" w:cs="Arial"/>
              <w:noProof/>
              <w:lang w:val="en-AU" w:eastAsia="en-AU"/>
            </w:rPr>
          </w:pPr>
          <w:hyperlink w:anchor="_Toc119504789" w:history="1">
            <w:r w:rsidR="00CB23A7" w:rsidRPr="00AE6A6C">
              <w:rPr>
                <w:rStyle w:val="Hyperlink"/>
                <w:rFonts w:ascii="Arial" w:hAnsi="Arial" w:cs="Arial"/>
                <w:noProof/>
              </w:rPr>
              <w:t>Making visitors safer</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_Toc119504789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30</w:t>
            </w:r>
            <w:r w:rsidR="00CB23A7" w:rsidRPr="00AE6A6C">
              <w:rPr>
                <w:rFonts w:ascii="Arial" w:hAnsi="Arial" w:cs="Arial"/>
                <w:noProof/>
                <w:webHidden/>
              </w:rPr>
              <w:fldChar w:fldCharType="end"/>
            </w:r>
          </w:hyperlink>
        </w:p>
        <w:p w14:paraId="42A66087" w14:textId="5E8962E0" w:rsidR="00CB23A7" w:rsidRPr="00AE6A6C" w:rsidRDefault="00000000" w:rsidP="00DD6FD2">
          <w:pPr>
            <w:pStyle w:val="TOC1"/>
            <w:spacing w:afterLines="100" w:after="240"/>
            <w:rPr>
              <w:rFonts w:ascii="Arial" w:hAnsi="Arial" w:cs="Arial"/>
              <w:noProof/>
              <w:lang w:val="en-AU" w:eastAsia="en-AU"/>
            </w:rPr>
          </w:pPr>
          <w:hyperlink w:anchor="_Toc119504794" w:history="1">
            <w:r w:rsidR="00CB23A7" w:rsidRPr="00AE6A6C">
              <w:rPr>
                <w:rStyle w:val="Hyperlink"/>
                <w:rFonts w:ascii="Arial" w:hAnsi="Arial" w:cs="Arial"/>
                <w:noProof/>
              </w:rPr>
              <w:t>Improving safety through vehicles and technology</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_Toc119504794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31</w:t>
            </w:r>
            <w:r w:rsidR="00CB23A7" w:rsidRPr="00AE6A6C">
              <w:rPr>
                <w:rFonts w:ascii="Arial" w:hAnsi="Arial" w:cs="Arial"/>
                <w:noProof/>
                <w:webHidden/>
              </w:rPr>
              <w:fldChar w:fldCharType="end"/>
            </w:r>
          </w:hyperlink>
        </w:p>
        <w:p w14:paraId="4CE081BC" w14:textId="4481543D" w:rsidR="00CB23A7" w:rsidRPr="00AE6A6C" w:rsidRDefault="00000000" w:rsidP="00DD6FD2">
          <w:pPr>
            <w:pStyle w:val="TOC1"/>
            <w:spacing w:afterLines="100" w:after="240"/>
            <w:rPr>
              <w:rFonts w:ascii="Arial" w:hAnsi="Arial" w:cs="Arial"/>
              <w:noProof/>
              <w:lang w:val="en-AU" w:eastAsia="en-AU"/>
            </w:rPr>
          </w:pPr>
          <w:hyperlink w:anchor="_Toc119504800" w:history="1">
            <w:r w:rsidR="00CB23A7" w:rsidRPr="00AE6A6C">
              <w:rPr>
                <w:rStyle w:val="Hyperlink"/>
                <w:rFonts w:ascii="Arial" w:hAnsi="Arial" w:cs="Arial"/>
                <w:noProof/>
              </w:rPr>
              <w:t>Road safety levy budget overview</w:t>
            </w:r>
            <w:r w:rsidR="00CB23A7" w:rsidRPr="00AE6A6C">
              <w:rPr>
                <w:rFonts w:ascii="Arial" w:hAnsi="Arial" w:cs="Arial"/>
                <w:noProof/>
                <w:webHidden/>
              </w:rPr>
              <w:tab/>
            </w:r>
            <w:r w:rsidR="00CB23A7" w:rsidRPr="00AE6A6C">
              <w:rPr>
                <w:rFonts w:ascii="Arial" w:hAnsi="Arial" w:cs="Arial"/>
                <w:noProof/>
                <w:webHidden/>
              </w:rPr>
              <w:fldChar w:fldCharType="begin"/>
            </w:r>
            <w:r w:rsidR="00CB23A7" w:rsidRPr="00AE6A6C">
              <w:rPr>
                <w:rFonts w:ascii="Arial" w:hAnsi="Arial" w:cs="Arial"/>
                <w:noProof/>
                <w:webHidden/>
              </w:rPr>
              <w:instrText xml:space="preserve"> PAGEREF _Toc119504800 \h </w:instrText>
            </w:r>
            <w:r w:rsidR="00CB23A7" w:rsidRPr="00AE6A6C">
              <w:rPr>
                <w:rFonts w:ascii="Arial" w:hAnsi="Arial" w:cs="Arial"/>
                <w:noProof/>
                <w:webHidden/>
              </w:rPr>
            </w:r>
            <w:r w:rsidR="00CB23A7" w:rsidRPr="00AE6A6C">
              <w:rPr>
                <w:rFonts w:ascii="Arial" w:hAnsi="Arial" w:cs="Arial"/>
                <w:noProof/>
                <w:webHidden/>
              </w:rPr>
              <w:fldChar w:fldCharType="separate"/>
            </w:r>
            <w:r w:rsidR="0014608B">
              <w:rPr>
                <w:rFonts w:ascii="Arial" w:hAnsi="Arial" w:cs="Arial"/>
                <w:noProof/>
                <w:webHidden/>
              </w:rPr>
              <w:t>32</w:t>
            </w:r>
            <w:r w:rsidR="00CB23A7" w:rsidRPr="00AE6A6C">
              <w:rPr>
                <w:rFonts w:ascii="Arial" w:hAnsi="Arial" w:cs="Arial"/>
                <w:noProof/>
                <w:webHidden/>
              </w:rPr>
              <w:fldChar w:fldCharType="end"/>
            </w:r>
          </w:hyperlink>
        </w:p>
        <w:p w14:paraId="0F58E135" w14:textId="48720107" w:rsidR="00AA284F" w:rsidRDefault="008B3956" w:rsidP="00DD6FD2">
          <w:pPr>
            <w:spacing w:afterLines="100" w:after="240"/>
          </w:pPr>
          <w:r w:rsidRPr="00AE6A6C">
            <w:rPr>
              <w:rFonts w:ascii="Arial" w:hAnsi="Arial" w:cs="Arial"/>
            </w:rPr>
            <w:fldChar w:fldCharType="end"/>
          </w:r>
        </w:p>
      </w:sdtContent>
    </w:sdt>
    <w:p w14:paraId="44A506F7" w14:textId="41581CD1" w:rsidR="00E97E6A" w:rsidRDefault="003D13DA">
      <w:r>
        <w:rPr>
          <w:noProof/>
        </w:rPr>
        <mc:AlternateContent>
          <mc:Choice Requires="wps">
            <w:drawing>
              <wp:anchor distT="0" distB="0" distL="114300" distR="114300" simplePos="0" relativeHeight="252002304" behindDoc="0" locked="0" layoutInCell="1" allowOverlap="1" wp14:anchorId="6C565F08" wp14:editId="3647D8C6">
                <wp:simplePos x="0" y="0"/>
                <wp:positionH relativeFrom="margin">
                  <wp:posOffset>-47625</wp:posOffset>
                </wp:positionH>
                <wp:positionV relativeFrom="paragraph">
                  <wp:posOffset>956310</wp:posOffset>
                </wp:positionV>
                <wp:extent cx="6638925" cy="148590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1485900"/>
                        </a:xfrm>
                        <a:prstGeom prst="rect">
                          <a:avLst/>
                        </a:prstGeom>
                        <a:noFill/>
                        <a:ln w="9525">
                          <a:noFill/>
                          <a:miter lim="800000"/>
                          <a:headEnd/>
                          <a:tailEnd/>
                        </a:ln>
                      </wps:spPr>
                      <wps:txbx>
                        <w:txbxContent>
                          <w:p w14:paraId="3070DCF7" w14:textId="77777777" w:rsidR="00456CCF" w:rsidRPr="00AE6A6C" w:rsidRDefault="00456CCF" w:rsidP="00456CCF">
                            <w:pPr>
                              <w:pStyle w:val="BodyText"/>
                              <w:rPr>
                                <w:rStyle w:val="Heading1Char"/>
                                <w:rFonts w:ascii="Arial" w:hAnsi="Arial" w:cs="Arial"/>
                                <w:color w:val="auto"/>
                                <w:sz w:val="22"/>
                                <w:szCs w:val="22"/>
                              </w:rPr>
                            </w:pPr>
                            <w:bookmarkStart w:id="0" w:name="_Toc119503758"/>
                            <w:bookmarkStart w:id="1" w:name="_Toc119503894"/>
                            <w:bookmarkStart w:id="2" w:name="_Toc119504024"/>
                            <w:bookmarkStart w:id="3" w:name="_Toc119504154"/>
                            <w:bookmarkStart w:id="4" w:name="_Toc119504290"/>
                            <w:bookmarkStart w:id="5" w:name="_Toc119504550"/>
                            <w:bookmarkStart w:id="6" w:name="_Toc119504680"/>
                            <w:r w:rsidRPr="00AE6A6C">
                              <w:rPr>
                                <w:rStyle w:val="Heading1Char"/>
                                <w:rFonts w:ascii="Arial" w:hAnsi="Arial" w:cs="Arial"/>
                                <w:color w:val="auto"/>
                                <w:sz w:val="22"/>
                                <w:szCs w:val="22"/>
                              </w:rPr>
                              <w:t>Photo credits and acknowledgements</w:t>
                            </w:r>
                            <w:bookmarkEnd w:id="0"/>
                            <w:bookmarkEnd w:id="1"/>
                            <w:bookmarkEnd w:id="2"/>
                            <w:bookmarkEnd w:id="3"/>
                            <w:bookmarkEnd w:id="4"/>
                            <w:bookmarkEnd w:id="5"/>
                            <w:bookmarkEnd w:id="6"/>
                          </w:p>
                          <w:p w14:paraId="74D9AB4C" w14:textId="7558E919" w:rsidR="00456CCF" w:rsidRPr="00185504" w:rsidRDefault="00456CCF" w:rsidP="00456CCF">
                            <w:pPr>
                              <w:pStyle w:val="BodyText"/>
                              <w:rPr>
                                <w:rFonts w:cs="Arial"/>
                              </w:rPr>
                            </w:pPr>
                            <w:r w:rsidRPr="00185504">
                              <w:rPr>
                                <w:rFonts w:cs="Arial"/>
                              </w:rPr>
                              <w:t>Images used within this report remain the property of the copyright holder. All images are courtesy of the</w:t>
                            </w:r>
                            <w:r w:rsidRPr="00185504">
                              <w:rPr>
                                <w:rFonts w:cs="Arial"/>
                                <w:sz w:val="24"/>
                                <w:szCs w:val="24"/>
                              </w:rPr>
                              <w:t xml:space="preserve"> RSAC,</w:t>
                            </w:r>
                            <w:r w:rsidRPr="00185504">
                              <w:rPr>
                                <w:rFonts w:cs="Arial"/>
                              </w:rPr>
                              <w:t xml:space="preserve"> Tasmanian Government and its associated projects</w:t>
                            </w:r>
                            <w:r w:rsidR="0035739D" w:rsidRPr="00185504">
                              <w:rPr>
                                <w:rFonts w:cs="Arial"/>
                              </w:rPr>
                              <w:t>,</w:t>
                            </w:r>
                            <w:r w:rsidR="00E308A0" w:rsidRPr="00185504">
                              <w:rPr>
                                <w:rFonts w:cs="Arial"/>
                              </w:rPr>
                              <w:t xml:space="preserve"> ANCAP,</w:t>
                            </w:r>
                            <w:r w:rsidR="0035739D" w:rsidRPr="00185504">
                              <w:rPr>
                                <w:rFonts w:cs="Arial"/>
                              </w:rPr>
                              <w:t xml:space="preserve"> </w:t>
                            </w:r>
                            <w:r w:rsidR="00185504" w:rsidRPr="00185504">
                              <w:rPr>
                                <w:rFonts w:cs="Arial"/>
                              </w:rPr>
                              <w:t xml:space="preserve">Bicycle Network, </w:t>
                            </w:r>
                            <w:r w:rsidR="0035739D" w:rsidRPr="00185504">
                              <w:rPr>
                                <w:rFonts w:cs="Arial"/>
                              </w:rPr>
                              <w:t>Scott Glynn</w:t>
                            </w:r>
                            <w:r w:rsidR="00E437E0" w:rsidRPr="00185504">
                              <w:rPr>
                                <w:rFonts w:cs="Arial"/>
                              </w:rPr>
                              <w:t xml:space="preserve"> and Alastair Bett</w:t>
                            </w:r>
                            <w:r w:rsidRPr="00185504">
                              <w:rPr>
                                <w:rFonts w:cs="Arial"/>
                              </w:rPr>
                              <w:t>.</w:t>
                            </w:r>
                            <w:r w:rsidR="00106D72" w:rsidRPr="00185504">
                              <w:rPr>
                                <w:rFonts w:cs="Arial"/>
                              </w:rPr>
                              <w:t xml:space="preserve">  Cover photo courtesy of</w:t>
                            </w:r>
                            <w:r w:rsidR="00E437E0" w:rsidRPr="00185504">
                              <w:rPr>
                                <w:rFonts w:cs="Arial"/>
                              </w:rPr>
                              <w:t xml:space="preserve"> </w:t>
                            </w:r>
                            <w:r w:rsidR="00185504" w:rsidRPr="00185504">
                              <w:rPr>
                                <w:rFonts w:cs="Arial"/>
                              </w:rPr>
                              <w:t>Bicycle Network</w:t>
                            </w:r>
                            <w:r w:rsidR="00106D72" w:rsidRPr="00185504">
                              <w:rPr>
                                <w:rFonts w:cs="Arial"/>
                              </w:rPr>
                              <w:t>.</w:t>
                            </w:r>
                            <w:r w:rsidR="00F81B97" w:rsidRPr="00185504">
                              <w:rPr>
                                <w:rFonts w:cs="Arial"/>
                              </w:rPr>
                              <w:t xml:space="preserve"> </w:t>
                            </w:r>
                          </w:p>
                          <w:p w14:paraId="5D8D6BF5" w14:textId="5EF9ED84" w:rsidR="00456CCF" w:rsidRPr="004C07F4" w:rsidRDefault="003D13DA" w:rsidP="00456CCF">
                            <w:pPr>
                              <w:pStyle w:val="BodyText"/>
                              <w:rPr>
                                <w:rFonts w:cs="Arial"/>
                              </w:rPr>
                            </w:pPr>
                            <w:r w:rsidRPr="00185504">
                              <w:rPr>
                                <w:rFonts w:cs="Arial"/>
                              </w:rPr>
                              <w:t>© State of Tasmania October 202</w:t>
                            </w:r>
                            <w:r w:rsidR="00F81B97" w:rsidRPr="00185504">
                              <w:rPr>
                                <w:rFonts w:cs="Arial"/>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565F08" id="_x0000_t202" coordsize="21600,21600" o:spt="202" path="m,l,21600r21600,l21600,xe">
                <v:stroke joinstyle="miter"/>
                <v:path gradientshapeok="t" o:connecttype="rect"/>
              </v:shapetype>
              <v:shape id="Text Box 2" o:spid="_x0000_s1026" type="#_x0000_t202" style="position:absolute;margin-left:-3.75pt;margin-top:75.3pt;width:522.75pt;height:117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" filled="f" stroked="f">
                <v:textbox>
                  <w:txbxContent>
                    <w:p w14:paraId="3070DCF7" w14:textId="77777777" w:rsidR="00456CCF" w:rsidRPr="00AE6A6C" w:rsidRDefault="00456CCF" w:rsidP="00456CCF">
                      <w:pPr>
                        <w:pStyle w:val="BodyText"/>
                        <w:rPr>
                          <w:rStyle w:val="Heading1Char"/>
                          <w:rFonts w:ascii="Arial" w:hAnsi="Arial" w:cs="Arial"/>
                          <w:color w:val="auto"/>
                          <w:sz w:val="22"/>
                          <w:szCs w:val="22"/>
                        </w:rPr>
                      </w:pPr>
                      <w:bookmarkStart w:id="7" w:name="_Toc119503758"/>
                      <w:bookmarkStart w:id="8" w:name="_Toc119503894"/>
                      <w:bookmarkStart w:id="9" w:name="_Toc119504024"/>
                      <w:bookmarkStart w:id="10" w:name="_Toc119504154"/>
                      <w:bookmarkStart w:id="11" w:name="_Toc119504290"/>
                      <w:bookmarkStart w:id="12" w:name="_Toc119504550"/>
                      <w:bookmarkStart w:id="13" w:name="_Toc119504680"/>
                      <w:r w:rsidRPr="00AE6A6C">
                        <w:rPr>
                          <w:rStyle w:val="Heading1Char"/>
                          <w:rFonts w:ascii="Arial" w:hAnsi="Arial" w:cs="Arial"/>
                          <w:color w:val="auto"/>
                          <w:sz w:val="22"/>
                          <w:szCs w:val="22"/>
                        </w:rPr>
                        <w:t>Photo credits and acknowledgements</w:t>
                      </w:r>
                      <w:bookmarkEnd w:id="7"/>
                      <w:bookmarkEnd w:id="8"/>
                      <w:bookmarkEnd w:id="9"/>
                      <w:bookmarkEnd w:id="10"/>
                      <w:bookmarkEnd w:id="11"/>
                      <w:bookmarkEnd w:id="12"/>
                      <w:bookmarkEnd w:id="13"/>
                    </w:p>
                    <w:p w14:paraId="74D9AB4C" w14:textId="7558E919" w:rsidR="00456CCF" w:rsidRPr="00185504" w:rsidRDefault="00456CCF" w:rsidP="00456CCF">
                      <w:pPr>
                        <w:pStyle w:val="BodyText"/>
                        <w:rPr>
                          <w:rFonts w:cs="Arial"/>
                        </w:rPr>
                      </w:pPr>
                      <w:r w:rsidRPr="00185504">
                        <w:rPr>
                          <w:rFonts w:cs="Arial"/>
                        </w:rPr>
                        <w:t>Images used within this report remain the property of the copyright holder. All images are courtesy of the</w:t>
                      </w:r>
                      <w:r w:rsidRPr="00185504">
                        <w:rPr>
                          <w:rFonts w:cs="Arial"/>
                          <w:sz w:val="24"/>
                          <w:szCs w:val="24"/>
                        </w:rPr>
                        <w:t xml:space="preserve"> RSAC,</w:t>
                      </w:r>
                      <w:r w:rsidRPr="00185504">
                        <w:rPr>
                          <w:rFonts w:cs="Arial"/>
                        </w:rPr>
                        <w:t xml:space="preserve"> Tasmanian Government and its associated projects</w:t>
                      </w:r>
                      <w:r w:rsidR="0035739D" w:rsidRPr="00185504">
                        <w:rPr>
                          <w:rFonts w:cs="Arial"/>
                        </w:rPr>
                        <w:t>,</w:t>
                      </w:r>
                      <w:r w:rsidR="00E308A0" w:rsidRPr="00185504">
                        <w:rPr>
                          <w:rFonts w:cs="Arial"/>
                        </w:rPr>
                        <w:t xml:space="preserve"> ANCAP,</w:t>
                      </w:r>
                      <w:r w:rsidR="0035739D" w:rsidRPr="00185504">
                        <w:rPr>
                          <w:rFonts w:cs="Arial"/>
                        </w:rPr>
                        <w:t xml:space="preserve"> </w:t>
                      </w:r>
                      <w:r w:rsidR="00185504" w:rsidRPr="00185504">
                        <w:rPr>
                          <w:rFonts w:cs="Arial"/>
                        </w:rPr>
                        <w:t xml:space="preserve">Bicycle Network, </w:t>
                      </w:r>
                      <w:r w:rsidR="0035739D" w:rsidRPr="00185504">
                        <w:rPr>
                          <w:rFonts w:cs="Arial"/>
                        </w:rPr>
                        <w:t>Scott Glynn</w:t>
                      </w:r>
                      <w:r w:rsidR="00E437E0" w:rsidRPr="00185504">
                        <w:rPr>
                          <w:rFonts w:cs="Arial"/>
                        </w:rPr>
                        <w:t xml:space="preserve"> and Alastair Bett</w:t>
                      </w:r>
                      <w:r w:rsidRPr="00185504">
                        <w:rPr>
                          <w:rFonts w:cs="Arial"/>
                        </w:rPr>
                        <w:t>.</w:t>
                      </w:r>
                      <w:r w:rsidR="00106D72" w:rsidRPr="00185504">
                        <w:rPr>
                          <w:rFonts w:cs="Arial"/>
                        </w:rPr>
                        <w:t xml:space="preserve">  Cover photo courtesy of</w:t>
                      </w:r>
                      <w:r w:rsidR="00E437E0" w:rsidRPr="00185504">
                        <w:rPr>
                          <w:rFonts w:cs="Arial"/>
                        </w:rPr>
                        <w:t xml:space="preserve"> </w:t>
                      </w:r>
                      <w:r w:rsidR="00185504" w:rsidRPr="00185504">
                        <w:rPr>
                          <w:rFonts w:cs="Arial"/>
                        </w:rPr>
                        <w:t>Bicycle Network</w:t>
                      </w:r>
                      <w:r w:rsidR="00106D72" w:rsidRPr="00185504">
                        <w:rPr>
                          <w:rFonts w:cs="Arial"/>
                        </w:rPr>
                        <w:t>.</w:t>
                      </w:r>
                      <w:r w:rsidR="00F81B97" w:rsidRPr="00185504">
                        <w:rPr>
                          <w:rFonts w:cs="Arial"/>
                        </w:rPr>
                        <w:t xml:space="preserve"> </w:t>
                      </w:r>
                    </w:p>
                    <w:p w14:paraId="5D8D6BF5" w14:textId="5EF9ED84" w:rsidR="00456CCF" w:rsidRPr="004C07F4" w:rsidRDefault="003D13DA" w:rsidP="00456CCF">
                      <w:pPr>
                        <w:pStyle w:val="BodyText"/>
                        <w:rPr>
                          <w:rFonts w:cs="Arial"/>
                        </w:rPr>
                      </w:pPr>
                      <w:r w:rsidRPr="00185504">
                        <w:rPr>
                          <w:rFonts w:cs="Arial"/>
                        </w:rPr>
                        <w:t>© State of Tasmania October 202</w:t>
                      </w:r>
                      <w:r w:rsidR="00F81B97" w:rsidRPr="00185504">
                        <w:rPr>
                          <w:rFonts w:cs="Arial"/>
                        </w:rPr>
                        <w:t>4</w:t>
                      </w:r>
                    </w:p>
                  </w:txbxContent>
                </v:textbox>
                <w10:wrap anchorx="margin"/>
              </v:shape>
            </w:pict>
          </mc:Fallback>
        </mc:AlternateContent>
      </w:r>
      <w:r w:rsidR="00E97E6A">
        <w:br w:type="page"/>
      </w:r>
    </w:p>
    <w:p w14:paraId="2BAA2840" w14:textId="582F1FFB" w:rsidR="00B2665F" w:rsidRPr="002641CA" w:rsidRDefault="00905558" w:rsidP="00D27793">
      <w:pPr>
        <w:pStyle w:val="Heading1"/>
        <w:rPr>
          <w:rStyle w:val="Heading1Char"/>
          <w:rFonts w:ascii="Arial" w:hAnsi="Arial" w:cs="Arial"/>
        </w:rPr>
      </w:pPr>
      <w:bookmarkStart w:id="14" w:name="_Toc119504681"/>
      <w:r w:rsidRPr="002641CA">
        <w:rPr>
          <w:rStyle w:val="Heading1Char"/>
          <w:rFonts w:ascii="Arial" w:hAnsi="Arial" w:cs="Arial"/>
        </w:rPr>
        <w:lastRenderedPageBreak/>
        <w:t>Overview</w:t>
      </w:r>
      <w:bookmarkEnd w:id="14"/>
    </w:p>
    <w:p w14:paraId="3D856F69" w14:textId="58BC812D" w:rsidR="00EF07EC" w:rsidRPr="002641CA" w:rsidRDefault="00193057" w:rsidP="00D27793">
      <w:pPr>
        <w:pStyle w:val="Heading2"/>
        <w:rPr>
          <w:rFonts w:cs="Arial"/>
        </w:rPr>
      </w:pPr>
      <w:bookmarkStart w:id="15" w:name="_Toc119504682"/>
      <w:r w:rsidRPr="002641CA">
        <w:rPr>
          <w:rFonts w:cs="Arial"/>
        </w:rPr>
        <w:t>Message from the Chair of the Road Safety Advisory Council</w:t>
      </w:r>
      <w:bookmarkEnd w:id="15"/>
    </w:p>
    <w:p w14:paraId="01371376" w14:textId="3515B823" w:rsidR="006F1FF7" w:rsidRPr="002641CA" w:rsidRDefault="006F1FF7" w:rsidP="006F1FF7">
      <w:pPr>
        <w:pStyle w:val="BodyText"/>
        <w:rPr>
          <w:rFonts w:cs="Arial"/>
        </w:rPr>
      </w:pPr>
      <w:r w:rsidRPr="002641CA">
        <w:rPr>
          <w:rFonts w:cs="Arial"/>
          <w:noProof/>
        </w:rPr>
        <w:drawing>
          <wp:anchor distT="0" distB="71755" distL="180340" distR="180340" simplePos="0" relativeHeight="252101632" behindDoc="0" locked="0" layoutInCell="1" allowOverlap="1" wp14:anchorId="6E39776C" wp14:editId="2DA74A38">
            <wp:simplePos x="0" y="0"/>
            <wp:positionH relativeFrom="margin">
              <wp:align>left</wp:align>
            </wp:positionH>
            <wp:positionV relativeFrom="page">
              <wp:posOffset>1320165</wp:posOffset>
            </wp:positionV>
            <wp:extent cx="1135380" cy="1524000"/>
            <wp:effectExtent l="0" t="0" r="762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t="5281" b="5281"/>
                    <a:stretch>
                      <a:fillRect/>
                    </a:stretch>
                  </pic:blipFill>
                  <pic:spPr bwMode="auto">
                    <a:xfrm>
                      <a:off x="0" y="0"/>
                      <a:ext cx="1135380" cy="1524000"/>
                    </a:xfrm>
                    <a:prstGeom prst="rect">
                      <a:avLst/>
                    </a:prstGeom>
                    <a:noFill/>
                  </pic:spPr>
                </pic:pic>
              </a:graphicData>
            </a:graphic>
            <wp14:sizeRelH relativeFrom="margin">
              <wp14:pctWidth>0</wp14:pctWidth>
            </wp14:sizeRelH>
            <wp14:sizeRelV relativeFrom="margin">
              <wp14:pctHeight>0</wp14:pctHeight>
            </wp14:sizeRelV>
          </wp:anchor>
        </w:drawing>
      </w:r>
      <w:r w:rsidRPr="002641CA">
        <w:rPr>
          <w:rFonts w:cs="Arial"/>
        </w:rPr>
        <w:t xml:space="preserve">As Chair of the Road Safety Advisory Council (RSAC), I am pleased to present the fourth annual report under the five-year </w:t>
      </w:r>
      <w:r w:rsidRPr="0078539B">
        <w:rPr>
          <w:rFonts w:cs="Arial"/>
          <w:i/>
          <w:iCs/>
        </w:rPr>
        <w:t>Towards Zero Action Plan 2020-2024</w:t>
      </w:r>
      <w:r w:rsidR="0078539B">
        <w:rPr>
          <w:rFonts w:cs="Arial"/>
        </w:rPr>
        <w:t xml:space="preserve"> (Action Plan)</w:t>
      </w:r>
      <w:r w:rsidRPr="002641CA">
        <w:rPr>
          <w:rFonts w:cs="Arial"/>
        </w:rPr>
        <w:t xml:space="preserve">. The five-year Action Plan details the 42 road safety initiatives that will gain the greatest reductions in serious injuries and deaths. </w:t>
      </w:r>
    </w:p>
    <w:p w14:paraId="38F250D6" w14:textId="06FFC19D" w:rsidR="006F1FF7" w:rsidRPr="002641CA" w:rsidRDefault="006F1FF7" w:rsidP="006F1FF7">
      <w:pPr>
        <w:pStyle w:val="BodyText"/>
        <w:rPr>
          <w:rFonts w:cs="Arial"/>
        </w:rPr>
      </w:pPr>
      <w:r w:rsidRPr="002641CA">
        <w:rPr>
          <w:rFonts w:cs="Arial"/>
          <w:color w:val="auto"/>
        </w:rPr>
        <w:t>Over the life of t</w:t>
      </w:r>
      <w:r w:rsidRPr="002641CA">
        <w:rPr>
          <w:rFonts w:cs="Arial"/>
        </w:rPr>
        <w:t xml:space="preserve">he Action Plan over $75 million </w:t>
      </w:r>
      <w:r w:rsidRPr="002641CA">
        <w:rPr>
          <w:rFonts w:cs="Arial"/>
          <w:color w:val="auto"/>
        </w:rPr>
        <w:t xml:space="preserve">will be invested in road safety, </w:t>
      </w:r>
      <w:r w:rsidRPr="002641CA">
        <w:rPr>
          <w:rFonts w:cs="Arial"/>
        </w:rPr>
        <w:t>funded from the Road Safety Levy</w:t>
      </w:r>
      <w:r w:rsidRPr="002641CA">
        <w:rPr>
          <w:rFonts w:cs="Arial"/>
          <w:color w:val="auto"/>
        </w:rPr>
        <w:t xml:space="preserve">. Annually, </w:t>
      </w:r>
      <w:r w:rsidRPr="002641CA">
        <w:rPr>
          <w:rFonts w:cs="Arial"/>
        </w:rPr>
        <w:t xml:space="preserve">the Motor Accidents Insurance Board (MAIB) contributes $4.5 million for the production and evaluation of public education initiatives and to support enforcement activities. </w:t>
      </w:r>
      <w:r w:rsidRPr="002641CA">
        <w:rPr>
          <w:rFonts w:cs="Arial"/>
          <w:color w:val="auto"/>
        </w:rPr>
        <w:t>Additionally, o</w:t>
      </w:r>
      <w:r w:rsidRPr="002641CA">
        <w:rPr>
          <w:rFonts w:cs="Arial"/>
        </w:rPr>
        <w:t xml:space="preserve">ver the last year the Australian Government has contributed $1.5 million to infrastructure projects delivered through the Road Safety Program. </w:t>
      </w:r>
    </w:p>
    <w:p w14:paraId="53EE6ADB" w14:textId="1621C2E3" w:rsidR="00C9228C" w:rsidRPr="00C9228C" w:rsidRDefault="00C9228C" w:rsidP="00C9228C">
      <w:pPr>
        <w:rPr>
          <w:rFonts w:ascii="Arial" w:hAnsi="Arial" w:cs="Arial"/>
          <w:color w:val="000000" w:themeColor="text1"/>
        </w:rPr>
      </w:pPr>
      <w:r w:rsidRPr="00C9228C">
        <w:rPr>
          <w:rFonts w:ascii="Arial" w:hAnsi="Arial" w:cs="Arial"/>
          <w:color w:val="000000" w:themeColor="text1"/>
        </w:rPr>
        <w:t xml:space="preserve">One of the major undertakings for RSAC over the last year has been to review the Action Plan with a view to extending </w:t>
      </w:r>
      <w:r w:rsidR="00545214">
        <w:rPr>
          <w:rFonts w:ascii="Arial" w:hAnsi="Arial" w:cs="Arial"/>
          <w:color w:val="000000" w:themeColor="text1"/>
        </w:rPr>
        <w:t>it</w:t>
      </w:r>
      <w:r w:rsidRPr="00C9228C">
        <w:rPr>
          <w:rFonts w:ascii="Arial" w:hAnsi="Arial" w:cs="Arial"/>
          <w:color w:val="000000" w:themeColor="text1"/>
        </w:rPr>
        <w:t xml:space="preserve"> to align with the end of the Towards Zero Road Safety Strategy in 2026. </w:t>
      </w:r>
      <w:r w:rsidR="00545214">
        <w:rPr>
          <w:rFonts w:ascii="Arial" w:hAnsi="Arial" w:cs="Arial"/>
          <w:color w:val="000000" w:themeColor="text1"/>
        </w:rPr>
        <w:t>We have</w:t>
      </w:r>
      <w:r w:rsidRPr="00C9228C">
        <w:rPr>
          <w:rFonts w:ascii="Arial" w:hAnsi="Arial" w:cs="Arial"/>
          <w:color w:val="000000" w:themeColor="text1"/>
        </w:rPr>
        <w:t xml:space="preserve"> determin</w:t>
      </w:r>
      <w:r w:rsidR="00545214">
        <w:rPr>
          <w:rFonts w:ascii="Arial" w:hAnsi="Arial" w:cs="Arial"/>
          <w:color w:val="000000" w:themeColor="text1"/>
        </w:rPr>
        <w:t>ed</w:t>
      </w:r>
      <w:r w:rsidRPr="00C9228C">
        <w:rPr>
          <w:rFonts w:ascii="Arial" w:hAnsi="Arial" w:cs="Arial"/>
          <w:color w:val="000000" w:themeColor="text1"/>
        </w:rPr>
        <w:t xml:space="preserve"> the priorities for road safety funding and the most appropriate initiatives to reduce road trauma.  </w:t>
      </w:r>
      <w:r w:rsidR="00545214">
        <w:rPr>
          <w:rFonts w:ascii="Arial" w:hAnsi="Arial" w:cs="Arial"/>
          <w:color w:val="000000" w:themeColor="text1"/>
        </w:rPr>
        <w:t>The plan will</w:t>
      </w:r>
      <w:r w:rsidRPr="00C9228C">
        <w:rPr>
          <w:rFonts w:ascii="Arial" w:hAnsi="Arial" w:cs="Arial"/>
          <w:color w:val="000000" w:themeColor="text1"/>
        </w:rPr>
        <w:t xml:space="preserve"> also include safety performance indicators (SPIs) to complement injury-based data with risk-reduction performance data (leading indicators).</w:t>
      </w:r>
    </w:p>
    <w:p w14:paraId="705F837F" w14:textId="18F863AF" w:rsidR="006F1FF7" w:rsidRPr="002641CA" w:rsidRDefault="006F1FF7" w:rsidP="006F1FF7">
      <w:pPr>
        <w:pStyle w:val="BodyText"/>
        <w:rPr>
          <w:rFonts w:cs="Arial"/>
          <w:color w:val="auto"/>
        </w:rPr>
      </w:pPr>
      <w:r w:rsidRPr="002641CA">
        <w:rPr>
          <w:rFonts w:cs="Arial"/>
          <w:color w:val="auto"/>
        </w:rPr>
        <w:t>We recognise the impact that road crashes have on individuals and the broader community. In 2023, we had 36 fatalities on our roads and 309 people were seriously injured. Although these figures were down on the previous year, we’re not making the inroads we need to reach our target of fewer than 200 serious casualties by 2026.</w:t>
      </w:r>
    </w:p>
    <w:p w14:paraId="1B448AD0" w14:textId="35886220" w:rsidR="006F1FF7" w:rsidRPr="002641CA" w:rsidRDefault="006F1FF7" w:rsidP="006F1FF7">
      <w:pPr>
        <w:rPr>
          <w:rFonts w:ascii="Arial" w:hAnsi="Arial" w:cs="Arial"/>
        </w:rPr>
      </w:pPr>
      <w:r w:rsidRPr="002641CA">
        <w:rPr>
          <w:rFonts w:ascii="Arial" w:hAnsi="Arial" w:cs="Arial"/>
        </w:rPr>
        <w:t xml:space="preserve">The extended Action Plan will continue to focus on the Safe System approach which recognises that our bodies are fragile and not built to withstand the physical force of crashes. </w:t>
      </w:r>
      <w:r w:rsidR="00545214">
        <w:rPr>
          <w:rFonts w:ascii="Arial" w:hAnsi="Arial" w:cs="Arial"/>
        </w:rPr>
        <w:t>W</w:t>
      </w:r>
      <w:r w:rsidRPr="002641CA">
        <w:rPr>
          <w:rFonts w:ascii="Arial" w:hAnsi="Arial" w:cs="Arial"/>
        </w:rPr>
        <w:t xml:space="preserve">e continue to try to reduce the number of crashes on our roads, </w:t>
      </w:r>
      <w:r w:rsidR="00545214">
        <w:rPr>
          <w:rFonts w:ascii="Arial" w:hAnsi="Arial" w:cs="Arial"/>
        </w:rPr>
        <w:t>as well as</w:t>
      </w:r>
      <w:r w:rsidRPr="002641CA">
        <w:rPr>
          <w:rFonts w:ascii="Arial" w:hAnsi="Arial" w:cs="Arial"/>
        </w:rPr>
        <w:t xml:space="preserve"> reducing the severity of crashes should they occur. The Safe System has four pillars which help us to concentrate our efforts in this regard, these being safer roads and roadsides, safer road users, safer vehicles</w:t>
      </w:r>
      <w:r w:rsidR="00F76745">
        <w:rPr>
          <w:rFonts w:ascii="Arial" w:hAnsi="Arial" w:cs="Arial"/>
        </w:rPr>
        <w:t>,</w:t>
      </w:r>
      <w:r w:rsidRPr="002641CA">
        <w:rPr>
          <w:rFonts w:ascii="Arial" w:hAnsi="Arial" w:cs="Arial"/>
        </w:rPr>
        <w:t xml:space="preserve"> and safer speeds.</w:t>
      </w:r>
    </w:p>
    <w:p w14:paraId="2F8E01CA" w14:textId="66B67B6A" w:rsidR="006F1FF7" w:rsidRPr="002641CA" w:rsidRDefault="006F1FF7" w:rsidP="006F1FF7">
      <w:pPr>
        <w:rPr>
          <w:rFonts w:ascii="Arial" w:hAnsi="Arial" w:cs="Arial"/>
        </w:rPr>
      </w:pPr>
      <w:r w:rsidRPr="002641CA">
        <w:rPr>
          <w:rFonts w:ascii="Arial" w:hAnsi="Arial" w:cs="Arial"/>
        </w:rPr>
        <w:t>In the last year, to increase compliance with the road rules and to reduce high-risk behaviours, we have extended our automated traffic enforcement program, originally targeting speeding, to include mobile phone and seatbelt detection cameras. We have trialled the detection of unregistered and uninsured vehicles. We have supported local government to improve safety on our urban and rural roads through the Vulnerable Road User Program and the Safer Rural Roads Program. We are currently developing a speed management strategy which will encompass public education, road risk assessments, enforcement, speed limit setting, infrastructure measures and vehicle technologies to encourage safer speeds on the road network.  We are also developing a light vehicle safety strategy to accelerate an increase in the number of newer and safer vehicles and the removal of older vehicles in our fleet while also ensuring the current fleet is as safe as it can be.</w:t>
      </w:r>
    </w:p>
    <w:p w14:paraId="75E76D02" w14:textId="6D7429C6" w:rsidR="006F1FF7" w:rsidRPr="002641CA" w:rsidRDefault="006F1FF7" w:rsidP="006F1FF7">
      <w:pPr>
        <w:rPr>
          <w:rFonts w:ascii="Arial" w:hAnsi="Arial" w:cs="Arial"/>
        </w:rPr>
      </w:pPr>
      <w:r w:rsidRPr="002641CA">
        <w:rPr>
          <w:rFonts w:ascii="Arial" w:hAnsi="Arial" w:cs="Arial"/>
        </w:rPr>
        <w:t>A highlight for the last year was Tasmania hosting National Road Safety Week for the first time. From 5-12 May a range of events were held across Tasmania with participation from RSAC, the Tasmanian</w:t>
      </w:r>
      <w:r w:rsidR="00AF5F1A">
        <w:rPr>
          <w:rFonts w:ascii="Arial" w:hAnsi="Arial" w:cs="Arial"/>
        </w:rPr>
        <w:t xml:space="preserve"> g</w:t>
      </w:r>
      <w:r w:rsidRPr="002641CA">
        <w:rPr>
          <w:rFonts w:ascii="Arial" w:hAnsi="Arial" w:cs="Arial"/>
        </w:rPr>
        <w:t>overnment, councils, sporting clubs, RACT and other key road safety stakeholders. The launch was held at the Tasmanian Museum and Art Gallery showcasing an interactive display featuring ‘Graham’, a lifelike sculpture designed to show how humans would need to evolve to withstand the forces involved in crashes.</w:t>
      </w:r>
    </w:p>
    <w:p w14:paraId="4A4DE2A2" w14:textId="6DE29876" w:rsidR="006F1FF7" w:rsidRPr="002641CA" w:rsidRDefault="006F1FF7" w:rsidP="006F1FF7">
      <w:pPr>
        <w:rPr>
          <w:rFonts w:ascii="Arial" w:hAnsi="Arial" w:cs="Arial"/>
        </w:rPr>
      </w:pPr>
      <w:r w:rsidRPr="002641CA">
        <w:rPr>
          <w:rFonts w:ascii="Arial" w:hAnsi="Arial" w:cs="Arial"/>
        </w:rPr>
        <w:t>RSAC remains firmly committed to working towards its vision of a zero road</w:t>
      </w:r>
      <w:r w:rsidR="00AF5F1A">
        <w:rPr>
          <w:rFonts w:ascii="Arial" w:hAnsi="Arial" w:cs="Arial"/>
        </w:rPr>
        <w:t xml:space="preserve"> </w:t>
      </w:r>
      <w:r w:rsidRPr="002641CA">
        <w:rPr>
          <w:rFonts w:ascii="Arial" w:hAnsi="Arial" w:cs="Arial"/>
        </w:rPr>
        <w:t xml:space="preserve">toll. The commitment of all Tasmanians is also key to driving down road trauma. </w:t>
      </w:r>
    </w:p>
    <w:p w14:paraId="28FC32E6" w14:textId="77777777" w:rsidR="006F1FF7" w:rsidRPr="002641CA" w:rsidRDefault="006F1FF7" w:rsidP="006F1FF7">
      <w:pPr>
        <w:rPr>
          <w:rFonts w:ascii="Arial" w:hAnsi="Arial" w:cs="Arial"/>
        </w:rPr>
      </w:pPr>
      <w:r w:rsidRPr="002641CA">
        <w:rPr>
          <w:rFonts w:ascii="Arial" w:hAnsi="Arial" w:cs="Arial"/>
        </w:rPr>
        <w:t>I would like to acknowledge and thank RSAC members and those who support the Council’s work for their continued commitment and professionalism to saving lives on Tasmanian roads.</w:t>
      </w:r>
    </w:p>
    <w:p w14:paraId="39BCC7FF" w14:textId="5F45D675" w:rsidR="00144223" w:rsidRPr="002641CA" w:rsidRDefault="00193057" w:rsidP="006B474C">
      <w:pPr>
        <w:pStyle w:val="BodyText"/>
        <w:rPr>
          <w:rFonts w:cs="Arial"/>
          <w:b/>
          <w:bCs/>
          <w:sz w:val="24"/>
          <w:szCs w:val="24"/>
          <w:u w:val="single"/>
        </w:rPr>
      </w:pPr>
      <w:r w:rsidRPr="002641CA">
        <w:rPr>
          <w:rFonts w:cs="Arial"/>
          <w:b/>
          <w:bCs/>
        </w:rPr>
        <w:t xml:space="preserve">Scott Tilyard </w:t>
      </w:r>
      <w:r w:rsidR="00BF3F90" w:rsidRPr="002641CA">
        <w:rPr>
          <w:rFonts w:cs="Arial"/>
        </w:rPr>
        <w:br/>
      </w:r>
      <w:r w:rsidRPr="002641CA">
        <w:rPr>
          <w:rFonts w:cs="Arial"/>
        </w:rPr>
        <w:t>Chair, Road Safety Advisory Council</w:t>
      </w:r>
    </w:p>
    <w:p w14:paraId="044559A5" w14:textId="4C13DF74" w:rsidR="00243817" w:rsidRDefault="00092CCF" w:rsidP="00243817">
      <w:pPr>
        <w:pStyle w:val="BodyText"/>
      </w:pPr>
      <w:r>
        <w:rPr>
          <w:noProof/>
        </w:rPr>
        <w:lastRenderedPageBreak/>
        <w:drawing>
          <wp:anchor distT="0" distB="0" distL="114300" distR="114300" simplePos="0" relativeHeight="252174336" behindDoc="0" locked="0" layoutInCell="1" allowOverlap="1" wp14:anchorId="317040C7" wp14:editId="4A0CDE5A">
            <wp:simplePos x="0" y="0"/>
            <wp:positionH relativeFrom="page">
              <wp:align>left</wp:align>
            </wp:positionH>
            <wp:positionV relativeFrom="paragraph">
              <wp:posOffset>-457804</wp:posOffset>
            </wp:positionV>
            <wp:extent cx="7550590" cy="9705531"/>
            <wp:effectExtent l="0" t="0" r="0" b="0"/>
            <wp:wrapNone/>
            <wp:docPr id="909661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61754"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7550590" cy="9705531"/>
                    </a:xfrm>
                    <a:prstGeom prst="rect">
                      <a:avLst/>
                    </a:prstGeom>
                  </pic:spPr>
                </pic:pic>
              </a:graphicData>
            </a:graphic>
            <wp14:sizeRelH relativeFrom="margin">
              <wp14:pctWidth>0</wp14:pctWidth>
            </wp14:sizeRelH>
            <wp14:sizeRelV relativeFrom="margin">
              <wp14:pctHeight>0</wp14:pctHeight>
            </wp14:sizeRelV>
          </wp:anchor>
        </w:drawing>
      </w:r>
      <w:r w:rsidR="00243817">
        <w:br w:type="page"/>
      </w:r>
    </w:p>
    <w:p w14:paraId="11F7BA25" w14:textId="15D0E0A7" w:rsidR="00814C04" w:rsidRPr="00696ADF" w:rsidRDefault="00910501" w:rsidP="00402E4A">
      <w:pPr>
        <w:pStyle w:val="Heading2"/>
        <w:rPr>
          <w:rFonts w:cs="Arial"/>
        </w:rPr>
      </w:pPr>
      <w:bookmarkStart w:id="16" w:name="_Toc119504553"/>
      <w:bookmarkStart w:id="17" w:name="_Toc119504683"/>
      <w:r w:rsidRPr="00696ADF">
        <w:rPr>
          <w:rFonts w:cs="Arial"/>
        </w:rPr>
        <w:lastRenderedPageBreak/>
        <w:t>Tasmanian road crash fatalities and key road safety measures</w:t>
      </w:r>
      <w:bookmarkEnd w:id="16"/>
      <w:bookmarkEnd w:id="17"/>
    </w:p>
    <w:p w14:paraId="4F0B106A" w14:textId="3E28B526" w:rsidR="00402E4A" w:rsidRDefault="00A9197D" w:rsidP="009A3E3C">
      <w:pPr>
        <w:pStyle w:val="BodyText"/>
        <w:spacing w:before="120" w:after="0"/>
        <w:rPr>
          <w:rStyle w:val="BodytextBold"/>
          <w:rFonts w:eastAsiaTheme="minorHAnsi" w:cstheme="minorBidi"/>
          <w:color w:val="000000" w:themeColor="text1"/>
          <w:sz w:val="22"/>
          <w:szCs w:val="22"/>
          <w:lang w:eastAsia="en-US"/>
        </w:rPr>
      </w:pPr>
      <w:r>
        <w:rPr>
          <w:rFonts w:cs="Arial"/>
          <w:noProof/>
        </w:rPr>
        <w:drawing>
          <wp:anchor distT="0" distB="0" distL="114300" distR="114300" simplePos="0" relativeHeight="252169216" behindDoc="0" locked="0" layoutInCell="1" allowOverlap="1" wp14:anchorId="26518B7B" wp14:editId="75DB08AF">
            <wp:simplePos x="0" y="0"/>
            <wp:positionH relativeFrom="column">
              <wp:posOffset>-57785</wp:posOffset>
            </wp:positionH>
            <wp:positionV relativeFrom="paragraph">
              <wp:posOffset>113222</wp:posOffset>
            </wp:positionV>
            <wp:extent cx="6645910" cy="2781935"/>
            <wp:effectExtent l="0" t="0" r="2540" b="0"/>
            <wp:wrapNone/>
            <wp:docPr id="645077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77235" name="Picture 64507723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45910" cy="2781935"/>
                    </a:xfrm>
                    <a:prstGeom prst="rect">
                      <a:avLst/>
                    </a:prstGeom>
                  </pic:spPr>
                </pic:pic>
              </a:graphicData>
            </a:graphic>
          </wp:anchor>
        </w:drawing>
      </w:r>
    </w:p>
    <w:p w14:paraId="4BEB8912" w14:textId="286564BF"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1CC697D3" w14:textId="77777777"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5A143812" w14:textId="16DD3956"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113B448B" w14:textId="499A7EDE"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3517A68C" w14:textId="41A8C2A7"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0C67A308" w14:textId="3E836381"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2FDC020A" w14:textId="11F86398"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1B53F20E" w14:textId="61B37F54"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5D8EB531" w14:textId="77777777"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4DCA1F9A" w14:textId="77777777"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18862F2F" w14:textId="77777777"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0DF2460B" w14:textId="77777777" w:rsidR="007D0B42" w:rsidRDefault="007D0B42" w:rsidP="009A3E3C">
      <w:pPr>
        <w:pStyle w:val="BodyText"/>
        <w:spacing w:before="120" w:after="0"/>
        <w:rPr>
          <w:rStyle w:val="BodytextBold"/>
          <w:rFonts w:eastAsiaTheme="minorHAnsi" w:cstheme="minorBidi"/>
          <w:color w:val="000000" w:themeColor="text1"/>
          <w:sz w:val="22"/>
          <w:szCs w:val="22"/>
          <w:lang w:eastAsia="en-US"/>
        </w:rPr>
      </w:pPr>
    </w:p>
    <w:p w14:paraId="2DFE651D" w14:textId="638955D5" w:rsidR="00910501" w:rsidRPr="00322F5B" w:rsidRDefault="00F03421" w:rsidP="00D27793">
      <w:pPr>
        <w:pStyle w:val="Heading2"/>
        <w:rPr>
          <w:rStyle w:val="BodyTextChar"/>
          <w:rFonts w:cs="Arial"/>
          <w:sz w:val="22"/>
          <w:szCs w:val="20"/>
        </w:rPr>
      </w:pPr>
      <w:r w:rsidRPr="00322F5B">
        <w:rPr>
          <w:rFonts w:cs="Arial"/>
          <w:noProof/>
          <w:sz w:val="28"/>
          <w:szCs w:val="24"/>
        </w:rPr>
        <w:drawing>
          <wp:anchor distT="0" distB="0" distL="114300" distR="114300" simplePos="0" relativeHeight="252067840" behindDoc="0" locked="0" layoutInCell="1" allowOverlap="1" wp14:anchorId="4C521E62" wp14:editId="1CF1BF6E">
            <wp:simplePos x="0" y="0"/>
            <wp:positionH relativeFrom="column">
              <wp:posOffset>-42545</wp:posOffset>
            </wp:positionH>
            <wp:positionV relativeFrom="paragraph">
              <wp:posOffset>760730</wp:posOffset>
            </wp:positionV>
            <wp:extent cx="6629400" cy="4164965"/>
            <wp:effectExtent l="0" t="0" r="0" b="698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t="8117" b="8117"/>
                    <a:stretch>
                      <a:fillRect/>
                    </a:stretch>
                  </pic:blipFill>
                  <pic:spPr bwMode="auto">
                    <a:xfrm>
                      <a:off x="0" y="0"/>
                      <a:ext cx="6629400" cy="416496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A01" w:rsidRPr="00322F5B">
        <w:rPr>
          <w:rStyle w:val="BodytextBold"/>
          <w:rFonts w:ascii="Arial" w:eastAsiaTheme="minorHAnsi" w:hAnsi="Arial" w:cs="Arial"/>
          <w:sz w:val="22"/>
          <w:szCs w:val="22"/>
        </w:rPr>
        <w:t>In 2023-2024, Tasmania Police detected 33,259 total traffic offenders including 16,593 high-risk traffic offenders.</w:t>
      </w:r>
      <w:r w:rsidR="00910501" w:rsidRPr="00322F5B">
        <w:rPr>
          <w:rFonts w:cs="Arial"/>
          <w:noProof/>
          <w:sz w:val="28"/>
          <w:szCs w:val="24"/>
          <w:lang w:eastAsia="en-AU"/>
        </w:rPr>
        <w:br w:type="page"/>
      </w:r>
    </w:p>
    <w:p w14:paraId="415F3F7E" w14:textId="416DF559" w:rsidR="00B2665F" w:rsidRPr="00AE6A6C" w:rsidRDefault="00B2665F" w:rsidP="00D27793">
      <w:pPr>
        <w:pStyle w:val="Heading2"/>
        <w:rPr>
          <w:rFonts w:cs="Arial"/>
          <w:noProof/>
          <w:lang w:eastAsia="en-AU"/>
        </w:rPr>
      </w:pPr>
      <w:bookmarkStart w:id="18" w:name="_Toc119504684"/>
      <w:r w:rsidRPr="00AE6A6C">
        <w:rPr>
          <w:rFonts w:cs="Arial"/>
          <w:noProof/>
          <w:lang w:eastAsia="en-AU"/>
        </w:rPr>
        <w:lastRenderedPageBreak/>
        <w:t>A</w:t>
      </w:r>
      <w:r w:rsidR="00C27485" w:rsidRPr="00AE6A6C">
        <w:rPr>
          <w:rFonts w:cs="Arial"/>
          <w:noProof/>
          <w:lang w:eastAsia="en-AU"/>
        </w:rPr>
        <w:t>bout the Road Safety Advisory Council</w:t>
      </w:r>
      <w:bookmarkEnd w:id="18"/>
    </w:p>
    <w:p w14:paraId="07BBAC11" w14:textId="7B96959B" w:rsidR="006B6BA7" w:rsidRPr="00AE6A6C" w:rsidRDefault="00B2665F" w:rsidP="00CA0380">
      <w:pPr>
        <w:pStyle w:val="BodyText"/>
        <w:rPr>
          <w:rFonts w:cs="Arial"/>
        </w:rPr>
      </w:pPr>
      <w:r w:rsidRPr="00AE6A6C">
        <w:rPr>
          <w:rFonts w:cs="Arial"/>
        </w:rPr>
        <w:t>The Road Safety Advisory Council (RSAC) was established in October 2010</w:t>
      </w:r>
      <w:r w:rsidR="00F14BCB" w:rsidRPr="00AE6A6C">
        <w:rPr>
          <w:rFonts w:cs="Arial"/>
        </w:rPr>
        <w:t xml:space="preserve"> to help shape the future of road safety policy in Tasmania. </w:t>
      </w:r>
      <w:r w:rsidR="00923657" w:rsidRPr="00AE6A6C">
        <w:rPr>
          <w:rFonts w:cs="Arial"/>
        </w:rPr>
        <w:t xml:space="preserve">The </w:t>
      </w:r>
      <w:r w:rsidR="00F14BCB" w:rsidRPr="00AE6A6C">
        <w:rPr>
          <w:rFonts w:cs="Arial"/>
        </w:rPr>
        <w:t>RSAC replace</w:t>
      </w:r>
      <w:r w:rsidR="00B61317" w:rsidRPr="00AE6A6C">
        <w:rPr>
          <w:rFonts w:cs="Arial"/>
        </w:rPr>
        <w:t>d</w:t>
      </w:r>
      <w:r w:rsidR="00F14BCB" w:rsidRPr="00AE6A6C">
        <w:rPr>
          <w:rFonts w:cs="Arial"/>
        </w:rPr>
        <w:t xml:space="preserve"> the Tasmanian Road Safety Council and the Road Safety Taskforce </w:t>
      </w:r>
      <w:r w:rsidR="002603EA" w:rsidRPr="00AE6A6C">
        <w:rPr>
          <w:rFonts w:cs="Arial"/>
        </w:rPr>
        <w:t>and</w:t>
      </w:r>
      <w:r w:rsidR="00F14BCB" w:rsidRPr="00AE6A6C">
        <w:rPr>
          <w:rFonts w:cs="Arial"/>
        </w:rPr>
        <w:t xml:space="preserve"> combin</w:t>
      </w:r>
      <w:r w:rsidR="002603EA" w:rsidRPr="00AE6A6C">
        <w:rPr>
          <w:rFonts w:cs="Arial"/>
        </w:rPr>
        <w:t>e</w:t>
      </w:r>
      <w:r w:rsidR="00B61317" w:rsidRPr="00AE6A6C">
        <w:rPr>
          <w:rFonts w:cs="Arial"/>
        </w:rPr>
        <w:t>d</w:t>
      </w:r>
      <w:r w:rsidR="00F14BCB" w:rsidRPr="00AE6A6C">
        <w:rPr>
          <w:rFonts w:cs="Arial"/>
        </w:rPr>
        <w:t xml:space="preserve"> their expertise. </w:t>
      </w:r>
      <w:r w:rsidR="00923657" w:rsidRPr="00AE6A6C">
        <w:rPr>
          <w:rFonts w:cs="Arial"/>
        </w:rPr>
        <w:t xml:space="preserve">The </w:t>
      </w:r>
      <w:r w:rsidR="00F14BCB" w:rsidRPr="00AE6A6C">
        <w:rPr>
          <w:rFonts w:cs="Arial"/>
        </w:rPr>
        <w:t xml:space="preserve">RSAC </w:t>
      </w:r>
      <w:r w:rsidR="003C6614" w:rsidRPr="00AE6A6C">
        <w:rPr>
          <w:rFonts w:cs="Arial"/>
        </w:rPr>
        <w:t>oversee</w:t>
      </w:r>
      <w:r w:rsidR="00F14BCB" w:rsidRPr="00AE6A6C">
        <w:rPr>
          <w:rFonts w:cs="Arial"/>
        </w:rPr>
        <w:t>s</w:t>
      </w:r>
      <w:r w:rsidR="003C6614" w:rsidRPr="00AE6A6C">
        <w:rPr>
          <w:rFonts w:cs="Arial"/>
        </w:rPr>
        <w:t xml:space="preserve"> the development and implementation of policy, </w:t>
      </w:r>
      <w:r w:rsidR="00D56070" w:rsidRPr="00AE6A6C">
        <w:rPr>
          <w:rFonts w:cs="Arial"/>
        </w:rPr>
        <w:t xml:space="preserve">initiatives, </w:t>
      </w:r>
      <w:r w:rsidR="003C6614" w:rsidRPr="00AE6A6C">
        <w:rPr>
          <w:rFonts w:cs="Arial"/>
        </w:rPr>
        <w:t>public education</w:t>
      </w:r>
      <w:r w:rsidR="00E512A4" w:rsidRPr="00AE6A6C">
        <w:rPr>
          <w:rFonts w:cs="Arial"/>
        </w:rPr>
        <w:t>,</w:t>
      </w:r>
      <w:r w:rsidR="003C6614" w:rsidRPr="00AE6A6C">
        <w:rPr>
          <w:rFonts w:cs="Arial"/>
        </w:rPr>
        <w:t xml:space="preserve"> and strategies to reduce serious injuries and deaths on Tasmania’s roads.</w:t>
      </w:r>
    </w:p>
    <w:p w14:paraId="067DC872" w14:textId="3D080ABB" w:rsidR="002C2BA0" w:rsidRPr="00AE6A6C" w:rsidRDefault="00C466BC" w:rsidP="00CA0380">
      <w:pPr>
        <w:pStyle w:val="BodyText"/>
        <w:rPr>
          <w:rFonts w:cs="Arial"/>
        </w:rPr>
      </w:pPr>
      <w:r w:rsidRPr="00AE6A6C">
        <w:rPr>
          <w:rFonts w:cs="Arial"/>
        </w:rPr>
        <w:t>Primarily, t</w:t>
      </w:r>
      <w:r w:rsidR="00923657" w:rsidRPr="00AE6A6C">
        <w:rPr>
          <w:rFonts w:cs="Arial"/>
        </w:rPr>
        <w:t xml:space="preserve">he </w:t>
      </w:r>
      <w:r w:rsidR="002C2BA0" w:rsidRPr="00AE6A6C">
        <w:rPr>
          <w:rFonts w:cs="Arial"/>
        </w:rPr>
        <w:t>RSAC provide</w:t>
      </w:r>
      <w:r w:rsidR="00923657" w:rsidRPr="00AE6A6C">
        <w:rPr>
          <w:rFonts w:cs="Arial"/>
        </w:rPr>
        <w:t>s</w:t>
      </w:r>
      <w:r w:rsidR="002C2BA0" w:rsidRPr="00AE6A6C">
        <w:rPr>
          <w:rFonts w:cs="Arial"/>
        </w:rPr>
        <w:t xml:space="preserve"> strategic direction, oversight and critical assessment of proposed road safety initiatives and campaigns. The RSAC recommend</w:t>
      </w:r>
      <w:r w:rsidR="00923657" w:rsidRPr="00AE6A6C">
        <w:rPr>
          <w:rFonts w:cs="Arial"/>
        </w:rPr>
        <w:t xml:space="preserve">s </w:t>
      </w:r>
      <w:r w:rsidR="002C2BA0" w:rsidRPr="00AE6A6C">
        <w:rPr>
          <w:rFonts w:cs="Arial"/>
        </w:rPr>
        <w:t>and report</w:t>
      </w:r>
      <w:r w:rsidR="00923657" w:rsidRPr="00AE6A6C">
        <w:rPr>
          <w:rFonts w:cs="Arial"/>
        </w:rPr>
        <w:t>s on road safety initiatives</w:t>
      </w:r>
      <w:r w:rsidR="002C2BA0" w:rsidRPr="00AE6A6C">
        <w:rPr>
          <w:rFonts w:cs="Arial"/>
        </w:rPr>
        <w:t xml:space="preserve"> to the Minister for Infrastructure and Transport through the Department of State Growth.</w:t>
      </w:r>
    </w:p>
    <w:p w14:paraId="7CF5EBEC" w14:textId="0A7157AA" w:rsidR="008F6AB1" w:rsidRPr="00AE6A6C" w:rsidRDefault="00BE7434" w:rsidP="00CA0380">
      <w:pPr>
        <w:pStyle w:val="BodyText"/>
        <w:rPr>
          <w:rFonts w:cs="Arial"/>
        </w:rPr>
      </w:pPr>
      <w:r w:rsidRPr="00AE6A6C">
        <w:rPr>
          <w:rFonts w:cs="Arial"/>
        </w:rPr>
        <w:t>T</w:t>
      </w:r>
      <w:r w:rsidR="00B2665F" w:rsidRPr="00AE6A6C">
        <w:rPr>
          <w:rFonts w:cs="Arial"/>
        </w:rPr>
        <w:t>he</w:t>
      </w:r>
      <w:r w:rsidR="00E512A4" w:rsidRPr="00AE6A6C">
        <w:rPr>
          <w:rFonts w:cs="Arial"/>
        </w:rPr>
        <w:t xml:space="preserve"> </w:t>
      </w:r>
      <w:r w:rsidR="00E512A4" w:rsidRPr="009C32CB">
        <w:rPr>
          <w:rFonts w:cs="Arial"/>
        </w:rPr>
        <w:t xml:space="preserve">Towards Zero </w:t>
      </w:r>
      <w:r w:rsidR="0018135E" w:rsidRPr="009C32CB">
        <w:rPr>
          <w:rFonts w:cs="Arial"/>
        </w:rPr>
        <w:t>–</w:t>
      </w:r>
      <w:r w:rsidR="00E512A4" w:rsidRPr="009C32CB">
        <w:rPr>
          <w:rFonts w:cs="Arial"/>
        </w:rPr>
        <w:t xml:space="preserve"> Tasmanian Road Safety Strategy 2017 – 2026</w:t>
      </w:r>
      <w:r w:rsidR="00B2665F" w:rsidRPr="00AE6A6C">
        <w:rPr>
          <w:rFonts w:cs="Arial"/>
        </w:rPr>
        <w:t xml:space="preserve"> </w:t>
      </w:r>
      <w:r w:rsidR="00E512A4" w:rsidRPr="00AE6A6C">
        <w:rPr>
          <w:rFonts w:cs="Arial"/>
        </w:rPr>
        <w:t>(</w:t>
      </w:r>
      <w:r w:rsidR="00E04CC7" w:rsidRPr="00AE6A6C">
        <w:rPr>
          <w:rFonts w:cs="Arial"/>
        </w:rPr>
        <w:t xml:space="preserve">Towards Zero </w:t>
      </w:r>
      <w:r w:rsidR="00B2665F" w:rsidRPr="00AE6A6C">
        <w:rPr>
          <w:rFonts w:cs="Arial"/>
        </w:rPr>
        <w:t>Strategy</w:t>
      </w:r>
      <w:r w:rsidR="00E512A4" w:rsidRPr="00AE6A6C">
        <w:rPr>
          <w:rFonts w:cs="Arial"/>
        </w:rPr>
        <w:t>)</w:t>
      </w:r>
      <w:r w:rsidR="006B6470" w:rsidRPr="009C32CB">
        <w:footnoteReference w:id="1"/>
      </w:r>
      <w:r w:rsidRPr="00AE6A6C">
        <w:rPr>
          <w:rFonts w:cs="Arial"/>
        </w:rPr>
        <w:t xml:space="preserve"> guides the RSAC’s overall vision, </w:t>
      </w:r>
      <w:r w:rsidR="00897B0B" w:rsidRPr="00AE6A6C">
        <w:rPr>
          <w:rFonts w:cs="Arial"/>
        </w:rPr>
        <w:t>purpose,</w:t>
      </w:r>
      <w:r w:rsidRPr="00AE6A6C">
        <w:rPr>
          <w:rFonts w:cs="Arial"/>
        </w:rPr>
        <w:t xml:space="preserve"> and approach.</w:t>
      </w:r>
      <w:r w:rsidR="00E512A4" w:rsidRPr="00AE6A6C">
        <w:rPr>
          <w:rFonts w:cs="Arial"/>
        </w:rPr>
        <w:t xml:space="preserve"> </w:t>
      </w:r>
      <w:r w:rsidRPr="00AE6A6C">
        <w:rPr>
          <w:rFonts w:cs="Arial"/>
        </w:rPr>
        <w:t xml:space="preserve">The RSAC envisions a </w:t>
      </w:r>
      <w:r w:rsidR="00B2665F" w:rsidRPr="00AE6A6C">
        <w:rPr>
          <w:rFonts w:cs="Arial"/>
        </w:rPr>
        <w:t>Tasmania</w:t>
      </w:r>
      <w:r w:rsidR="000A20B7" w:rsidRPr="00AE6A6C">
        <w:rPr>
          <w:rFonts w:cs="Arial"/>
        </w:rPr>
        <w:t xml:space="preserve"> that is</w:t>
      </w:r>
      <w:r w:rsidR="00B2665F" w:rsidRPr="00AE6A6C">
        <w:rPr>
          <w:rFonts w:cs="Arial"/>
        </w:rPr>
        <w:t xml:space="preserve"> free </w:t>
      </w:r>
      <w:r w:rsidR="000A20B7" w:rsidRPr="00AE6A6C">
        <w:rPr>
          <w:rFonts w:cs="Arial"/>
        </w:rPr>
        <w:t>from</w:t>
      </w:r>
      <w:r w:rsidR="00B2665F" w:rsidRPr="00AE6A6C">
        <w:rPr>
          <w:rFonts w:cs="Arial"/>
        </w:rPr>
        <w:t xml:space="preserve"> serious injuries or deaths from crashes on </w:t>
      </w:r>
      <w:r w:rsidR="00612E3D" w:rsidRPr="00AE6A6C">
        <w:rPr>
          <w:rFonts w:cs="Arial"/>
        </w:rPr>
        <w:t>Tasmanian roads</w:t>
      </w:r>
      <w:r w:rsidR="00B2665F" w:rsidRPr="00AE6A6C">
        <w:rPr>
          <w:rFonts w:cs="Arial"/>
        </w:rPr>
        <w:t xml:space="preserve">. The </w:t>
      </w:r>
      <w:r w:rsidR="00E04CC7" w:rsidRPr="00AE6A6C">
        <w:rPr>
          <w:rFonts w:cs="Arial"/>
        </w:rPr>
        <w:t>Towards Zero Strategy</w:t>
      </w:r>
      <w:r w:rsidR="00B2665F" w:rsidRPr="00AE6A6C">
        <w:rPr>
          <w:rFonts w:cs="Arial"/>
        </w:rPr>
        <w:t xml:space="preserve"> is supported by </w:t>
      </w:r>
      <w:r w:rsidR="00240821" w:rsidRPr="00AE6A6C">
        <w:rPr>
          <w:rFonts w:cs="Arial"/>
        </w:rPr>
        <w:t xml:space="preserve">periodical action plans with the current being </w:t>
      </w:r>
      <w:r w:rsidR="00B2665F" w:rsidRPr="00AE6A6C">
        <w:rPr>
          <w:rFonts w:cs="Arial"/>
        </w:rPr>
        <w:t>the </w:t>
      </w:r>
      <w:r w:rsidR="00B2665F" w:rsidRPr="009C32CB">
        <w:rPr>
          <w:rFonts w:cs="Arial"/>
        </w:rPr>
        <w:t>Towards Zero Action Plan 2020-2024</w:t>
      </w:r>
      <w:r w:rsidR="00B2665F" w:rsidRPr="00AE6A6C">
        <w:rPr>
          <w:rFonts w:cs="Arial"/>
        </w:rPr>
        <w:t xml:space="preserve"> (Action Plan).</w:t>
      </w:r>
      <w:r w:rsidR="006B6470" w:rsidRPr="009C32CB">
        <w:footnoteReference w:id="2"/>
      </w:r>
      <w:r w:rsidR="003B1019" w:rsidRPr="00AE6A6C">
        <w:rPr>
          <w:rFonts w:cs="Arial"/>
        </w:rPr>
        <w:t xml:space="preserve"> Annually, around 300 people are seriously injured and killed on Tasmanian roads.</w:t>
      </w:r>
      <w:r w:rsidR="00B9407A" w:rsidRPr="00AE6A6C">
        <w:rPr>
          <w:rFonts w:cs="Arial"/>
        </w:rPr>
        <w:t xml:space="preserve"> </w:t>
      </w:r>
    </w:p>
    <w:p w14:paraId="1CE3C717" w14:textId="34B41E29" w:rsidR="00B2665F" w:rsidRPr="00AE6A6C" w:rsidRDefault="00B9407A" w:rsidP="00CA0380">
      <w:pPr>
        <w:pStyle w:val="BodyText"/>
        <w:rPr>
          <w:rFonts w:cs="Arial"/>
        </w:rPr>
      </w:pPr>
      <w:r w:rsidRPr="00AE6A6C">
        <w:rPr>
          <w:rFonts w:cs="Arial"/>
          <w:b/>
          <w:bCs/>
        </w:rPr>
        <w:t xml:space="preserve">The key target is to reduce annual serious injuries and deaths on Tasmanian roads to fewer than 200 by 2026. </w:t>
      </w:r>
    </w:p>
    <w:p w14:paraId="15F463AD" w14:textId="5C07CA27" w:rsidR="008F6AB1" w:rsidRPr="00AE6A6C" w:rsidRDefault="00545B5F" w:rsidP="00CA0380">
      <w:pPr>
        <w:pStyle w:val="BodyText"/>
        <w:rPr>
          <w:rFonts w:cs="Arial"/>
        </w:rPr>
      </w:pPr>
      <w:r w:rsidRPr="00AE6A6C">
        <w:rPr>
          <w:rFonts w:cs="Arial"/>
        </w:rPr>
        <w:t xml:space="preserve">The RSAC’s </w:t>
      </w:r>
      <w:r w:rsidR="00AD7830" w:rsidRPr="00AE6A6C">
        <w:rPr>
          <w:rFonts w:cs="Arial"/>
        </w:rPr>
        <w:t>goals</w:t>
      </w:r>
      <w:r w:rsidRPr="00AE6A6C">
        <w:rPr>
          <w:rFonts w:cs="Arial"/>
        </w:rPr>
        <w:t xml:space="preserve"> and the Towards Zero Strategy are based on the ‘Safe System’ approach to road safety.</w:t>
      </w:r>
      <w:r w:rsidR="00BA199E" w:rsidRPr="00AE6A6C">
        <w:rPr>
          <w:rFonts w:cs="Arial"/>
        </w:rPr>
        <w:t xml:space="preserve"> </w:t>
      </w:r>
      <w:r w:rsidR="00B9407A" w:rsidRPr="00AE6A6C">
        <w:rPr>
          <w:rFonts w:cs="Arial"/>
        </w:rPr>
        <w:t xml:space="preserve">The Safe System </w:t>
      </w:r>
      <w:r w:rsidR="00091A1F" w:rsidRPr="00AE6A6C">
        <w:rPr>
          <w:rFonts w:cs="Arial"/>
        </w:rPr>
        <w:t xml:space="preserve">approach involves a holistic view of the road transport system that includes how roads, travel speeds, vehicles and road users interact with each other. </w:t>
      </w:r>
      <w:r w:rsidR="00C71F16" w:rsidRPr="00AE6A6C">
        <w:rPr>
          <w:rFonts w:cs="Arial"/>
        </w:rPr>
        <w:t>The approach is an inclusive one as it involves all groups of road users, including drivers, motorcyclists, passengers, pedestrians, cyclists</w:t>
      </w:r>
      <w:r w:rsidR="00B61317" w:rsidRPr="00AE6A6C">
        <w:rPr>
          <w:rFonts w:cs="Arial"/>
        </w:rPr>
        <w:t>,</w:t>
      </w:r>
      <w:r w:rsidR="00C71F16" w:rsidRPr="00AE6A6C">
        <w:rPr>
          <w:rFonts w:cs="Arial"/>
        </w:rPr>
        <w:t xml:space="preserve"> commercial and heavy vehicle drivers.</w:t>
      </w:r>
      <w:r w:rsidR="00BA199E" w:rsidRPr="00AE6A6C">
        <w:rPr>
          <w:rFonts w:cs="Arial"/>
        </w:rPr>
        <w:t xml:space="preserve"> </w:t>
      </w:r>
    </w:p>
    <w:p w14:paraId="4DFFEB56" w14:textId="7E4AA2A2" w:rsidR="00F47E20" w:rsidRPr="00AE6A6C" w:rsidRDefault="00BA199E" w:rsidP="00CA0380">
      <w:pPr>
        <w:pStyle w:val="BodyText"/>
        <w:rPr>
          <w:rFonts w:cs="Arial"/>
        </w:rPr>
      </w:pPr>
      <w:r w:rsidRPr="00AE6A6C">
        <w:rPr>
          <w:rFonts w:cs="Arial"/>
        </w:rPr>
        <w:t>The Safe System approach has four elements</w:t>
      </w:r>
      <w:r w:rsidR="008D310A" w:rsidRPr="00AE6A6C">
        <w:rPr>
          <w:rFonts w:cs="Arial"/>
        </w:rPr>
        <w:t xml:space="preserve">: safe road users, safe roads and roadsides, safe </w:t>
      </w:r>
      <w:r w:rsidR="00897B0B" w:rsidRPr="00AE6A6C">
        <w:rPr>
          <w:rFonts w:cs="Arial"/>
        </w:rPr>
        <w:t>vehicles,</w:t>
      </w:r>
      <w:r w:rsidR="008D310A" w:rsidRPr="00AE6A6C">
        <w:rPr>
          <w:rFonts w:cs="Arial"/>
        </w:rPr>
        <w:t xml:space="preserve"> and safe speeds. </w:t>
      </w:r>
      <w:r w:rsidR="00C71F16" w:rsidRPr="00AE6A6C">
        <w:rPr>
          <w:rFonts w:cs="Arial"/>
        </w:rPr>
        <w:t>The rationale behind the system is that it recognises that road users will always</w:t>
      </w:r>
      <w:r w:rsidR="00AD0425" w:rsidRPr="00AE6A6C">
        <w:rPr>
          <w:rFonts w:cs="Arial"/>
        </w:rPr>
        <w:t xml:space="preserve"> make mistakes and may have road accidents. However, the road system should be </w:t>
      </w:r>
      <w:r w:rsidR="00402277" w:rsidRPr="00AE6A6C">
        <w:rPr>
          <w:rFonts w:cs="Arial"/>
        </w:rPr>
        <w:t>able to accommodate</w:t>
      </w:r>
      <w:r w:rsidR="00AD0425" w:rsidRPr="00AE6A6C">
        <w:rPr>
          <w:rFonts w:cs="Arial"/>
        </w:rPr>
        <w:t xml:space="preserve"> mistakes </w:t>
      </w:r>
      <w:r w:rsidR="00402277" w:rsidRPr="00AE6A6C">
        <w:rPr>
          <w:rFonts w:cs="Arial"/>
        </w:rPr>
        <w:t>so that</w:t>
      </w:r>
      <w:r w:rsidR="00AD0425" w:rsidRPr="00AE6A6C">
        <w:rPr>
          <w:rFonts w:cs="Arial"/>
        </w:rPr>
        <w:t xml:space="preserve"> road crashes</w:t>
      </w:r>
      <w:r w:rsidR="00402277" w:rsidRPr="00AE6A6C">
        <w:rPr>
          <w:rFonts w:cs="Arial"/>
        </w:rPr>
        <w:t xml:space="preserve"> do</w:t>
      </w:r>
      <w:r w:rsidR="00AD0425" w:rsidRPr="00AE6A6C">
        <w:rPr>
          <w:rFonts w:cs="Arial"/>
        </w:rPr>
        <w:t xml:space="preserve"> not result in death or serious injury. </w:t>
      </w:r>
    </w:p>
    <w:p w14:paraId="3DB71BD9" w14:textId="77777777" w:rsidR="008F6AB1" w:rsidRPr="00AE6A6C" w:rsidRDefault="008319FD" w:rsidP="00CA0380">
      <w:pPr>
        <w:pStyle w:val="BodyText"/>
        <w:rPr>
          <w:rFonts w:cs="Arial"/>
        </w:rPr>
      </w:pPr>
      <w:r w:rsidRPr="00AE6A6C">
        <w:rPr>
          <w:rFonts w:cs="Arial"/>
        </w:rPr>
        <w:t xml:space="preserve">Sitting within </w:t>
      </w:r>
      <w:r w:rsidR="00545B5F" w:rsidRPr="00AE6A6C">
        <w:rPr>
          <w:rFonts w:cs="Arial"/>
        </w:rPr>
        <w:t xml:space="preserve">RSAC </w:t>
      </w:r>
      <w:r w:rsidRPr="00AE6A6C">
        <w:rPr>
          <w:rFonts w:cs="Arial"/>
        </w:rPr>
        <w:t xml:space="preserve">is the </w:t>
      </w:r>
      <w:r w:rsidR="00545B5F" w:rsidRPr="00AE6A6C">
        <w:rPr>
          <w:rFonts w:cs="Arial"/>
        </w:rPr>
        <w:t>Education and Enforcement Sub-Committee (EESC)</w:t>
      </w:r>
      <w:r w:rsidRPr="00AE6A6C">
        <w:rPr>
          <w:rFonts w:cs="Arial"/>
        </w:rPr>
        <w:t xml:space="preserve">. </w:t>
      </w:r>
      <w:r w:rsidR="00545B5F" w:rsidRPr="00AE6A6C">
        <w:rPr>
          <w:rFonts w:cs="Arial"/>
        </w:rPr>
        <w:t>The EESC is funded by the Motor Accident</w:t>
      </w:r>
      <w:r w:rsidR="000D2BAA" w:rsidRPr="00AE6A6C">
        <w:rPr>
          <w:rFonts w:cs="Arial"/>
        </w:rPr>
        <w:t>s</w:t>
      </w:r>
      <w:r w:rsidR="00545B5F" w:rsidRPr="00AE6A6C">
        <w:rPr>
          <w:rFonts w:cs="Arial"/>
        </w:rPr>
        <w:t xml:space="preserve"> Insurance Board</w:t>
      </w:r>
      <w:r w:rsidRPr="00AE6A6C">
        <w:rPr>
          <w:rFonts w:cs="Arial"/>
        </w:rPr>
        <w:t xml:space="preserve"> (MAIB)</w:t>
      </w:r>
      <w:r w:rsidR="00545B5F" w:rsidRPr="00AE6A6C">
        <w:rPr>
          <w:rFonts w:cs="Arial"/>
        </w:rPr>
        <w:t>.</w:t>
      </w:r>
      <w:r w:rsidR="00124009" w:rsidRPr="00AE6A6C">
        <w:rPr>
          <w:rFonts w:cs="Arial"/>
        </w:rPr>
        <w:t xml:space="preserve"> The EESC is responsible for the delivery of public education campaigns, sponsorships and enforcement activities. The EESC provides advice on road safety education</w:t>
      </w:r>
      <w:r w:rsidR="005C530E" w:rsidRPr="00AE6A6C">
        <w:rPr>
          <w:rFonts w:cs="Arial"/>
        </w:rPr>
        <w:t xml:space="preserve"> and ensures that </w:t>
      </w:r>
      <w:r w:rsidR="00663C39" w:rsidRPr="00AE6A6C">
        <w:rPr>
          <w:rFonts w:cs="Arial"/>
        </w:rPr>
        <w:t xml:space="preserve">community road safety and enforcement </w:t>
      </w:r>
      <w:r w:rsidR="005C530E" w:rsidRPr="00AE6A6C">
        <w:rPr>
          <w:rFonts w:cs="Arial"/>
        </w:rPr>
        <w:t>programs align</w:t>
      </w:r>
      <w:r w:rsidR="00663C39" w:rsidRPr="00AE6A6C">
        <w:rPr>
          <w:rFonts w:cs="Arial"/>
        </w:rPr>
        <w:t xml:space="preserve"> with the Towards Zero Strategy. </w:t>
      </w:r>
    </w:p>
    <w:p w14:paraId="329BA649" w14:textId="5BA0AA6E" w:rsidR="00357CAC" w:rsidRPr="00AE6A6C" w:rsidRDefault="00347D1C" w:rsidP="00CA0380">
      <w:pPr>
        <w:pStyle w:val="BodyText"/>
        <w:rPr>
          <w:rFonts w:cs="Arial"/>
        </w:rPr>
      </w:pPr>
      <w:r w:rsidRPr="00AE6A6C">
        <w:rPr>
          <w:rFonts w:cs="Arial"/>
        </w:rPr>
        <w:t xml:space="preserve">In addition, the EESC reports and makes recommendations to the RSAC by identifying emerging issues from key community stakeholders and contributes to the further development of key road safety strategic directions. </w:t>
      </w:r>
    </w:p>
    <w:p w14:paraId="5F07361A" w14:textId="77777777" w:rsidR="006061E1" w:rsidRPr="00AE6A6C" w:rsidRDefault="006061E1" w:rsidP="00810409">
      <w:pPr>
        <w:pStyle w:val="BodyText"/>
        <w:rPr>
          <w:rFonts w:cs="Arial"/>
        </w:rPr>
      </w:pPr>
      <w:r w:rsidRPr="00AE6A6C">
        <w:rPr>
          <w:rFonts w:cs="Arial"/>
        </w:rPr>
        <w:br w:type="page"/>
      </w:r>
    </w:p>
    <w:p w14:paraId="75E5BFF3" w14:textId="15BB15FD" w:rsidR="006656AC" w:rsidRPr="00696ADF" w:rsidRDefault="006656AC" w:rsidP="00D27793">
      <w:pPr>
        <w:pStyle w:val="Heading2"/>
        <w:rPr>
          <w:rFonts w:cs="Arial"/>
        </w:rPr>
      </w:pPr>
      <w:bookmarkStart w:id="19" w:name="_Toc119504685"/>
      <w:r w:rsidRPr="00696ADF">
        <w:rPr>
          <w:rFonts w:cs="Arial"/>
        </w:rPr>
        <w:lastRenderedPageBreak/>
        <w:t>Road Safety Advisory Council membership</w:t>
      </w:r>
      <w:bookmarkEnd w:id="19"/>
    </w:p>
    <w:p w14:paraId="0A01C1F2" w14:textId="77777777" w:rsidR="006656AC" w:rsidRPr="00696ADF" w:rsidRDefault="006656AC" w:rsidP="006656AC">
      <w:pPr>
        <w:pStyle w:val="BodyText"/>
        <w:rPr>
          <w:rFonts w:cs="Arial"/>
        </w:rPr>
      </w:pPr>
      <w:r w:rsidRPr="00696ADF">
        <w:rPr>
          <w:rFonts w:cs="Arial"/>
        </w:rPr>
        <w:t>The RSAC consists of 10 members appointed by the Minister for Infrastructure and Transport. The member positions are as follows.</w:t>
      </w:r>
    </w:p>
    <w:p w14:paraId="007A0D5A" w14:textId="77777777" w:rsidR="006656AC" w:rsidRPr="00696ADF" w:rsidRDefault="006656AC" w:rsidP="006656AC">
      <w:pPr>
        <w:pStyle w:val="Bullets"/>
        <w:rPr>
          <w:rFonts w:ascii="Arial" w:hAnsi="Arial" w:cs="Arial"/>
        </w:rPr>
      </w:pPr>
      <w:r w:rsidRPr="00696ADF">
        <w:rPr>
          <w:rFonts w:ascii="Arial" w:hAnsi="Arial" w:cs="Arial"/>
        </w:rPr>
        <w:t>A part-time independent Chair</w:t>
      </w:r>
    </w:p>
    <w:p w14:paraId="655EDE28" w14:textId="77777777" w:rsidR="006656AC" w:rsidRPr="00696ADF" w:rsidRDefault="006656AC" w:rsidP="006656AC">
      <w:pPr>
        <w:pStyle w:val="Bullets"/>
        <w:rPr>
          <w:rFonts w:ascii="Arial" w:hAnsi="Arial" w:cs="Arial"/>
        </w:rPr>
      </w:pPr>
      <w:r w:rsidRPr="00696ADF">
        <w:rPr>
          <w:rFonts w:ascii="Arial" w:hAnsi="Arial" w:cs="Arial"/>
        </w:rPr>
        <w:t>The Secretary of the Department of State Growth</w:t>
      </w:r>
    </w:p>
    <w:p w14:paraId="037D81AC" w14:textId="0A308CF0" w:rsidR="006656AC" w:rsidRPr="00696ADF" w:rsidRDefault="006656AC" w:rsidP="006656AC">
      <w:pPr>
        <w:pStyle w:val="Bullets"/>
        <w:rPr>
          <w:rFonts w:ascii="Arial" w:hAnsi="Arial" w:cs="Arial"/>
        </w:rPr>
      </w:pPr>
      <w:r w:rsidRPr="00696ADF">
        <w:rPr>
          <w:rFonts w:ascii="Arial" w:hAnsi="Arial" w:cs="Arial"/>
        </w:rPr>
        <w:t>The Secretary of the Department of Police, Fire and Emergency Management</w:t>
      </w:r>
    </w:p>
    <w:p w14:paraId="00E459F6" w14:textId="669E2BD4" w:rsidR="006656AC" w:rsidRPr="00696ADF" w:rsidRDefault="006656AC" w:rsidP="006656AC">
      <w:pPr>
        <w:pStyle w:val="Bullets"/>
        <w:rPr>
          <w:rFonts w:ascii="Arial" w:hAnsi="Arial" w:cs="Arial"/>
        </w:rPr>
      </w:pPr>
      <w:r w:rsidRPr="00696ADF">
        <w:rPr>
          <w:rFonts w:ascii="Arial" w:hAnsi="Arial" w:cs="Arial"/>
        </w:rPr>
        <w:t>The CEO (or equivalent) of the Motor Accidents Insurance Board</w:t>
      </w:r>
    </w:p>
    <w:p w14:paraId="535BE7DD" w14:textId="77777777" w:rsidR="006656AC" w:rsidRPr="00696ADF" w:rsidRDefault="006656AC" w:rsidP="006656AC">
      <w:pPr>
        <w:pStyle w:val="Bullets"/>
        <w:rPr>
          <w:rFonts w:ascii="Arial" w:hAnsi="Arial" w:cs="Arial"/>
        </w:rPr>
      </w:pPr>
      <w:r w:rsidRPr="00696ADF">
        <w:rPr>
          <w:rFonts w:ascii="Arial" w:hAnsi="Arial" w:cs="Arial"/>
        </w:rPr>
        <w:t>The CEO (or equivalent) of the Local Government Association of Tasmania</w:t>
      </w:r>
    </w:p>
    <w:p w14:paraId="07DAFDA7" w14:textId="77777777" w:rsidR="006656AC" w:rsidRPr="00696ADF" w:rsidRDefault="006656AC" w:rsidP="006656AC">
      <w:pPr>
        <w:pStyle w:val="Bullets"/>
        <w:rPr>
          <w:rFonts w:ascii="Arial" w:hAnsi="Arial" w:cs="Arial"/>
        </w:rPr>
      </w:pPr>
      <w:r w:rsidRPr="00696ADF">
        <w:rPr>
          <w:rFonts w:ascii="Arial" w:hAnsi="Arial" w:cs="Arial"/>
        </w:rPr>
        <w:t>A person or people (maximum four) to represent a range of road users whose organisation(s) can demonstrate its major role in and contribution to road safety, including:</w:t>
      </w:r>
    </w:p>
    <w:p w14:paraId="7741B1FA" w14:textId="6EB3B520" w:rsidR="006656AC" w:rsidRPr="00696ADF" w:rsidRDefault="006656AC" w:rsidP="006656AC">
      <w:pPr>
        <w:pStyle w:val="Bullets"/>
        <w:numPr>
          <w:ilvl w:val="1"/>
          <w:numId w:val="9"/>
        </w:numPr>
        <w:rPr>
          <w:rFonts w:ascii="Arial" w:hAnsi="Arial" w:cs="Arial"/>
        </w:rPr>
      </w:pPr>
      <w:r w:rsidRPr="00696ADF">
        <w:rPr>
          <w:rFonts w:ascii="Arial" w:hAnsi="Arial" w:cs="Arial"/>
        </w:rPr>
        <w:t xml:space="preserve">light and heavy vehicle drivers </w:t>
      </w:r>
    </w:p>
    <w:p w14:paraId="2E55BA82" w14:textId="2876E8AD" w:rsidR="006656AC" w:rsidRPr="00696ADF" w:rsidRDefault="006656AC" w:rsidP="006656AC">
      <w:pPr>
        <w:pStyle w:val="Bullets"/>
        <w:numPr>
          <w:ilvl w:val="1"/>
          <w:numId w:val="9"/>
        </w:numPr>
        <w:rPr>
          <w:rFonts w:ascii="Arial" w:hAnsi="Arial" w:cs="Arial"/>
        </w:rPr>
      </w:pPr>
      <w:r w:rsidRPr="00696ADF">
        <w:rPr>
          <w:rFonts w:ascii="Arial" w:hAnsi="Arial" w:cs="Arial"/>
        </w:rPr>
        <w:t xml:space="preserve">motorcyclists </w:t>
      </w:r>
    </w:p>
    <w:p w14:paraId="29E0DC47" w14:textId="0FD2017E" w:rsidR="006656AC" w:rsidRPr="00696ADF" w:rsidRDefault="006656AC" w:rsidP="006656AC">
      <w:pPr>
        <w:pStyle w:val="Bullets"/>
        <w:numPr>
          <w:ilvl w:val="1"/>
          <w:numId w:val="9"/>
        </w:numPr>
        <w:rPr>
          <w:rFonts w:ascii="Arial" w:hAnsi="Arial" w:cs="Arial"/>
        </w:rPr>
      </w:pPr>
      <w:r w:rsidRPr="00696ADF">
        <w:rPr>
          <w:rFonts w:ascii="Arial" w:hAnsi="Arial" w:cs="Arial"/>
        </w:rPr>
        <w:t xml:space="preserve">cyclists </w:t>
      </w:r>
    </w:p>
    <w:p w14:paraId="326F5B79" w14:textId="4C9C3603" w:rsidR="006656AC" w:rsidRPr="00696ADF" w:rsidRDefault="006656AC" w:rsidP="006656AC">
      <w:pPr>
        <w:pStyle w:val="Bullets"/>
        <w:numPr>
          <w:ilvl w:val="1"/>
          <w:numId w:val="9"/>
        </w:numPr>
        <w:rPr>
          <w:rFonts w:ascii="Arial" w:hAnsi="Arial" w:cs="Arial"/>
        </w:rPr>
      </w:pPr>
      <w:r w:rsidRPr="00696ADF">
        <w:rPr>
          <w:rFonts w:ascii="Arial" w:hAnsi="Arial" w:cs="Arial"/>
        </w:rPr>
        <w:t xml:space="preserve">pedestrians, and </w:t>
      </w:r>
    </w:p>
    <w:p w14:paraId="7514F5F7" w14:textId="35A496E2" w:rsidR="006656AC" w:rsidRPr="00696ADF" w:rsidRDefault="006656AC" w:rsidP="006656AC">
      <w:pPr>
        <w:pStyle w:val="Bullets"/>
        <w:numPr>
          <w:ilvl w:val="1"/>
          <w:numId w:val="9"/>
        </w:numPr>
        <w:rPr>
          <w:rFonts w:ascii="Arial" w:hAnsi="Arial" w:cs="Arial"/>
        </w:rPr>
      </w:pPr>
      <w:r w:rsidRPr="00696ADF">
        <w:rPr>
          <w:rFonts w:ascii="Arial" w:hAnsi="Arial" w:cs="Arial"/>
        </w:rPr>
        <w:t>young people</w:t>
      </w:r>
    </w:p>
    <w:p w14:paraId="0320C2EE" w14:textId="51FB605A" w:rsidR="00286D03" w:rsidRPr="00696ADF" w:rsidRDefault="006656AC" w:rsidP="006656AC">
      <w:pPr>
        <w:pStyle w:val="Bullets"/>
        <w:rPr>
          <w:rFonts w:ascii="Arial" w:hAnsi="Arial" w:cs="Arial"/>
          <w:color w:val="000000" w:themeColor="text1"/>
          <w:sz w:val="24"/>
          <w:szCs w:val="24"/>
        </w:rPr>
      </w:pPr>
      <w:r w:rsidRPr="00696ADF">
        <w:rPr>
          <w:rFonts w:ascii="Arial" w:hAnsi="Arial" w:cs="Arial"/>
        </w:rPr>
        <w:t>A person with high-level expertise in road safety research, infrastructure, countermeasures, strategies, and contemporary</w:t>
      </w:r>
      <w:r w:rsidRPr="00696ADF">
        <w:rPr>
          <w:rStyle w:val="BulletsChar"/>
          <w:rFonts w:ascii="Arial" w:hAnsi="Arial" w:cs="Arial"/>
        </w:rPr>
        <w:t xml:space="preserve"> road safety principles.</w:t>
      </w:r>
      <w:r w:rsidR="00286D03" w:rsidRPr="00696ADF">
        <w:rPr>
          <w:rStyle w:val="BulletsChar"/>
          <w:rFonts w:ascii="Arial" w:hAnsi="Arial" w:cs="Arial"/>
        </w:rPr>
        <w:t xml:space="preserve"> </w:t>
      </w:r>
    </w:p>
    <w:p w14:paraId="714AB936" w14:textId="5B39D6A2" w:rsidR="006656AC" w:rsidRPr="00696ADF" w:rsidRDefault="006656AC" w:rsidP="00614198">
      <w:pPr>
        <w:pStyle w:val="Heading2"/>
        <w:rPr>
          <w:rFonts w:cs="Arial"/>
        </w:rPr>
      </w:pPr>
      <w:bookmarkStart w:id="20" w:name="_Toc119504556"/>
      <w:bookmarkStart w:id="21" w:name="_Toc119504686"/>
      <w:r w:rsidRPr="00696ADF">
        <w:rPr>
          <w:rFonts w:cs="Arial"/>
        </w:rPr>
        <w:t>The RSAC’s membership as at 30 June 202</w:t>
      </w:r>
      <w:bookmarkEnd w:id="20"/>
      <w:bookmarkEnd w:id="21"/>
      <w:r w:rsidR="0030529F" w:rsidRPr="00696ADF">
        <w:rPr>
          <w:rFonts w:cs="Arial"/>
        </w:rPr>
        <w:t>4</w:t>
      </w:r>
    </w:p>
    <w:p w14:paraId="5AB052AA" w14:textId="7CC27F7B" w:rsidR="006656AC" w:rsidRDefault="00224A64" w:rsidP="006656AC">
      <w:pPr>
        <w:pStyle w:val="Caption"/>
        <w:spacing w:after="0"/>
        <w:rPr>
          <w:rFonts w:ascii="Gill Sans MT" w:hAnsi="Gill Sans MT"/>
          <w:color w:val="auto"/>
          <w:sz w:val="20"/>
          <w:szCs w:val="20"/>
        </w:rPr>
      </w:pPr>
      <w:r>
        <w:rPr>
          <w:rFonts w:ascii="Gill Sans MT" w:hAnsi="Gill Sans MT"/>
          <w:noProof/>
          <w:color w:val="auto"/>
          <w:sz w:val="20"/>
          <w:szCs w:val="20"/>
        </w:rPr>
        <w:drawing>
          <wp:anchor distT="0" distB="0" distL="114300" distR="114300" simplePos="0" relativeHeight="252104704" behindDoc="1" locked="0" layoutInCell="1" allowOverlap="1" wp14:anchorId="6597395D" wp14:editId="73E7FFD6">
            <wp:simplePos x="0" y="0"/>
            <wp:positionH relativeFrom="column">
              <wp:posOffset>4060190</wp:posOffset>
            </wp:positionH>
            <wp:positionV relativeFrom="paragraph">
              <wp:posOffset>319405</wp:posOffset>
            </wp:positionV>
            <wp:extent cx="1015365" cy="1015365"/>
            <wp:effectExtent l="38100" t="38100" r="32385" b="32385"/>
            <wp:wrapTight wrapText="bothSides">
              <wp:wrapPolygon edited="0">
                <wp:start x="6889" y="-811"/>
                <wp:lineTo x="-405" y="-405"/>
                <wp:lineTo x="-811" y="6079"/>
                <wp:lineTo x="-811" y="14994"/>
                <wp:lineTo x="2432" y="19047"/>
                <wp:lineTo x="2432" y="19452"/>
                <wp:lineTo x="7700" y="21884"/>
                <wp:lineTo x="8510" y="21884"/>
                <wp:lineTo x="12563" y="21884"/>
                <wp:lineTo x="12968" y="21884"/>
                <wp:lineTo x="18642" y="19047"/>
                <wp:lineTo x="21884" y="12968"/>
                <wp:lineTo x="21884" y="12563"/>
                <wp:lineTo x="21478" y="6484"/>
                <wp:lineTo x="21478" y="4863"/>
                <wp:lineTo x="15805" y="-405"/>
                <wp:lineTo x="14184" y="-811"/>
                <wp:lineTo x="6889" y="-811"/>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015365" cy="1015365"/>
                    </a:xfrm>
                    <a:prstGeom prst="ellipse">
                      <a:avLst/>
                    </a:prstGeom>
                    <a:noFill/>
                    <a:ln w="25400">
                      <a:solidFill>
                        <a:schemeClr val="accent1">
                          <a:lumMod val="50000"/>
                        </a:schemeClr>
                      </a:solidFill>
                    </a:ln>
                  </pic:spPr>
                </pic:pic>
              </a:graphicData>
            </a:graphic>
            <wp14:sizeRelH relativeFrom="page">
              <wp14:pctWidth>0</wp14:pctWidth>
            </wp14:sizeRelH>
            <wp14:sizeRelV relativeFrom="page">
              <wp14:pctHeight>0</wp14:pctHeight>
            </wp14:sizeRelV>
          </wp:anchor>
        </w:drawing>
      </w:r>
      <w:r>
        <w:rPr>
          <w:rFonts w:ascii="Gill Sans MT" w:hAnsi="Gill Sans MT"/>
          <w:noProof/>
          <w:color w:val="auto"/>
          <w:sz w:val="20"/>
          <w:szCs w:val="20"/>
        </w:rPr>
        <w:drawing>
          <wp:anchor distT="0" distB="0" distL="114300" distR="114300" simplePos="0" relativeHeight="251919360" behindDoc="0" locked="0" layoutInCell="1" allowOverlap="1" wp14:anchorId="24617CA3" wp14:editId="23F5CD20">
            <wp:simplePos x="0" y="0"/>
            <wp:positionH relativeFrom="column">
              <wp:posOffset>116419</wp:posOffset>
            </wp:positionH>
            <wp:positionV relativeFrom="paragraph">
              <wp:posOffset>324905</wp:posOffset>
            </wp:positionV>
            <wp:extent cx="1034825" cy="1033128"/>
            <wp:effectExtent l="0" t="0" r="0" b="0"/>
            <wp:wrapTopAndBottom/>
            <wp:docPr id="1635" name="object 290"/>
            <wp:cNvGraphicFramePr/>
            <a:graphic xmlns:a="http://schemas.openxmlformats.org/drawingml/2006/main">
              <a:graphicData uri="http://schemas.openxmlformats.org/drawingml/2006/picture">
                <pic:pic xmlns:pic="http://schemas.openxmlformats.org/drawingml/2006/picture">
                  <pic:nvPicPr>
                    <pic:cNvPr id="1635" name="object 290"/>
                    <pic:cNvPicPr/>
                  </pic:nvPicPr>
                  <pic:blipFill>
                    <a:blip r:embed="rId15" cstate="print"/>
                    <a:stretch>
                      <a:fillRect/>
                    </a:stretch>
                  </pic:blipFill>
                  <pic:spPr>
                    <a:xfrm>
                      <a:off x="0" y="0"/>
                      <a:ext cx="1034825" cy="1033128"/>
                    </a:xfrm>
                    <a:prstGeom prst="rect">
                      <a:avLst/>
                    </a:prstGeom>
                  </pic:spPr>
                </pic:pic>
              </a:graphicData>
            </a:graphic>
          </wp:anchor>
        </w:drawing>
      </w:r>
      <w:r>
        <w:rPr>
          <w:rFonts w:ascii="Gill Sans MT" w:hAnsi="Gill Sans MT"/>
          <w:noProof/>
          <w:color w:val="auto"/>
          <w:sz w:val="20"/>
          <w:szCs w:val="20"/>
        </w:rPr>
        <w:drawing>
          <wp:anchor distT="0" distB="0" distL="114300" distR="114300" simplePos="0" relativeHeight="251920384" behindDoc="0" locked="0" layoutInCell="1" allowOverlap="1" wp14:anchorId="2D04910B" wp14:editId="30B0EE37">
            <wp:simplePos x="0" y="0"/>
            <wp:positionH relativeFrom="column">
              <wp:posOffset>1487986</wp:posOffset>
            </wp:positionH>
            <wp:positionV relativeFrom="paragraph">
              <wp:posOffset>319801</wp:posOffset>
            </wp:positionV>
            <wp:extent cx="976424" cy="1033128"/>
            <wp:effectExtent l="0" t="0" r="0" b="0"/>
            <wp:wrapTopAndBottom/>
            <wp:docPr id="1636" name="object 293"/>
            <wp:cNvGraphicFramePr/>
            <a:graphic xmlns:a="http://schemas.openxmlformats.org/drawingml/2006/main">
              <a:graphicData uri="http://schemas.openxmlformats.org/drawingml/2006/picture">
                <pic:pic xmlns:pic="http://schemas.openxmlformats.org/drawingml/2006/picture">
                  <pic:nvPicPr>
                    <pic:cNvPr id="1636" name="object 293"/>
                    <pic:cNvPicPr/>
                  </pic:nvPicPr>
                  <pic:blipFill>
                    <a:blip r:embed="rId16" cstate="print"/>
                    <a:stretch>
                      <a:fillRect/>
                    </a:stretch>
                  </pic:blipFill>
                  <pic:spPr>
                    <a:xfrm>
                      <a:off x="0" y="0"/>
                      <a:ext cx="976424" cy="1033128"/>
                    </a:xfrm>
                    <a:prstGeom prst="rect">
                      <a:avLst/>
                    </a:prstGeom>
                  </pic:spPr>
                </pic:pic>
              </a:graphicData>
            </a:graphic>
          </wp:anchor>
        </w:drawing>
      </w:r>
      <w:r>
        <w:rPr>
          <w:rFonts w:ascii="Gill Sans MT" w:hAnsi="Gill Sans MT"/>
          <w:noProof/>
          <w:color w:val="auto"/>
          <w:sz w:val="20"/>
          <w:szCs w:val="20"/>
        </w:rPr>
        <mc:AlternateContent>
          <mc:Choice Requires="wps">
            <w:drawing>
              <wp:anchor distT="0" distB="0" distL="114300" distR="114300" simplePos="0" relativeHeight="251921408" behindDoc="0" locked="0" layoutInCell="1" allowOverlap="1" wp14:anchorId="6B0FA707" wp14:editId="23301954">
                <wp:simplePos x="0" y="0"/>
                <wp:positionH relativeFrom="column">
                  <wp:posOffset>1427730</wp:posOffset>
                </wp:positionH>
                <wp:positionV relativeFrom="paragraph">
                  <wp:posOffset>319879</wp:posOffset>
                </wp:positionV>
                <wp:extent cx="1034903" cy="1033201"/>
                <wp:effectExtent l="0" t="0" r="13335" b="14605"/>
                <wp:wrapTopAndBottom/>
                <wp:docPr id="1742" name="object 291"/>
                <wp:cNvGraphicFramePr/>
                <a:graphic xmlns:a="http://schemas.openxmlformats.org/drawingml/2006/main">
                  <a:graphicData uri="http://schemas.microsoft.com/office/word/2010/wordprocessingShape">
                    <wps:wsp>
                      <wps:cNvSpPr/>
                      <wps:spPr>
                        <a:xfrm>
                          <a:off x="0" y="0"/>
                          <a:ext cx="1034903" cy="1033201"/>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1">
                              <a:lumMod val="50000"/>
                            </a:schemeClr>
                          </a:solidFill>
                        </a:ln>
                      </wps:spPr>
                      <wps:bodyPr wrap="square" lIns="0" tIns="0" rIns="0" bIns="0" rtlCol="0"/>
                    </wps:wsp>
                  </a:graphicData>
                </a:graphic>
              </wp:anchor>
            </w:drawing>
          </mc:Choice>
          <mc:Fallback>
            <w:pict>
              <v:shape w14:anchorId="45EBBFBF" id="object 291" o:spid="_x0000_s1026" style="position:absolute;margin-left:112.4pt;margin-top:25.2pt;width:81.5pt;height:81.35pt;z-index:251921408;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a2b57 [1604]" strokeweight="2pt">
                <v:path arrowok="t"/>
                <w10:wrap type="topAndBottom"/>
              </v:shape>
            </w:pict>
          </mc:Fallback>
        </mc:AlternateContent>
      </w:r>
      <w:r>
        <w:rPr>
          <w:rFonts w:ascii="Gill Sans MT" w:hAnsi="Gill Sans MT"/>
          <w:noProof/>
          <w:color w:val="auto"/>
          <w:sz w:val="20"/>
          <w:szCs w:val="20"/>
        </w:rPr>
        <mc:AlternateContent>
          <mc:Choice Requires="wps">
            <w:drawing>
              <wp:anchor distT="0" distB="0" distL="114300" distR="114300" simplePos="0" relativeHeight="251922432" behindDoc="0" locked="0" layoutInCell="1" allowOverlap="1" wp14:anchorId="1C2D6789" wp14:editId="07487DA4">
                <wp:simplePos x="0" y="0"/>
                <wp:positionH relativeFrom="column">
                  <wp:posOffset>2709461</wp:posOffset>
                </wp:positionH>
                <wp:positionV relativeFrom="paragraph">
                  <wp:posOffset>317855</wp:posOffset>
                </wp:positionV>
                <wp:extent cx="1034903" cy="1033201"/>
                <wp:effectExtent l="0" t="0" r="13335" b="14605"/>
                <wp:wrapTopAndBottom/>
                <wp:docPr id="1744" name="object 291"/>
                <wp:cNvGraphicFramePr/>
                <a:graphic xmlns:a="http://schemas.openxmlformats.org/drawingml/2006/main">
                  <a:graphicData uri="http://schemas.microsoft.com/office/word/2010/wordprocessingShape">
                    <wps:wsp>
                      <wps:cNvSpPr/>
                      <wps:spPr>
                        <a:xfrm>
                          <a:off x="0" y="0"/>
                          <a:ext cx="1034903" cy="1033201"/>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1">
                              <a:lumMod val="50000"/>
                            </a:schemeClr>
                          </a:solidFill>
                        </a:ln>
                      </wps:spPr>
                      <wps:bodyPr wrap="square" lIns="0" tIns="0" rIns="0" bIns="0" rtlCol="0"/>
                    </wps:wsp>
                  </a:graphicData>
                </a:graphic>
              </wp:anchor>
            </w:drawing>
          </mc:Choice>
          <mc:Fallback>
            <w:pict>
              <v:shape w14:anchorId="2172D1BF" id="object 291" o:spid="_x0000_s1026" style="position:absolute;margin-left:213.35pt;margin-top:25.05pt;width:81.5pt;height:81.35pt;z-index:251922432;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a2b57 [1604]" strokeweight="2pt">
                <v:path arrowok="t"/>
                <w10:wrap type="topAndBottom"/>
              </v:shape>
            </w:pict>
          </mc:Fallback>
        </mc:AlternateContent>
      </w:r>
      <w:r>
        <w:rPr>
          <w:rFonts w:ascii="Gill Sans MT" w:hAnsi="Gill Sans MT"/>
          <w:noProof/>
          <w:color w:val="auto"/>
          <w:sz w:val="20"/>
          <w:szCs w:val="20"/>
        </w:rPr>
        <mc:AlternateContent>
          <mc:Choice Requires="wps">
            <w:drawing>
              <wp:anchor distT="0" distB="0" distL="114300" distR="114300" simplePos="0" relativeHeight="251923456" behindDoc="0" locked="0" layoutInCell="1" allowOverlap="1" wp14:anchorId="3733F195" wp14:editId="118C686E">
                <wp:simplePos x="0" y="0"/>
                <wp:positionH relativeFrom="column">
                  <wp:posOffset>114672</wp:posOffset>
                </wp:positionH>
                <wp:positionV relativeFrom="paragraph">
                  <wp:posOffset>319041</wp:posOffset>
                </wp:positionV>
                <wp:extent cx="1034903" cy="1033201"/>
                <wp:effectExtent l="0" t="0" r="13335" b="14605"/>
                <wp:wrapTopAndBottom/>
                <wp:docPr id="1745" name="object 291"/>
                <wp:cNvGraphicFramePr/>
                <a:graphic xmlns:a="http://schemas.openxmlformats.org/drawingml/2006/main">
                  <a:graphicData uri="http://schemas.microsoft.com/office/word/2010/wordprocessingShape">
                    <wps:wsp>
                      <wps:cNvSpPr/>
                      <wps:spPr>
                        <a:xfrm>
                          <a:off x="0" y="0"/>
                          <a:ext cx="1034903" cy="1033201"/>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1">
                              <a:lumMod val="50000"/>
                            </a:schemeClr>
                          </a:solidFill>
                        </a:ln>
                      </wps:spPr>
                      <wps:bodyPr wrap="square" lIns="0" tIns="0" rIns="0" bIns="0" rtlCol="0"/>
                    </wps:wsp>
                  </a:graphicData>
                </a:graphic>
              </wp:anchor>
            </w:drawing>
          </mc:Choice>
          <mc:Fallback>
            <w:pict>
              <v:shape w14:anchorId="711A24CA" id="object 291" o:spid="_x0000_s1026" style="position:absolute;margin-left:9.05pt;margin-top:25.1pt;width:81.5pt;height:81.35pt;z-index:251923456;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a2b57 [1604]" strokeweight="2pt">
                <v:path arrowok="t"/>
                <w10:wrap type="topAndBottom"/>
              </v:shape>
            </w:pict>
          </mc:Fallback>
        </mc:AlternateContent>
      </w:r>
      <w:r w:rsidR="00DF5FAC" w:rsidRPr="00BE7BBF">
        <w:rPr>
          <w:rFonts w:ascii="Gill Sans MT" w:hAnsi="Gill Sans MT"/>
          <w:noProof/>
          <w:color w:val="auto"/>
          <w:sz w:val="20"/>
          <w:szCs w:val="20"/>
        </w:rPr>
        <mc:AlternateContent>
          <mc:Choice Requires="wps">
            <w:drawing>
              <wp:anchor distT="45720" distB="45720" distL="114300" distR="114300" simplePos="0" relativeHeight="252089344" behindDoc="0" locked="0" layoutInCell="1" allowOverlap="1" wp14:anchorId="57569589" wp14:editId="4CA17F87">
                <wp:simplePos x="0" y="0"/>
                <wp:positionH relativeFrom="margin">
                  <wp:posOffset>5330190</wp:posOffset>
                </wp:positionH>
                <wp:positionV relativeFrom="paragraph">
                  <wp:posOffset>1353820</wp:posOffset>
                </wp:positionV>
                <wp:extent cx="1228954" cy="23810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238104"/>
                        </a:xfrm>
                        <a:prstGeom prst="rect">
                          <a:avLst/>
                        </a:prstGeom>
                        <a:noFill/>
                        <a:ln w="9525">
                          <a:noFill/>
                          <a:miter lim="800000"/>
                          <a:headEnd/>
                          <a:tailEnd/>
                        </a:ln>
                      </wps:spPr>
                      <wps:txbx>
                        <w:txbxContent>
                          <w:p w14:paraId="49754788" w14:textId="7F30FE47" w:rsidR="00BE7BBF" w:rsidRPr="00937FF5" w:rsidRDefault="00DE6077" w:rsidP="00A3250A">
                            <w:pPr>
                              <w:jc w:val="center"/>
                              <w:rPr>
                                <w:rFonts w:ascii="Arial" w:hAnsi="Arial" w:cs="Arial"/>
                                <w:b/>
                                <w:bCs/>
                                <w:sz w:val="15"/>
                                <w:szCs w:val="15"/>
                              </w:rPr>
                            </w:pPr>
                            <w:r w:rsidRPr="00937FF5">
                              <w:rPr>
                                <w:rFonts w:ascii="Arial" w:hAnsi="Arial" w:cs="Arial"/>
                                <w:b/>
                                <w:bCs/>
                                <w:sz w:val="15"/>
                                <w:szCs w:val="15"/>
                              </w:rPr>
                              <w:t>ADRIAN BODNAR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69589" id="_x0000_s1027" type="#_x0000_t202" style="position:absolute;margin-left:419.7pt;margin-top:106.6pt;width:96.75pt;height:18.75pt;z-index:25208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" filled="f" stroked="f">
                <v:textbox>
                  <w:txbxContent>
                    <w:p w14:paraId="49754788" w14:textId="7F30FE47" w:rsidR="00BE7BBF" w:rsidRPr="00937FF5" w:rsidRDefault="00DE6077" w:rsidP="00A3250A">
                      <w:pPr>
                        <w:jc w:val="center"/>
                        <w:rPr>
                          <w:rFonts w:ascii="Arial" w:hAnsi="Arial" w:cs="Arial"/>
                          <w:b/>
                          <w:bCs/>
                          <w:sz w:val="15"/>
                          <w:szCs w:val="15"/>
                        </w:rPr>
                      </w:pPr>
                      <w:r w:rsidRPr="00937FF5">
                        <w:rPr>
                          <w:rFonts w:ascii="Arial" w:hAnsi="Arial" w:cs="Arial"/>
                          <w:b/>
                          <w:bCs/>
                          <w:sz w:val="15"/>
                          <w:szCs w:val="15"/>
                        </w:rPr>
                        <w:t>ADRIAN BODNAR</w:t>
                      </w:r>
                    </w:p>
                  </w:txbxContent>
                </v:textbox>
                <w10:wrap anchorx="margin"/>
              </v:shape>
            </w:pict>
          </mc:Fallback>
        </mc:AlternateContent>
      </w:r>
      <w:r w:rsidR="00DF5FAC" w:rsidRPr="00BE7BBF">
        <w:rPr>
          <w:rFonts w:ascii="Gill Sans MT" w:hAnsi="Gill Sans MT"/>
          <w:noProof/>
          <w:color w:val="auto"/>
          <w:sz w:val="20"/>
          <w:szCs w:val="20"/>
        </w:rPr>
        <mc:AlternateContent>
          <mc:Choice Requires="wps">
            <w:drawing>
              <wp:anchor distT="45720" distB="45720" distL="114300" distR="114300" simplePos="0" relativeHeight="252097536" behindDoc="0" locked="0" layoutInCell="1" allowOverlap="1" wp14:anchorId="168D835F" wp14:editId="7D4F2AD5">
                <wp:simplePos x="0" y="0"/>
                <wp:positionH relativeFrom="margin">
                  <wp:posOffset>4050030</wp:posOffset>
                </wp:positionH>
                <wp:positionV relativeFrom="paragraph">
                  <wp:posOffset>1348740</wp:posOffset>
                </wp:positionV>
                <wp:extent cx="1083354" cy="197188"/>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354" cy="197188"/>
                        </a:xfrm>
                        <a:prstGeom prst="rect">
                          <a:avLst/>
                        </a:prstGeom>
                        <a:noFill/>
                        <a:ln w="9525">
                          <a:noFill/>
                          <a:miter lim="800000"/>
                          <a:headEnd/>
                          <a:tailEnd/>
                        </a:ln>
                      </wps:spPr>
                      <wps:txbx>
                        <w:txbxContent>
                          <w:p w14:paraId="0E7A09D6" w14:textId="64458F5B" w:rsidR="00AE6A6C" w:rsidRPr="00937FF5" w:rsidRDefault="00C20525" w:rsidP="00AE6A6C">
                            <w:pPr>
                              <w:jc w:val="center"/>
                              <w:rPr>
                                <w:rFonts w:ascii="Arial" w:hAnsi="Arial" w:cs="Arial"/>
                                <w:b/>
                                <w:bCs/>
                                <w:sz w:val="15"/>
                                <w:szCs w:val="15"/>
                              </w:rPr>
                            </w:pPr>
                            <w:r>
                              <w:rPr>
                                <w:rFonts w:ascii="Arial" w:hAnsi="Arial" w:cs="Arial"/>
                                <w:b/>
                                <w:bCs/>
                                <w:sz w:val="15"/>
                                <w:szCs w:val="15"/>
                              </w:rPr>
                              <w:t>DENISE MCINTYRE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D835F" id="_x0000_s1028" type="#_x0000_t202" style="position:absolute;margin-left:318.9pt;margin-top:106.2pt;width:85.3pt;height:15.55pt;z-index:25209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" filled="f" stroked="f">
                <v:textbox>
                  <w:txbxContent>
                    <w:p w14:paraId="0E7A09D6" w14:textId="64458F5B" w:rsidR="00AE6A6C" w:rsidRPr="00937FF5" w:rsidRDefault="00C20525" w:rsidP="00AE6A6C">
                      <w:pPr>
                        <w:jc w:val="center"/>
                        <w:rPr>
                          <w:rFonts w:ascii="Arial" w:hAnsi="Arial" w:cs="Arial"/>
                          <w:b/>
                          <w:bCs/>
                          <w:sz w:val="15"/>
                          <w:szCs w:val="15"/>
                        </w:rPr>
                      </w:pPr>
                      <w:r>
                        <w:rPr>
                          <w:rFonts w:ascii="Arial" w:hAnsi="Arial" w:cs="Arial"/>
                          <w:b/>
                          <w:bCs/>
                          <w:sz w:val="15"/>
                          <w:szCs w:val="15"/>
                        </w:rPr>
                        <w:t>DENISE MCINTYRE</w:t>
                      </w:r>
                    </w:p>
                  </w:txbxContent>
                </v:textbox>
                <w10:wrap anchorx="margin"/>
              </v:shape>
            </w:pict>
          </mc:Fallback>
        </mc:AlternateContent>
      </w:r>
      <w:r w:rsidR="00DF5FAC" w:rsidRPr="00BE7BBF">
        <w:rPr>
          <w:rFonts w:ascii="Gill Sans MT" w:hAnsi="Gill Sans MT"/>
          <w:noProof/>
          <w:color w:val="auto"/>
          <w:sz w:val="20"/>
          <w:szCs w:val="20"/>
        </w:rPr>
        <mc:AlternateContent>
          <mc:Choice Requires="wps">
            <w:drawing>
              <wp:anchor distT="45720" distB="45720" distL="114300" distR="114300" simplePos="0" relativeHeight="252162048" behindDoc="0" locked="0" layoutInCell="1" allowOverlap="1" wp14:anchorId="4A48152E" wp14:editId="755B323A">
                <wp:simplePos x="0" y="0"/>
                <wp:positionH relativeFrom="margin">
                  <wp:posOffset>2609850</wp:posOffset>
                </wp:positionH>
                <wp:positionV relativeFrom="paragraph">
                  <wp:posOffset>1494155</wp:posOffset>
                </wp:positionV>
                <wp:extent cx="1228725" cy="352425"/>
                <wp:effectExtent l="0" t="0" r="0" b="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52425"/>
                        </a:xfrm>
                        <a:prstGeom prst="rect">
                          <a:avLst/>
                        </a:prstGeom>
                        <a:noFill/>
                        <a:ln w="9525">
                          <a:noFill/>
                          <a:miter lim="800000"/>
                          <a:headEnd/>
                          <a:tailEnd/>
                        </a:ln>
                      </wps:spPr>
                      <wps:txbx>
                        <w:txbxContent>
                          <w:p w14:paraId="2A685568" w14:textId="727BC290" w:rsidR="00DF5FAC" w:rsidRPr="00937FF5" w:rsidRDefault="00DF5FAC" w:rsidP="00DF5FA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Road Safety Expert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8152E" id="_x0000_s1029" type="#_x0000_t202" style="position:absolute;margin-left:205.5pt;margin-top:117.65pt;width:96.75pt;height:27.75pt;z-index:252162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" filled="f" stroked="f">
                <v:textbox>
                  <w:txbxContent>
                    <w:p w14:paraId="2A685568" w14:textId="727BC290" w:rsidR="00DF5FAC" w:rsidRPr="00937FF5" w:rsidRDefault="00DF5FAC" w:rsidP="00DF5FA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Road Safety Expert</w:t>
                      </w:r>
                    </w:p>
                  </w:txbxContent>
                </v:textbox>
                <w10:wrap anchorx="margin"/>
              </v:shape>
            </w:pict>
          </mc:Fallback>
        </mc:AlternateContent>
      </w:r>
      <w:r w:rsidR="00DF5FAC" w:rsidRPr="00BE7BBF">
        <w:rPr>
          <w:rFonts w:ascii="Gill Sans MT" w:hAnsi="Gill Sans MT"/>
          <w:noProof/>
          <w:color w:val="auto"/>
          <w:sz w:val="20"/>
          <w:szCs w:val="20"/>
        </w:rPr>
        <mc:AlternateContent>
          <mc:Choice Requires="wps">
            <w:drawing>
              <wp:anchor distT="45720" distB="45720" distL="114300" distR="114300" simplePos="0" relativeHeight="252095488" behindDoc="0" locked="0" layoutInCell="1" allowOverlap="1" wp14:anchorId="2A284443" wp14:editId="447A239E">
                <wp:simplePos x="0" y="0"/>
                <wp:positionH relativeFrom="margin">
                  <wp:posOffset>2619375</wp:posOffset>
                </wp:positionH>
                <wp:positionV relativeFrom="paragraph">
                  <wp:posOffset>1349366</wp:posOffset>
                </wp:positionV>
                <wp:extent cx="1228725" cy="23749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7490"/>
                        </a:xfrm>
                        <a:prstGeom prst="rect">
                          <a:avLst/>
                        </a:prstGeom>
                        <a:noFill/>
                        <a:ln w="9525">
                          <a:noFill/>
                          <a:miter lim="800000"/>
                          <a:headEnd/>
                          <a:tailEnd/>
                        </a:ln>
                      </wps:spPr>
                      <wps:txbx>
                        <w:txbxContent>
                          <w:p w14:paraId="7B62E439" w14:textId="2F03DA02" w:rsidR="00074A1F" w:rsidRPr="00937FF5" w:rsidRDefault="00074A1F" w:rsidP="00074A1F">
                            <w:pPr>
                              <w:jc w:val="center"/>
                              <w:rPr>
                                <w:rFonts w:ascii="Arial" w:hAnsi="Arial" w:cs="Arial"/>
                                <w:b/>
                                <w:bCs/>
                                <w:sz w:val="15"/>
                                <w:szCs w:val="15"/>
                              </w:rPr>
                            </w:pPr>
                            <w:r w:rsidRPr="00937FF5">
                              <w:rPr>
                                <w:rFonts w:ascii="Arial" w:hAnsi="Arial" w:cs="Arial"/>
                                <w:b/>
                                <w:bCs/>
                                <w:sz w:val="15"/>
                                <w:szCs w:val="15"/>
                              </w:rPr>
                              <w:t>DR BLAIR TURNER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284443" id="_x0000_s1030" type="#_x0000_t202" style="position:absolute;margin-left:206.25pt;margin-top:106.25pt;width:96.75pt;height:18.7pt;z-index:252095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" filled="f" stroked="f">
                <v:textbox>
                  <w:txbxContent>
                    <w:p w14:paraId="7B62E439" w14:textId="2F03DA02" w:rsidR="00074A1F" w:rsidRPr="00937FF5" w:rsidRDefault="00074A1F" w:rsidP="00074A1F">
                      <w:pPr>
                        <w:jc w:val="center"/>
                        <w:rPr>
                          <w:rFonts w:ascii="Arial" w:hAnsi="Arial" w:cs="Arial"/>
                          <w:b/>
                          <w:bCs/>
                          <w:sz w:val="15"/>
                          <w:szCs w:val="15"/>
                        </w:rPr>
                      </w:pPr>
                      <w:r w:rsidRPr="00937FF5">
                        <w:rPr>
                          <w:rFonts w:ascii="Arial" w:hAnsi="Arial" w:cs="Arial"/>
                          <w:b/>
                          <w:bCs/>
                          <w:sz w:val="15"/>
                          <w:szCs w:val="15"/>
                        </w:rPr>
                        <w:t>DR BLAIR TURNER</w:t>
                      </w:r>
                    </w:p>
                  </w:txbxContent>
                </v:textbox>
                <w10:wrap anchorx="margin"/>
              </v:shape>
            </w:pict>
          </mc:Fallback>
        </mc:AlternateContent>
      </w:r>
      <w:r w:rsidR="00DF5FAC" w:rsidRPr="00BE7BBF">
        <w:rPr>
          <w:rFonts w:ascii="Gill Sans MT" w:hAnsi="Gill Sans MT"/>
          <w:noProof/>
          <w:color w:val="auto"/>
          <w:sz w:val="20"/>
          <w:szCs w:val="20"/>
        </w:rPr>
        <mc:AlternateContent>
          <mc:Choice Requires="wps">
            <w:drawing>
              <wp:anchor distT="45720" distB="45720" distL="114300" distR="114300" simplePos="0" relativeHeight="252160000" behindDoc="0" locked="0" layoutInCell="1" allowOverlap="1" wp14:anchorId="704E9074" wp14:editId="1F52B18C">
                <wp:simplePos x="0" y="0"/>
                <wp:positionH relativeFrom="margin">
                  <wp:posOffset>1343025</wp:posOffset>
                </wp:positionH>
                <wp:positionV relativeFrom="paragraph">
                  <wp:posOffset>1504950</wp:posOffset>
                </wp:positionV>
                <wp:extent cx="1228725" cy="352425"/>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52425"/>
                        </a:xfrm>
                        <a:prstGeom prst="rect">
                          <a:avLst/>
                        </a:prstGeom>
                        <a:noFill/>
                        <a:ln w="9525">
                          <a:noFill/>
                          <a:miter lim="800000"/>
                          <a:headEnd/>
                          <a:tailEnd/>
                        </a:ln>
                      </wps:spPr>
                      <wps:txbx>
                        <w:txbxContent>
                          <w:p w14:paraId="73F3145F" w14:textId="0E7D8DC3" w:rsidR="00DF5FAC" w:rsidRPr="00937FF5" w:rsidRDefault="00DF5FAC" w:rsidP="00DF5FA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CEO, MAIB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E9074" id="_x0000_s1031" type="#_x0000_t202" style="position:absolute;margin-left:105.75pt;margin-top:118.5pt;width:96.75pt;height:27.75pt;z-index:252160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" filled="f" stroked="f">
                <v:textbox>
                  <w:txbxContent>
                    <w:p w14:paraId="73F3145F" w14:textId="0E7D8DC3" w:rsidR="00DF5FAC" w:rsidRPr="00937FF5" w:rsidRDefault="00DF5FAC" w:rsidP="00DF5FA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CEO, MAIB</w:t>
                      </w:r>
                    </w:p>
                  </w:txbxContent>
                </v:textbox>
                <w10:wrap anchorx="margin"/>
              </v:shape>
            </w:pict>
          </mc:Fallback>
        </mc:AlternateContent>
      </w:r>
      <w:r w:rsidR="00DF5FAC" w:rsidRPr="00BE7BBF">
        <w:rPr>
          <w:rFonts w:ascii="Gill Sans MT" w:hAnsi="Gill Sans MT"/>
          <w:noProof/>
          <w:color w:val="auto"/>
          <w:sz w:val="20"/>
          <w:szCs w:val="20"/>
        </w:rPr>
        <mc:AlternateContent>
          <mc:Choice Requires="wps">
            <w:drawing>
              <wp:anchor distT="45720" distB="45720" distL="114300" distR="114300" simplePos="0" relativeHeight="252157952" behindDoc="0" locked="0" layoutInCell="1" allowOverlap="1" wp14:anchorId="060CEE20" wp14:editId="55D8E4BC">
                <wp:simplePos x="0" y="0"/>
                <wp:positionH relativeFrom="margin">
                  <wp:posOffset>1343025</wp:posOffset>
                </wp:positionH>
                <wp:positionV relativeFrom="paragraph">
                  <wp:posOffset>1369060</wp:posOffset>
                </wp:positionV>
                <wp:extent cx="1228954" cy="238104"/>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238104"/>
                        </a:xfrm>
                        <a:prstGeom prst="rect">
                          <a:avLst/>
                        </a:prstGeom>
                        <a:noFill/>
                        <a:ln w="9525">
                          <a:noFill/>
                          <a:miter lim="800000"/>
                          <a:headEnd/>
                          <a:tailEnd/>
                        </a:ln>
                      </wps:spPr>
                      <wps:txbx>
                        <w:txbxContent>
                          <w:p w14:paraId="1FF17AF2" w14:textId="454B9B6F" w:rsidR="00DF5FAC" w:rsidRPr="00937FF5" w:rsidRDefault="00DF5FAC" w:rsidP="00DF5FAC">
                            <w:pPr>
                              <w:jc w:val="center"/>
                              <w:rPr>
                                <w:rFonts w:ascii="Arial" w:hAnsi="Arial" w:cs="Arial"/>
                                <w:b/>
                                <w:bCs/>
                                <w:sz w:val="15"/>
                                <w:szCs w:val="15"/>
                              </w:rPr>
                            </w:pPr>
                            <w:r w:rsidRPr="00937FF5">
                              <w:rPr>
                                <w:rFonts w:ascii="Arial" w:hAnsi="Arial" w:cs="Arial"/>
                                <w:b/>
                                <w:bCs/>
                                <w:sz w:val="15"/>
                                <w:szCs w:val="15"/>
                              </w:rPr>
                              <w:t>PAUL KINGSTON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CEE20" id="_x0000_s1032" type="#_x0000_t202" style="position:absolute;margin-left:105.75pt;margin-top:107.8pt;width:96.75pt;height:18.75pt;z-index:252157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" filled="f" stroked="f">
                <v:textbox>
                  <w:txbxContent>
                    <w:p w14:paraId="1FF17AF2" w14:textId="454B9B6F" w:rsidR="00DF5FAC" w:rsidRPr="00937FF5" w:rsidRDefault="00DF5FAC" w:rsidP="00DF5FAC">
                      <w:pPr>
                        <w:jc w:val="center"/>
                        <w:rPr>
                          <w:rFonts w:ascii="Arial" w:hAnsi="Arial" w:cs="Arial"/>
                          <w:b/>
                          <w:bCs/>
                          <w:sz w:val="15"/>
                          <w:szCs w:val="15"/>
                        </w:rPr>
                      </w:pPr>
                      <w:r w:rsidRPr="00937FF5">
                        <w:rPr>
                          <w:rFonts w:ascii="Arial" w:hAnsi="Arial" w:cs="Arial"/>
                          <w:b/>
                          <w:bCs/>
                          <w:sz w:val="15"/>
                          <w:szCs w:val="15"/>
                        </w:rPr>
                        <w:t>PAUL KINGSTON</w:t>
                      </w:r>
                    </w:p>
                  </w:txbxContent>
                </v:textbox>
                <w10:wrap anchorx="margin"/>
              </v:shape>
            </w:pict>
          </mc:Fallback>
        </mc:AlternateContent>
      </w:r>
      <w:r w:rsidR="00EE0340" w:rsidRPr="00BE7BBF">
        <w:rPr>
          <w:rFonts w:ascii="Gill Sans MT" w:hAnsi="Gill Sans MT"/>
          <w:noProof/>
          <w:color w:val="auto"/>
          <w:sz w:val="20"/>
          <w:szCs w:val="20"/>
        </w:rPr>
        <mc:AlternateContent>
          <mc:Choice Requires="wps">
            <w:drawing>
              <wp:anchor distT="45720" distB="45720" distL="114300" distR="114300" simplePos="0" relativeHeight="252155904" behindDoc="0" locked="0" layoutInCell="1" allowOverlap="1" wp14:anchorId="7480DAF5" wp14:editId="13280F53">
                <wp:simplePos x="0" y="0"/>
                <wp:positionH relativeFrom="margin">
                  <wp:posOffset>28575</wp:posOffset>
                </wp:positionH>
                <wp:positionV relativeFrom="paragraph">
                  <wp:posOffset>1522095</wp:posOffset>
                </wp:positionV>
                <wp:extent cx="1228725" cy="352425"/>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52425"/>
                        </a:xfrm>
                        <a:prstGeom prst="rect">
                          <a:avLst/>
                        </a:prstGeom>
                        <a:noFill/>
                        <a:ln w="9525">
                          <a:noFill/>
                          <a:miter lim="800000"/>
                          <a:headEnd/>
                          <a:tailEnd/>
                        </a:ln>
                      </wps:spPr>
                      <wps:txbx>
                        <w:txbxContent>
                          <w:p w14:paraId="0B9366F4" w14:textId="6CFE0B38" w:rsidR="00EE0340" w:rsidRPr="00937FF5" w:rsidRDefault="00EE0340" w:rsidP="00EE0340">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Chair, RSAC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0DAF5" id="_x0000_s1033" type="#_x0000_t202" style="position:absolute;margin-left:2.25pt;margin-top:119.85pt;width:96.75pt;height:27.75pt;z-index:252155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" filled="f" stroked="f">
                <v:textbox>
                  <w:txbxContent>
                    <w:p w14:paraId="0B9366F4" w14:textId="6CFE0B38" w:rsidR="00EE0340" w:rsidRPr="00937FF5" w:rsidRDefault="00EE0340" w:rsidP="00EE0340">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Chair, RSAC</w:t>
                      </w:r>
                    </w:p>
                  </w:txbxContent>
                </v:textbox>
                <w10:wrap anchorx="margin"/>
              </v:shape>
            </w:pict>
          </mc:Fallback>
        </mc:AlternateContent>
      </w:r>
      <w:r w:rsidR="00EE0340" w:rsidRPr="00BE7BBF">
        <w:rPr>
          <w:rFonts w:ascii="Gill Sans MT" w:hAnsi="Gill Sans MT"/>
          <w:noProof/>
          <w:color w:val="auto"/>
          <w:sz w:val="20"/>
          <w:szCs w:val="20"/>
        </w:rPr>
        <mc:AlternateContent>
          <mc:Choice Requires="wps">
            <w:drawing>
              <wp:anchor distT="45720" distB="45720" distL="114300" distR="114300" simplePos="0" relativeHeight="252153856" behindDoc="0" locked="0" layoutInCell="1" allowOverlap="1" wp14:anchorId="65729337" wp14:editId="7C22A80F">
                <wp:simplePos x="0" y="0"/>
                <wp:positionH relativeFrom="margin">
                  <wp:posOffset>47625</wp:posOffset>
                </wp:positionH>
                <wp:positionV relativeFrom="paragraph">
                  <wp:posOffset>1388745</wp:posOffset>
                </wp:positionV>
                <wp:extent cx="1228954" cy="238104"/>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238104"/>
                        </a:xfrm>
                        <a:prstGeom prst="rect">
                          <a:avLst/>
                        </a:prstGeom>
                        <a:noFill/>
                        <a:ln w="9525">
                          <a:noFill/>
                          <a:miter lim="800000"/>
                          <a:headEnd/>
                          <a:tailEnd/>
                        </a:ln>
                      </wps:spPr>
                      <wps:txbx>
                        <w:txbxContent>
                          <w:p w14:paraId="4AE51A0D" w14:textId="4C163BC8" w:rsidR="00EE0340" w:rsidRPr="00937FF5" w:rsidRDefault="00EE0340" w:rsidP="00EE0340">
                            <w:pPr>
                              <w:jc w:val="center"/>
                              <w:rPr>
                                <w:rFonts w:ascii="Arial" w:hAnsi="Arial" w:cs="Arial"/>
                                <w:b/>
                                <w:bCs/>
                                <w:sz w:val="15"/>
                                <w:szCs w:val="15"/>
                              </w:rPr>
                            </w:pPr>
                            <w:r w:rsidRPr="00937FF5">
                              <w:rPr>
                                <w:rFonts w:ascii="Arial" w:hAnsi="Arial" w:cs="Arial"/>
                                <w:b/>
                                <w:bCs/>
                                <w:sz w:val="15"/>
                                <w:szCs w:val="15"/>
                              </w:rPr>
                              <w:t>SCOTT TILYARD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29337" id="_x0000_s1034" type="#_x0000_t202" style="position:absolute;margin-left:3.75pt;margin-top:109.35pt;width:96.75pt;height:18.75pt;z-index:252153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" filled="f" stroked="f">
                <v:textbox>
                  <w:txbxContent>
                    <w:p w14:paraId="4AE51A0D" w14:textId="4C163BC8" w:rsidR="00EE0340" w:rsidRPr="00937FF5" w:rsidRDefault="00EE0340" w:rsidP="00EE0340">
                      <w:pPr>
                        <w:jc w:val="center"/>
                        <w:rPr>
                          <w:rFonts w:ascii="Arial" w:hAnsi="Arial" w:cs="Arial"/>
                          <w:b/>
                          <w:bCs/>
                          <w:sz w:val="15"/>
                          <w:szCs w:val="15"/>
                        </w:rPr>
                      </w:pPr>
                      <w:r w:rsidRPr="00937FF5">
                        <w:rPr>
                          <w:rFonts w:ascii="Arial" w:hAnsi="Arial" w:cs="Arial"/>
                          <w:b/>
                          <w:bCs/>
                          <w:sz w:val="15"/>
                          <w:szCs w:val="15"/>
                        </w:rPr>
                        <w:t>SCOTT TILYARD</w:t>
                      </w:r>
                    </w:p>
                  </w:txbxContent>
                </v:textbox>
                <w10:wrap anchorx="margin"/>
              </v:shape>
            </w:pict>
          </mc:Fallback>
        </mc:AlternateContent>
      </w:r>
      <w:r w:rsidR="00D45AEE">
        <w:rPr>
          <w:rFonts w:ascii="Gill Sans MT" w:hAnsi="Gill Sans MT"/>
          <w:noProof/>
          <w:color w:val="auto"/>
          <w:sz w:val="20"/>
          <w:szCs w:val="20"/>
        </w:rPr>
        <w:drawing>
          <wp:anchor distT="0" distB="0" distL="114300" distR="114300" simplePos="0" relativeHeight="251689981" behindDoc="1" locked="0" layoutInCell="1" allowOverlap="1" wp14:anchorId="6D66AA54" wp14:editId="05D71D3B">
            <wp:simplePos x="0" y="0"/>
            <wp:positionH relativeFrom="margin">
              <wp:posOffset>2675255</wp:posOffset>
            </wp:positionH>
            <wp:positionV relativeFrom="paragraph">
              <wp:posOffset>290195</wp:posOffset>
            </wp:positionV>
            <wp:extent cx="1113155" cy="1113155"/>
            <wp:effectExtent l="0" t="0" r="0" b="0"/>
            <wp:wrapTight wrapText="bothSides">
              <wp:wrapPolygon edited="0">
                <wp:start x="7393" y="0"/>
                <wp:lineTo x="4805" y="1848"/>
                <wp:lineTo x="739" y="5545"/>
                <wp:lineTo x="0" y="12938"/>
                <wp:lineTo x="3327" y="18483"/>
                <wp:lineTo x="7023" y="20331"/>
                <wp:lineTo x="7393" y="21070"/>
                <wp:lineTo x="13677" y="21070"/>
                <wp:lineTo x="14047" y="20331"/>
                <wp:lineTo x="17743" y="18483"/>
                <wp:lineTo x="21070" y="12938"/>
                <wp:lineTo x="20701" y="5914"/>
                <wp:lineTo x="16265" y="1848"/>
                <wp:lineTo x="13677" y="0"/>
                <wp:lineTo x="7393"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13155" cy="11131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7BBF">
        <w:rPr>
          <w:rFonts w:ascii="Gill Sans MT" w:hAnsi="Gill Sans MT"/>
          <w:noProof/>
          <w:sz w:val="20"/>
          <w:szCs w:val="20"/>
        </w:rPr>
        <mc:AlternateContent>
          <mc:Choice Requires="wps">
            <w:drawing>
              <wp:anchor distT="0" distB="0" distL="114300" distR="114300" simplePos="0" relativeHeight="251692031" behindDoc="0" locked="0" layoutInCell="1" allowOverlap="1" wp14:anchorId="404B4743" wp14:editId="2ED6176B">
                <wp:simplePos x="0" y="0"/>
                <wp:positionH relativeFrom="column">
                  <wp:posOffset>5378119</wp:posOffset>
                </wp:positionH>
                <wp:positionV relativeFrom="paragraph">
                  <wp:posOffset>335280</wp:posOffset>
                </wp:positionV>
                <wp:extent cx="1036521" cy="1036521"/>
                <wp:effectExtent l="0" t="0" r="0" b="0"/>
                <wp:wrapNone/>
                <wp:docPr id="19" name="Oval 19"/>
                <wp:cNvGraphicFramePr/>
                <a:graphic xmlns:a="http://schemas.openxmlformats.org/drawingml/2006/main">
                  <a:graphicData uri="http://schemas.microsoft.com/office/word/2010/wordprocessingShape">
                    <wps:wsp>
                      <wps:cNvSpPr/>
                      <wps:spPr>
                        <a:xfrm>
                          <a:off x="0" y="0"/>
                          <a:ext cx="1036521" cy="1036521"/>
                        </a:xfrm>
                        <a:prstGeom prst="ellipse">
                          <a:avLst/>
                        </a:prstGeom>
                        <a:blipFill>
                          <a:blip r:embed="rId1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E94938" id="Oval 19" o:spid="_x0000_s1026" style="position:absolute;margin-left:423.45pt;margin-top:26.4pt;width:81.6pt;height:81.6pt;z-index:251692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Ug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BIAAAAAQACAEg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EQAAAAABSZ2h0bG9uZwAABEA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I4QklNBAwAAAAAFzQAAAABAAAAoAAAAKAAAAHgAAEsAAAAFxgAGAAB/9j/7QAMQWRvYmVfQ00A&#10;Av/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4ADkFkb2JlAGRAAAAAAf/bAIQAAQEBAQEBAQEBAQEBAQEBAQEBAQEBAQEBAQEB&#10;AQEBAQEBAQEBAQEBAQEBAQICAgICAgICAgICAwMDAwMDAwMDAwEBAQEBAQEBAQEBAgIBAgIDAwMD&#10;AwMDAwMDAwMDAwMDAwMDAwMDAwMDAwMDAwMDAwMDAwMDAwMDAwMDAwMDAwMD/8AAEQgEQARAAwER&#10;AAIRAQMRAf/dAAQAiP/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" stroked="f" strokeweight="1pt">
                <v:fill r:id="rId19" o:title="" recolor="t" rotate="t" type="frame"/>
                <v:stroke joinstyle="miter"/>
              </v:oval>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38816" behindDoc="0" locked="0" layoutInCell="1" allowOverlap="1" wp14:anchorId="3BE17BA3" wp14:editId="0662F562">
                <wp:simplePos x="0" y="0"/>
                <wp:positionH relativeFrom="column">
                  <wp:posOffset>5378102</wp:posOffset>
                </wp:positionH>
                <wp:positionV relativeFrom="paragraph">
                  <wp:posOffset>334863</wp:posOffset>
                </wp:positionV>
                <wp:extent cx="1035111" cy="1034718"/>
                <wp:effectExtent l="0" t="0" r="12700" b="13335"/>
                <wp:wrapTopAndBottom/>
                <wp:docPr id="1812" name="object 291"/>
                <wp:cNvGraphicFramePr/>
                <a:graphic xmlns:a="http://schemas.openxmlformats.org/drawingml/2006/main">
                  <a:graphicData uri="http://schemas.microsoft.com/office/word/2010/wordprocessingShape">
                    <wps:wsp>
                      <wps:cNvSpPr/>
                      <wps:spPr>
                        <a:xfrm>
                          <a:off x="0" y="0"/>
                          <a:ext cx="1035111" cy="1034718"/>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1">
                              <a:lumMod val="50000"/>
                            </a:schemeClr>
                          </a:solidFill>
                        </a:ln>
                      </wps:spPr>
                      <wps:bodyPr wrap="square" lIns="0" tIns="0" rIns="0" bIns="0" rtlCol="0"/>
                    </wps:wsp>
                  </a:graphicData>
                </a:graphic>
              </wp:anchor>
            </w:drawing>
          </mc:Choice>
          <mc:Fallback>
            <w:pict>
              <v:shape w14:anchorId="0AD86028" id="object 291" o:spid="_x0000_s1026" style="position:absolute;margin-left:423.45pt;margin-top:26.35pt;width:81.5pt;height:81.45pt;z-index:251938816;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a2b57 [1604]" strokeweight="2pt">
                <v:path arrowok="t"/>
                <w10:wrap type="topAndBottom"/>
              </v:shape>
            </w:pict>
          </mc:Fallback>
        </mc:AlternateContent>
      </w:r>
      <w:r w:rsidR="00865740">
        <w:rPr>
          <w:rFonts w:ascii="Gill Sans MT" w:hAnsi="Gill Sans MT"/>
          <w:noProof/>
          <w:color w:val="auto"/>
          <w:sz w:val="20"/>
          <w:szCs w:val="20"/>
        </w:rPr>
        <w:drawing>
          <wp:anchor distT="0" distB="0" distL="114300" distR="114300" simplePos="0" relativeHeight="251940864" behindDoc="0" locked="0" layoutInCell="1" allowOverlap="1" wp14:anchorId="47546D60" wp14:editId="3A535345">
            <wp:simplePos x="0" y="0"/>
            <wp:positionH relativeFrom="column">
              <wp:posOffset>4018977</wp:posOffset>
            </wp:positionH>
            <wp:positionV relativeFrom="paragraph">
              <wp:posOffset>2025946</wp:posOffset>
            </wp:positionV>
            <wp:extent cx="1035033" cy="1034639"/>
            <wp:effectExtent l="0" t="0" r="0" b="0"/>
            <wp:wrapTopAndBottom/>
            <wp:docPr id="1974" name="object 302"/>
            <wp:cNvGraphicFramePr/>
            <a:graphic xmlns:a="http://schemas.openxmlformats.org/drawingml/2006/main">
              <a:graphicData uri="http://schemas.openxmlformats.org/drawingml/2006/picture">
                <pic:pic xmlns:pic="http://schemas.openxmlformats.org/drawingml/2006/picture">
                  <pic:nvPicPr>
                    <pic:cNvPr id="1974" name="object 302"/>
                    <pic:cNvPicPr/>
                  </pic:nvPicPr>
                  <pic:blipFill>
                    <a:blip r:embed="rId20" cstate="print"/>
                    <a:stretch>
                      <a:fillRect/>
                    </a:stretch>
                  </pic:blipFill>
                  <pic:spPr>
                    <a:xfrm>
                      <a:off x="0" y="0"/>
                      <a:ext cx="1035033" cy="1034639"/>
                    </a:xfrm>
                    <a:prstGeom prst="rect">
                      <a:avLst/>
                    </a:prstGeom>
                  </pic:spPr>
                </pic:pic>
              </a:graphicData>
            </a:graphic>
          </wp:anchor>
        </w:drawing>
      </w:r>
      <w:r w:rsidR="00865740">
        <w:rPr>
          <w:rFonts w:ascii="Gill Sans MT" w:hAnsi="Gill Sans MT"/>
          <w:noProof/>
          <w:color w:val="auto"/>
          <w:sz w:val="20"/>
          <w:szCs w:val="20"/>
        </w:rPr>
        <w:drawing>
          <wp:anchor distT="0" distB="0" distL="114300" distR="114300" simplePos="0" relativeHeight="251941888" behindDoc="0" locked="0" layoutInCell="1" allowOverlap="1" wp14:anchorId="5A66794B" wp14:editId="0CF3D0EA">
            <wp:simplePos x="0" y="0"/>
            <wp:positionH relativeFrom="column">
              <wp:posOffset>5337297</wp:posOffset>
            </wp:positionH>
            <wp:positionV relativeFrom="paragraph">
              <wp:posOffset>2023311</wp:posOffset>
            </wp:positionV>
            <wp:extent cx="1035033" cy="1034639"/>
            <wp:effectExtent l="0" t="0" r="0" b="0"/>
            <wp:wrapTopAndBottom/>
            <wp:docPr id="1975" name="object 308"/>
            <wp:cNvGraphicFramePr/>
            <a:graphic xmlns:a="http://schemas.openxmlformats.org/drawingml/2006/main">
              <a:graphicData uri="http://schemas.openxmlformats.org/drawingml/2006/picture">
                <pic:pic xmlns:pic="http://schemas.openxmlformats.org/drawingml/2006/picture">
                  <pic:nvPicPr>
                    <pic:cNvPr id="1975" name="object 308"/>
                    <pic:cNvPicPr/>
                  </pic:nvPicPr>
                  <pic:blipFill>
                    <a:blip r:embed="rId21" cstate="print"/>
                    <a:stretch>
                      <a:fillRect/>
                    </a:stretch>
                  </pic:blipFill>
                  <pic:spPr>
                    <a:xfrm>
                      <a:off x="0" y="0"/>
                      <a:ext cx="1035033" cy="1034639"/>
                    </a:xfrm>
                    <a:prstGeom prst="rect">
                      <a:avLst/>
                    </a:prstGeom>
                  </pic:spPr>
                </pic:pic>
              </a:graphicData>
            </a:graphic>
          </wp:anchor>
        </w:drawing>
      </w:r>
      <w:r w:rsidR="00865740">
        <w:rPr>
          <w:rFonts w:ascii="Gill Sans MT" w:hAnsi="Gill Sans MT"/>
          <w:noProof/>
          <w:color w:val="auto"/>
          <w:sz w:val="20"/>
          <w:szCs w:val="20"/>
        </w:rPr>
        <mc:AlternateContent>
          <mc:Choice Requires="wps">
            <w:drawing>
              <wp:anchor distT="0" distB="0" distL="114300" distR="114300" simplePos="0" relativeHeight="251968512" behindDoc="0" locked="0" layoutInCell="1" allowOverlap="1" wp14:anchorId="14C7A537" wp14:editId="161FF955">
                <wp:simplePos x="0" y="0"/>
                <wp:positionH relativeFrom="column">
                  <wp:posOffset>4023393</wp:posOffset>
                </wp:positionH>
                <wp:positionV relativeFrom="paragraph">
                  <wp:posOffset>2026145</wp:posOffset>
                </wp:positionV>
                <wp:extent cx="1035111" cy="1034717"/>
                <wp:effectExtent l="0" t="0" r="12700" b="13335"/>
                <wp:wrapTopAndBottom/>
                <wp:docPr id="2111" name="object 291"/>
                <wp:cNvGraphicFramePr/>
                <a:graphic xmlns:a="http://schemas.openxmlformats.org/drawingml/2006/main">
                  <a:graphicData uri="http://schemas.microsoft.com/office/word/2010/wordprocessingShape">
                    <wps:wsp>
                      <wps:cNvSpPr/>
                      <wps:spPr>
                        <a:xfrm>
                          <a:off x="0" y="0"/>
                          <a:ext cx="1035111" cy="1034717"/>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1">
                              <a:lumMod val="50000"/>
                            </a:schemeClr>
                          </a:solidFill>
                        </a:ln>
                      </wps:spPr>
                      <wps:bodyPr wrap="square" lIns="0" tIns="0" rIns="0" bIns="0" rtlCol="0"/>
                    </wps:wsp>
                  </a:graphicData>
                </a:graphic>
              </wp:anchor>
            </w:drawing>
          </mc:Choice>
          <mc:Fallback>
            <w:pict>
              <v:shape w14:anchorId="39D23851" id="object 291" o:spid="_x0000_s1026" style="position:absolute;margin-left:316.8pt;margin-top:159.55pt;width:81.5pt;height:81.45pt;z-index:251968512;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a2b57 [1604]" strokeweight="2pt">
                <v:path arrowok="t"/>
                <w10:wrap type="topAndBottom"/>
              </v:shape>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69536" behindDoc="0" locked="0" layoutInCell="1" allowOverlap="1" wp14:anchorId="4C6D45A3" wp14:editId="7C9B6904">
                <wp:simplePos x="0" y="0"/>
                <wp:positionH relativeFrom="column">
                  <wp:posOffset>5333455</wp:posOffset>
                </wp:positionH>
                <wp:positionV relativeFrom="paragraph">
                  <wp:posOffset>2031349</wp:posOffset>
                </wp:positionV>
                <wp:extent cx="1035111" cy="1034717"/>
                <wp:effectExtent l="0" t="0" r="12700" b="13335"/>
                <wp:wrapTopAndBottom/>
                <wp:docPr id="2112" name="object 291"/>
                <wp:cNvGraphicFramePr/>
                <a:graphic xmlns:a="http://schemas.openxmlformats.org/drawingml/2006/main">
                  <a:graphicData uri="http://schemas.microsoft.com/office/word/2010/wordprocessingShape">
                    <wps:wsp>
                      <wps:cNvSpPr/>
                      <wps:spPr>
                        <a:xfrm>
                          <a:off x="0" y="0"/>
                          <a:ext cx="1035111" cy="1034717"/>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1">
                              <a:lumMod val="50000"/>
                            </a:schemeClr>
                          </a:solidFill>
                        </a:ln>
                      </wps:spPr>
                      <wps:bodyPr wrap="square" lIns="0" tIns="0" rIns="0" bIns="0" rtlCol="0"/>
                    </wps:wsp>
                  </a:graphicData>
                </a:graphic>
              </wp:anchor>
            </w:drawing>
          </mc:Choice>
          <mc:Fallback>
            <w:pict>
              <v:shape w14:anchorId="14D4D357" id="object 291" o:spid="_x0000_s1026" style="position:absolute;margin-left:419.95pt;margin-top:159.95pt;width:81.5pt;height:81.45pt;z-index:251969536;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a2b57 [1604]" strokeweight="2pt">
                <v:path arrowok="t"/>
                <w10:wrap type="topAndBottom"/>
              </v:shape>
            </w:pict>
          </mc:Fallback>
        </mc:AlternateContent>
      </w:r>
      <w:r w:rsidR="00B3517D">
        <w:rPr>
          <w:rFonts w:ascii="Gill Sans MT" w:hAnsi="Gill Sans MT"/>
          <w:color w:val="auto"/>
          <w:sz w:val="20"/>
          <w:szCs w:val="20"/>
        </w:rPr>
        <w:br/>
      </w:r>
    </w:p>
    <w:p w14:paraId="0DA5AF1A" w14:textId="3C5B3B4B" w:rsidR="003C534B" w:rsidRPr="003C534B" w:rsidRDefault="00937FF5" w:rsidP="003C534B">
      <w:r w:rsidRPr="00BE7BBF">
        <w:rPr>
          <w:rFonts w:ascii="Gill Sans MT" w:hAnsi="Gill Sans MT"/>
          <w:noProof/>
          <w:sz w:val="20"/>
          <w:szCs w:val="20"/>
        </w:rPr>
        <mc:AlternateContent>
          <mc:Choice Requires="wps">
            <w:drawing>
              <wp:anchor distT="45720" distB="45720" distL="114300" distR="114300" simplePos="0" relativeHeight="252164096" behindDoc="0" locked="0" layoutInCell="1" allowOverlap="1" wp14:anchorId="0C424521" wp14:editId="44B8B2C4">
                <wp:simplePos x="0" y="0"/>
                <wp:positionH relativeFrom="margin">
                  <wp:posOffset>3895725</wp:posOffset>
                </wp:positionH>
                <wp:positionV relativeFrom="paragraph">
                  <wp:posOffset>1171575</wp:posOffset>
                </wp:positionV>
                <wp:extent cx="1428750" cy="485775"/>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485775"/>
                        </a:xfrm>
                        <a:prstGeom prst="rect">
                          <a:avLst/>
                        </a:prstGeom>
                        <a:noFill/>
                        <a:ln w="9525">
                          <a:noFill/>
                          <a:miter lim="800000"/>
                          <a:headEnd/>
                          <a:tailEnd/>
                        </a:ln>
                      </wps:spPr>
                      <wps:txbx>
                        <w:txbxContent>
                          <w:p w14:paraId="47048621" w14:textId="3357B303" w:rsidR="00DF5FAC" w:rsidRPr="00937FF5" w:rsidRDefault="00C20525" w:rsidP="00DF5FAC">
                            <w:pPr>
                              <w:jc w:val="center"/>
                              <w:rPr>
                                <w:rFonts w:ascii="Arial" w:hAnsi="Arial" w:cs="Arial"/>
                                <w:i/>
                                <w:iCs/>
                                <w:color w:val="A6A6A6" w:themeColor="background1" w:themeShade="A6"/>
                                <w:sz w:val="15"/>
                                <w:szCs w:val="15"/>
                              </w:rPr>
                            </w:pPr>
                            <w:r>
                              <w:rPr>
                                <w:rFonts w:ascii="Arial" w:hAnsi="Arial" w:cs="Arial"/>
                                <w:i/>
                                <w:iCs/>
                                <w:color w:val="A6A6A6" w:themeColor="background1" w:themeShade="A6"/>
                                <w:sz w:val="15"/>
                                <w:szCs w:val="15"/>
                              </w:rPr>
                              <w:t>A/</w:t>
                            </w:r>
                            <w:r w:rsidR="00DF5FAC" w:rsidRPr="00937FF5">
                              <w:rPr>
                                <w:rFonts w:ascii="Arial" w:hAnsi="Arial" w:cs="Arial"/>
                                <w:i/>
                                <w:iCs/>
                                <w:color w:val="A6A6A6" w:themeColor="background1" w:themeShade="A6"/>
                                <w:sz w:val="15"/>
                                <w:szCs w:val="15"/>
                              </w:rPr>
                              <w:t xml:space="preserve">Deputy Secretary Transport </w:t>
                            </w:r>
                            <w:r w:rsidR="00356851">
                              <w:rPr>
                                <w:rFonts w:ascii="Arial" w:hAnsi="Arial" w:cs="Arial"/>
                                <w:i/>
                                <w:iCs/>
                                <w:color w:val="A6A6A6" w:themeColor="background1" w:themeShade="A6"/>
                                <w:sz w:val="15"/>
                                <w:szCs w:val="15"/>
                              </w:rPr>
                              <w:t>and Infrastructure</w:t>
                            </w:r>
                            <w:r w:rsidR="00DF5FAC" w:rsidRPr="00937FF5">
                              <w:rPr>
                                <w:rFonts w:ascii="Arial" w:hAnsi="Arial" w:cs="Arial"/>
                                <w:i/>
                                <w:iCs/>
                                <w:color w:val="A6A6A6" w:themeColor="background1" w:themeShade="A6"/>
                                <w:sz w:val="15"/>
                                <w:szCs w:val="15"/>
                              </w:rPr>
                              <w:t>, Department of State Growth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24521" id="_x0000_s1035" type="#_x0000_t202" style="position:absolute;margin-left:306.75pt;margin-top:92.25pt;width:112.5pt;height:38.25pt;z-index:252164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" filled="f" stroked="f">
                <v:textbox>
                  <w:txbxContent>
                    <w:p w14:paraId="47048621" w14:textId="3357B303" w:rsidR="00DF5FAC" w:rsidRPr="00937FF5" w:rsidRDefault="00C20525" w:rsidP="00DF5FAC">
                      <w:pPr>
                        <w:jc w:val="center"/>
                        <w:rPr>
                          <w:rFonts w:ascii="Arial" w:hAnsi="Arial" w:cs="Arial"/>
                          <w:i/>
                          <w:iCs/>
                          <w:color w:val="A6A6A6" w:themeColor="background1" w:themeShade="A6"/>
                          <w:sz w:val="15"/>
                          <w:szCs w:val="15"/>
                        </w:rPr>
                      </w:pPr>
                      <w:r>
                        <w:rPr>
                          <w:rFonts w:ascii="Arial" w:hAnsi="Arial" w:cs="Arial"/>
                          <w:i/>
                          <w:iCs/>
                          <w:color w:val="A6A6A6" w:themeColor="background1" w:themeShade="A6"/>
                          <w:sz w:val="15"/>
                          <w:szCs w:val="15"/>
                        </w:rPr>
                        <w:t>A/</w:t>
                      </w:r>
                      <w:r w:rsidR="00DF5FAC" w:rsidRPr="00937FF5">
                        <w:rPr>
                          <w:rFonts w:ascii="Arial" w:hAnsi="Arial" w:cs="Arial"/>
                          <w:i/>
                          <w:iCs/>
                          <w:color w:val="A6A6A6" w:themeColor="background1" w:themeShade="A6"/>
                          <w:sz w:val="15"/>
                          <w:szCs w:val="15"/>
                        </w:rPr>
                        <w:t xml:space="preserve">Deputy Secretary Transport </w:t>
                      </w:r>
                      <w:r w:rsidR="00356851">
                        <w:rPr>
                          <w:rFonts w:ascii="Arial" w:hAnsi="Arial" w:cs="Arial"/>
                          <w:i/>
                          <w:iCs/>
                          <w:color w:val="A6A6A6" w:themeColor="background1" w:themeShade="A6"/>
                          <w:sz w:val="15"/>
                          <w:szCs w:val="15"/>
                        </w:rPr>
                        <w:t>and Infrastructure</w:t>
                      </w:r>
                      <w:r w:rsidR="00DF5FAC" w:rsidRPr="00937FF5">
                        <w:rPr>
                          <w:rFonts w:ascii="Arial" w:hAnsi="Arial" w:cs="Arial"/>
                          <w:i/>
                          <w:iCs/>
                          <w:color w:val="A6A6A6" w:themeColor="background1" w:themeShade="A6"/>
                          <w:sz w:val="15"/>
                          <w:szCs w:val="15"/>
                        </w:rPr>
                        <w:t>, Department of State Growth</w:t>
                      </w:r>
                    </w:p>
                  </w:txbxContent>
                </v:textbox>
                <w10:wrap anchorx="margin"/>
              </v:shape>
            </w:pict>
          </mc:Fallback>
        </mc:AlternateContent>
      </w:r>
      <w:r w:rsidR="00DF5FAC" w:rsidRPr="00BE7BBF">
        <w:rPr>
          <w:rFonts w:ascii="Gill Sans MT" w:hAnsi="Gill Sans MT"/>
          <w:noProof/>
          <w:sz w:val="20"/>
          <w:szCs w:val="20"/>
        </w:rPr>
        <mc:AlternateContent>
          <mc:Choice Requires="wps">
            <w:drawing>
              <wp:anchor distT="45720" distB="45720" distL="114300" distR="114300" simplePos="0" relativeHeight="252166144" behindDoc="0" locked="0" layoutInCell="1" allowOverlap="1" wp14:anchorId="4855E7AC" wp14:editId="70587985">
                <wp:simplePos x="0" y="0"/>
                <wp:positionH relativeFrom="margin">
                  <wp:posOffset>5276850</wp:posOffset>
                </wp:positionH>
                <wp:positionV relativeFrom="paragraph">
                  <wp:posOffset>1200150</wp:posOffset>
                </wp:positionV>
                <wp:extent cx="1266825" cy="457200"/>
                <wp:effectExtent l="0" t="0" r="0"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57200"/>
                        </a:xfrm>
                        <a:prstGeom prst="rect">
                          <a:avLst/>
                        </a:prstGeom>
                        <a:noFill/>
                        <a:ln w="9525">
                          <a:noFill/>
                          <a:miter lim="800000"/>
                          <a:headEnd/>
                          <a:tailEnd/>
                        </a:ln>
                      </wps:spPr>
                      <wps:txbx>
                        <w:txbxContent>
                          <w:p w14:paraId="2618386D" w14:textId="34BF3A6A" w:rsidR="00DF5FAC" w:rsidRPr="00937FF5" w:rsidRDefault="00DF5FAC" w:rsidP="00DF5FA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Assistant Commissioner Operations Tasmania Police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5E7AC" id="_x0000_s1036" type="#_x0000_t202" style="position:absolute;margin-left:415.5pt;margin-top:94.5pt;width:99.75pt;height:36pt;z-index:252166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" filled="f" stroked="f">
                <v:textbox>
                  <w:txbxContent>
                    <w:p w14:paraId="2618386D" w14:textId="34BF3A6A" w:rsidR="00DF5FAC" w:rsidRPr="00937FF5" w:rsidRDefault="00DF5FAC" w:rsidP="00DF5FA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Assistant Commissioner Operations Tasmania Police</w:t>
                      </w:r>
                    </w:p>
                  </w:txbxContent>
                </v:textbox>
                <w10:wrap anchorx="margin"/>
              </v:shape>
            </w:pict>
          </mc:Fallback>
        </mc:AlternateContent>
      </w:r>
      <w:r w:rsidR="00EE0340" w:rsidRPr="00BE7BBF">
        <w:rPr>
          <w:rFonts w:ascii="Gill Sans MT" w:hAnsi="Gill Sans MT"/>
          <w:noProof/>
          <w:sz w:val="20"/>
          <w:szCs w:val="20"/>
        </w:rPr>
        <mc:AlternateContent>
          <mc:Choice Requires="wps">
            <w:drawing>
              <wp:anchor distT="45720" distB="45720" distL="114300" distR="114300" simplePos="0" relativeHeight="252151808" behindDoc="0" locked="0" layoutInCell="1" allowOverlap="1" wp14:anchorId="029A074E" wp14:editId="0F2D2499">
                <wp:simplePos x="0" y="0"/>
                <wp:positionH relativeFrom="margin">
                  <wp:posOffset>2486025</wp:posOffset>
                </wp:positionH>
                <wp:positionV relativeFrom="paragraph">
                  <wp:posOffset>2771775</wp:posOffset>
                </wp:positionV>
                <wp:extent cx="1482501" cy="238104"/>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501" cy="238104"/>
                        </a:xfrm>
                        <a:prstGeom prst="rect">
                          <a:avLst/>
                        </a:prstGeom>
                        <a:noFill/>
                        <a:ln w="9525">
                          <a:noFill/>
                          <a:miter lim="800000"/>
                          <a:headEnd/>
                          <a:tailEnd/>
                        </a:ln>
                      </wps:spPr>
                      <wps:txbx>
                        <w:txbxContent>
                          <w:p w14:paraId="5E1FD423" w14:textId="6801E815" w:rsidR="00EE0340" w:rsidRPr="00937FF5" w:rsidRDefault="00EE0340" w:rsidP="00EE0340">
                            <w:pPr>
                              <w:jc w:val="center"/>
                              <w:rPr>
                                <w:rFonts w:ascii="Arial" w:hAnsi="Arial" w:cs="Arial"/>
                                <w:b/>
                                <w:bCs/>
                                <w:sz w:val="15"/>
                                <w:szCs w:val="15"/>
                              </w:rPr>
                            </w:pPr>
                            <w:r w:rsidRPr="00937FF5">
                              <w:rPr>
                                <w:rFonts w:ascii="Arial" w:hAnsi="Arial" w:cs="Arial"/>
                                <w:b/>
                                <w:bCs/>
                                <w:sz w:val="15"/>
                                <w:szCs w:val="15"/>
                              </w:rPr>
                              <w:t>MICHAEL (MICK) BOYD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A074E" id="_x0000_s1037" type="#_x0000_t202" style="position:absolute;margin-left:195.75pt;margin-top:218.25pt;width:116.75pt;height:18.75pt;z-index:25215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" filled="f" stroked="f">
                <v:textbox>
                  <w:txbxContent>
                    <w:p w14:paraId="5E1FD423" w14:textId="6801E815" w:rsidR="00EE0340" w:rsidRPr="00937FF5" w:rsidRDefault="00EE0340" w:rsidP="00EE0340">
                      <w:pPr>
                        <w:jc w:val="center"/>
                        <w:rPr>
                          <w:rFonts w:ascii="Arial" w:hAnsi="Arial" w:cs="Arial"/>
                          <w:b/>
                          <w:bCs/>
                          <w:sz w:val="15"/>
                          <w:szCs w:val="15"/>
                        </w:rPr>
                      </w:pPr>
                      <w:r w:rsidRPr="00937FF5">
                        <w:rPr>
                          <w:rFonts w:ascii="Arial" w:hAnsi="Arial" w:cs="Arial"/>
                          <w:b/>
                          <w:bCs/>
                          <w:sz w:val="15"/>
                          <w:szCs w:val="15"/>
                        </w:rPr>
                        <w:t>MICHAEL (MICK) BOYD</w:t>
                      </w:r>
                    </w:p>
                  </w:txbxContent>
                </v:textbox>
                <w10:wrap anchorx="margin"/>
              </v:shape>
            </w:pict>
          </mc:Fallback>
        </mc:AlternateContent>
      </w:r>
      <w:r w:rsidR="00EE0340">
        <w:rPr>
          <w:rFonts w:ascii="Gill Sans MT" w:hAnsi="Gill Sans MT"/>
          <w:noProof/>
          <w:sz w:val="20"/>
          <w:szCs w:val="20"/>
        </w:rPr>
        <mc:AlternateContent>
          <mc:Choice Requires="wpg">
            <w:drawing>
              <wp:anchor distT="0" distB="0" distL="114300" distR="114300" simplePos="0" relativeHeight="251939840" behindDoc="0" locked="0" layoutInCell="1" allowOverlap="1" wp14:anchorId="6B337375" wp14:editId="56E7931C">
                <wp:simplePos x="0" y="0"/>
                <wp:positionH relativeFrom="column">
                  <wp:posOffset>114300</wp:posOffset>
                </wp:positionH>
                <wp:positionV relativeFrom="paragraph">
                  <wp:posOffset>1732915</wp:posOffset>
                </wp:positionV>
                <wp:extent cx="3635375" cy="1038225"/>
                <wp:effectExtent l="0" t="0" r="22225" b="28575"/>
                <wp:wrapTopAndBottom/>
                <wp:docPr id="1813" name="Group 1813"/>
                <wp:cNvGraphicFramePr/>
                <a:graphic xmlns:a="http://schemas.openxmlformats.org/drawingml/2006/main">
                  <a:graphicData uri="http://schemas.microsoft.com/office/word/2010/wordprocessingGroup">
                    <wpg:wgp>
                      <wpg:cNvGrpSpPr/>
                      <wpg:grpSpPr>
                        <a:xfrm>
                          <a:off x="0" y="0"/>
                          <a:ext cx="3635375" cy="1038225"/>
                          <a:chOff x="34451" y="2134797"/>
                          <a:chExt cx="4513285" cy="1295531"/>
                        </a:xfrm>
                      </wpg:grpSpPr>
                      <pic:pic xmlns:pic="http://schemas.openxmlformats.org/drawingml/2006/picture">
                        <pic:nvPicPr>
                          <pic:cNvPr id="1814" name="object 305"/>
                          <pic:cNvPicPr/>
                        </pic:nvPicPr>
                        <pic:blipFill>
                          <a:blip r:embed="rId22" cstate="print"/>
                          <a:stretch>
                            <a:fillRect/>
                          </a:stretch>
                        </pic:blipFill>
                        <pic:spPr>
                          <a:xfrm>
                            <a:off x="34451" y="2134797"/>
                            <a:ext cx="1284863" cy="1284864"/>
                          </a:xfrm>
                          <a:prstGeom prst="rect">
                            <a:avLst/>
                          </a:prstGeom>
                        </pic:spPr>
                      </pic:pic>
                      <pic:pic xmlns:pic="http://schemas.openxmlformats.org/drawingml/2006/picture">
                        <pic:nvPicPr>
                          <pic:cNvPr id="1815" name="object 311"/>
                          <pic:cNvPicPr/>
                        </pic:nvPicPr>
                        <pic:blipFill>
                          <a:blip r:embed="rId23" cstate="print"/>
                          <a:stretch>
                            <a:fillRect/>
                          </a:stretch>
                        </pic:blipFill>
                        <pic:spPr>
                          <a:xfrm>
                            <a:off x="1650005" y="2134797"/>
                            <a:ext cx="1284864" cy="1284864"/>
                          </a:xfrm>
                          <a:prstGeom prst="rect">
                            <a:avLst/>
                          </a:prstGeom>
                        </pic:spPr>
                      </pic:pic>
                      <pic:pic xmlns:pic="http://schemas.openxmlformats.org/drawingml/2006/picture">
                        <pic:nvPicPr>
                          <pic:cNvPr id="1816" name="object 314"/>
                          <pic:cNvPicPr/>
                        </pic:nvPicPr>
                        <pic:blipFill>
                          <a:blip r:embed="rId24" cstate="print"/>
                          <a:stretch>
                            <a:fillRect/>
                          </a:stretch>
                        </pic:blipFill>
                        <pic:spPr>
                          <a:xfrm>
                            <a:off x="3260474" y="2134797"/>
                            <a:ext cx="1284864" cy="1284864"/>
                          </a:xfrm>
                          <a:prstGeom prst="rect">
                            <a:avLst/>
                          </a:prstGeom>
                        </pic:spPr>
                      </pic:pic>
                      <wps:wsp>
                        <wps:cNvPr id="1971" name="object 291"/>
                        <wps:cNvSpPr/>
                        <wps:spPr>
                          <a:xfrm>
                            <a:off x="43276" y="2145368"/>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972" name="object 291"/>
                        <wps:cNvSpPr/>
                        <wps:spPr>
                          <a:xfrm>
                            <a:off x="1636499" y="2138654"/>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973" name="object 291"/>
                        <wps:cNvSpPr/>
                        <wps:spPr>
                          <a:xfrm>
                            <a:off x="3262776" y="2145117"/>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33195708" id="Group 1813" o:spid="_x0000_s1026" style="position:absolute;margin-left:9pt;margin-top:136.45pt;width:286.25pt;height:81.75pt;z-index:251939840;mso-width-relative:margin;mso-height-relative:margin" coordorigin="344,21347" coordsize="45132,12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&#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">
                <v:shape id="object 305" o:spid="_x0000_s1027" type="#_x0000_t75" style="position:absolute;left:344;top:21347;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">
                  <v:imagedata r:id="rId27" o:title=""/>
                </v:shape>
                <v:shape id="object 311" o:spid="_x0000_s1028" type="#_x0000_t75" style="position:absolute;left:16500;top:21347;width:12848;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">
                  <v:imagedata r:id="rId28" o:title=""/>
                </v:shape>
                <v:shape id="object 314" o:spid="_x0000_s1029" type="#_x0000_t75" style="position:absolute;left:32604;top:21347;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">
                  <v:imagedata r:id="rId29" o:title=""/>
                </v:shape>
                <v:shape id="object 291" o:spid="_x0000_s1030" style="position:absolute;left:432;top:21453;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031" style="position:absolute;left:16364;top:21386;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032" style="position:absolute;left:32627;top:21451;width:12850;height:12849;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w10:wrap type="topAndBottom"/>
              </v:group>
            </w:pict>
          </mc:Fallback>
        </mc:AlternateContent>
      </w:r>
      <w:r w:rsidR="00EE0340" w:rsidRPr="00BE7BBF">
        <w:rPr>
          <w:rFonts w:ascii="Gill Sans MT" w:hAnsi="Gill Sans MT"/>
          <w:noProof/>
          <w:sz w:val="20"/>
          <w:szCs w:val="20"/>
        </w:rPr>
        <mc:AlternateContent>
          <mc:Choice Requires="wps">
            <w:drawing>
              <wp:anchor distT="45720" distB="45720" distL="114300" distR="114300" simplePos="0" relativeHeight="252149760" behindDoc="0" locked="0" layoutInCell="1" allowOverlap="1" wp14:anchorId="4D5B80F7" wp14:editId="6427588E">
                <wp:simplePos x="0" y="0"/>
                <wp:positionH relativeFrom="margin">
                  <wp:align>right</wp:align>
                </wp:positionH>
                <wp:positionV relativeFrom="paragraph">
                  <wp:posOffset>2762250</wp:posOffset>
                </wp:positionV>
                <wp:extent cx="1482501" cy="238104"/>
                <wp:effectExtent l="0" t="0" r="0"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501" cy="238104"/>
                        </a:xfrm>
                        <a:prstGeom prst="rect">
                          <a:avLst/>
                        </a:prstGeom>
                        <a:noFill/>
                        <a:ln w="9525">
                          <a:noFill/>
                          <a:miter lim="800000"/>
                          <a:headEnd/>
                          <a:tailEnd/>
                        </a:ln>
                      </wps:spPr>
                      <wps:txbx>
                        <w:txbxContent>
                          <w:p w14:paraId="3B6435A7" w14:textId="2DD92CC8" w:rsidR="00EE0340" w:rsidRPr="00937FF5" w:rsidRDefault="00EE0340" w:rsidP="00EE0340">
                            <w:pPr>
                              <w:jc w:val="center"/>
                              <w:rPr>
                                <w:rFonts w:ascii="Arial" w:hAnsi="Arial" w:cs="Arial"/>
                                <w:b/>
                                <w:bCs/>
                                <w:sz w:val="15"/>
                                <w:szCs w:val="15"/>
                              </w:rPr>
                            </w:pPr>
                            <w:r w:rsidRPr="00937FF5">
                              <w:rPr>
                                <w:rFonts w:ascii="Arial" w:hAnsi="Arial" w:cs="Arial"/>
                                <w:b/>
                                <w:bCs/>
                                <w:sz w:val="15"/>
                                <w:szCs w:val="15"/>
                              </w:rPr>
                              <w:t>MICHELLE HARWOOD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B80F7" id="_x0000_s1038" type="#_x0000_t202" style="position:absolute;margin-left:65.55pt;margin-top:217.5pt;width:116.75pt;height:18.75pt;z-index:2521497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" filled="f" stroked="f">
                <v:textbox>
                  <w:txbxContent>
                    <w:p w14:paraId="3B6435A7" w14:textId="2DD92CC8" w:rsidR="00EE0340" w:rsidRPr="00937FF5" w:rsidRDefault="00EE0340" w:rsidP="00EE0340">
                      <w:pPr>
                        <w:jc w:val="center"/>
                        <w:rPr>
                          <w:rFonts w:ascii="Arial" w:hAnsi="Arial" w:cs="Arial"/>
                          <w:b/>
                          <w:bCs/>
                          <w:sz w:val="15"/>
                          <w:szCs w:val="15"/>
                        </w:rPr>
                      </w:pPr>
                      <w:r w:rsidRPr="00937FF5">
                        <w:rPr>
                          <w:rFonts w:ascii="Arial" w:hAnsi="Arial" w:cs="Arial"/>
                          <w:b/>
                          <w:bCs/>
                          <w:sz w:val="15"/>
                          <w:szCs w:val="15"/>
                        </w:rPr>
                        <w:t>MICHELLE HARWOOD</w:t>
                      </w:r>
                    </w:p>
                  </w:txbxContent>
                </v:textbox>
                <w10:wrap anchorx="margin"/>
              </v:shape>
            </w:pict>
          </mc:Fallback>
        </mc:AlternateContent>
      </w:r>
      <w:r w:rsidR="00EE0340" w:rsidRPr="00BE7BBF">
        <w:rPr>
          <w:rFonts w:ascii="Gill Sans MT" w:hAnsi="Gill Sans MT"/>
          <w:noProof/>
          <w:sz w:val="20"/>
          <w:szCs w:val="20"/>
        </w:rPr>
        <mc:AlternateContent>
          <mc:Choice Requires="wps">
            <w:drawing>
              <wp:anchor distT="45720" distB="45720" distL="114300" distR="114300" simplePos="0" relativeHeight="252143616" behindDoc="0" locked="0" layoutInCell="1" allowOverlap="1" wp14:anchorId="3C158D2B" wp14:editId="3D517EC2">
                <wp:simplePos x="0" y="0"/>
                <wp:positionH relativeFrom="margin">
                  <wp:posOffset>3829996</wp:posOffset>
                </wp:positionH>
                <wp:positionV relativeFrom="paragraph">
                  <wp:posOffset>2764318</wp:posOffset>
                </wp:positionV>
                <wp:extent cx="1482501" cy="238104"/>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501" cy="238104"/>
                        </a:xfrm>
                        <a:prstGeom prst="rect">
                          <a:avLst/>
                        </a:prstGeom>
                        <a:noFill/>
                        <a:ln w="9525">
                          <a:noFill/>
                          <a:miter lim="800000"/>
                          <a:headEnd/>
                          <a:tailEnd/>
                        </a:ln>
                      </wps:spPr>
                      <wps:txbx>
                        <w:txbxContent>
                          <w:p w14:paraId="650463B2" w14:textId="6910B236" w:rsidR="00EE0340" w:rsidRPr="00937FF5" w:rsidRDefault="00EE0340" w:rsidP="00EE0340">
                            <w:pPr>
                              <w:jc w:val="center"/>
                              <w:rPr>
                                <w:rFonts w:ascii="Arial" w:hAnsi="Arial" w:cs="Arial"/>
                                <w:b/>
                                <w:bCs/>
                                <w:sz w:val="15"/>
                                <w:szCs w:val="15"/>
                              </w:rPr>
                            </w:pPr>
                            <w:r w:rsidRPr="00937FF5">
                              <w:rPr>
                                <w:rFonts w:ascii="Arial" w:hAnsi="Arial" w:cs="Arial"/>
                                <w:b/>
                                <w:bCs/>
                                <w:sz w:val="15"/>
                                <w:szCs w:val="15"/>
                              </w:rPr>
                              <w:t>ALISON HETHERINGTON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58D2B" id="_x0000_s1039" type="#_x0000_t202" style="position:absolute;margin-left:301.55pt;margin-top:217.65pt;width:116.75pt;height:18.75pt;z-index:252143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" filled="f" stroked="f">
                <v:textbox>
                  <w:txbxContent>
                    <w:p w14:paraId="650463B2" w14:textId="6910B236" w:rsidR="00EE0340" w:rsidRPr="00937FF5" w:rsidRDefault="00EE0340" w:rsidP="00EE0340">
                      <w:pPr>
                        <w:jc w:val="center"/>
                        <w:rPr>
                          <w:rFonts w:ascii="Arial" w:hAnsi="Arial" w:cs="Arial"/>
                          <w:b/>
                          <w:bCs/>
                          <w:sz w:val="15"/>
                          <w:szCs w:val="15"/>
                        </w:rPr>
                      </w:pPr>
                      <w:r w:rsidRPr="00937FF5">
                        <w:rPr>
                          <w:rFonts w:ascii="Arial" w:hAnsi="Arial" w:cs="Arial"/>
                          <w:b/>
                          <w:bCs/>
                          <w:sz w:val="15"/>
                          <w:szCs w:val="15"/>
                        </w:rPr>
                        <w:t>ALISON HETHERINGTON</w:t>
                      </w:r>
                    </w:p>
                  </w:txbxContent>
                </v:textbox>
                <w10:wrap anchorx="margin"/>
              </v:shape>
            </w:pict>
          </mc:Fallback>
        </mc:AlternateContent>
      </w:r>
      <w:r w:rsidR="0063695C" w:rsidRPr="00BE7BBF">
        <w:rPr>
          <w:rFonts w:ascii="Gill Sans MT" w:hAnsi="Gill Sans MT"/>
          <w:noProof/>
          <w:sz w:val="20"/>
          <w:szCs w:val="20"/>
        </w:rPr>
        <mc:AlternateContent>
          <mc:Choice Requires="wps">
            <w:drawing>
              <wp:anchor distT="45720" distB="45720" distL="114300" distR="114300" simplePos="0" relativeHeight="252137472" behindDoc="0" locked="0" layoutInCell="1" allowOverlap="1" wp14:anchorId="2E5806B0" wp14:editId="790DADDD">
                <wp:simplePos x="0" y="0"/>
                <wp:positionH relativeFrom="margin">
                  <wp:posOffset>1325880</wp:posOffset>
                </wp:positionH>
                <wp:positionV relativeFrom="paragraph">
                  <wp:posOffset>2789286</wp:posOffset>
                </wp:positionV>
                <wp:extent cx="1228954" cy="238104"/>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238104"/>
                        </a:xfrm>
                        <a:prstGeom prst="rect">
                          <a:avLst/>
                        </a:prstGeom>
                        <a:noFill/>
                        <a:ln w="9525">
                          <a:noFill/>
                          <a:miter lim="800000"/>
                          <a:headEnd/>
                          <a:tailEnd/>
                        </a:ln>
                      </wps:spPr>
                      <wps:txbx>
                        <w:txbxContent>
                          <w:p w14:paraId="57C14565" w14:textId="5194F4A2" w:rsidR="0063695C" w:rsidRPr="00937FF5" w:rsidRDefault="0063695C" w:rsidP="0063695C">
                            <w:pPr>
                              <w:jc w:val="center"/>
                              <w:rPr>
                                <w:rFonts w:ascii="Arial" w:hAnsi="Arial" w:cs="Arial"/>
                                <w:b/>
                                <w:bCs/>
                                <w:sz w:val="15"/>
                                <w:szCs w:val="15"/>
                              </w:rPr>
                            </w:pPr>
                            <w:r w:rsidRPr="00937FF5">
                              <w:rPr>
                                <w:rFonts w:ascii="Arial" w:hAnsi="Arial" w:cs="Arial"/>
                                <w:b/>
                                <w:bCs/>
                                <w:sz w:val="15"/>
                                <w:szCs w:val="15"/>
                              </w:rPr>
                              <w:t>DION LESTER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806B0" id="_x0000_s1040" type="#_x0000_t202" style="position:absolute;margin-left:104.4pt;margin-top:219.65pt;width:96.75pt;height:18.75pt;z-index:252137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" filled="f" stroked="f">
                <v:textbox>
                  <w:txbxContent>
                    <w:p w14:paraId="57C14565" w14:textId="5194F4A2" w:rsidR="0063695C" w:rsidRPr="00937FF5" w:rsidRDefault="0063695C" w:rsidP="0063695C">
                      <w:pPr>
                        <w:jc w:val="center"/>
                        <w:rPr>
                          <w:rFonts w:ascii="Arial" w:hAnsi="Arial" w:cs="Arial"/>
                          <w:b/>
                          <w:bCs/>
                          <w:sz w:val="15"/>
                          <w:szCs w:val="15"/>
                        </w:rPr>
                      </w:pPr>
                      <w:r w:rsidRPr="00937FF5">
                        <w:rPr>
                          <w:rFonts w:ascii="Arial" w:hAnsi="Arial" w:cs="Arial"/>
                          <w:b/>
                          <w:bCs/>
                          <w:sz w:val="15"/>
                          <w:szCs w:val="15"/>
                        </w:rPr>
                        <w:t>DION LESTER</w:t>
                      </w:r>
                    </w:p>
                  </w:txbxContent>
                </v:textbox>
                <w10:wrap anchorx="margin"/>
              </v:shape>
            </w:pict>
          </mc:Fallback>
        </mc:AlternateContent>
      </w:r>
      <w:r w:rsidR="00035176" w:rsidRPr="00BE7BBF">
        <w:rPr>
          <w:rFonts w:ascii="Gill Sans MT" w:hAnsi="Gill Sans MT"/>
          <w:noProof/>
          <w:sz w:val="20"/>
          <w:szCs w:val="20"/>
        </w:rPr>
        <mc:AlternateContent>
          <mc:Choice Requires="wps">
            <w:drawing>
              <wp:anchor distT="45720" distB="45720" distL="114300" distR="114300" simplePos="0" relativeHeight="252135424" behindDoc="0" locked="0" layoutInCell="1" allowOverlap="1" wp14:anchorId="65137517" wp14:editId="4CFD8533">
                <wp:simplePos x="0" y="0"/>
                <wp:positionH relativeFrom="margin">
                  <wp:align>left</wp:align>
                </wp:positionH>
                <wp:positionV relativeFrom="paragraph">
                  <wp:posOffset>2959248</wp:posOffset>
                </wp:positionV>
                <wp:extent cx="1228954" cy="352425"/>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352425"/>
                        </a:xfrm>
                        <a:prstGeom prst="rect">
                          <a:avLst/>
                        </a:prstGeom>
                        <a:noFill/>
                        <a:ln w="9525">
                          <a:noFill/>
                          <a:miter lim="800000"/>
                          <a:headEnd/>
                          <a:tailEnd/>
                        </a:ln>
                      </wps:spPr>
                      <wps:txbx>
                        <w:txbxContent>
                          <w:p w14:paraId="63E254FE" w14:textId="1A5B5F16" w:rsidR="00035176" w:rsidRPr="00937FF5" w:rsidRDefault="00035176" w:rsidP="00035176">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CEO RACT and Road User Representative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37517" id="_x0000_s1041" type="#_x0000_t202" style="position:absolute;margin-left:0;margin-top:233pt;width:96.75pt;height:27.75pt;z-index:252135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" filled="f" stroked="f">
                <v:textbox>
                  <w:txbxContent>
                    <w:p w14:paraId="63E254FE" w14:textId="1A5B5F16" w:rsidR="00035176" w:rsidRPr="00937FF5" w:rsidRDefault="00035176" w:rsidP="00035176">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CEO RACT and Road User Representative</w:t>
                      </w:r>
                    </w:p>
                  </w:txbxContent>
                </v:textbox>
                <w10:wrap anchorx="margin"/>
              </v:shape>
            </w:pict>
          </mc:Fallback>
        </mc:AlternateContent>
      </w:r>
      <w:r w:rsidR="00035176" w:rsidRPr="00BE7BBF">
        <w:rPr>
          <w:rFonts w:ascii="Gill Sans MT" w:hAnsi="Gill Sans MT"/>
          <w:noProof/>
          <w:sz w:val="20"/>
          <w:szCs w:val="20"/>
        </w:rPr>
        <mc:AlternateContent>
          <mc:Choice Requires="wps">
            <w:drawing>
              <wp:anchor distT="45720" distB="45720" distL="114300" distR="114300" simplePos="0" relativeHeight="252133376" behindDoc="0" locked="0" layoutInCell="1" allowOverlap="1" wp14:anchorId="1740442A" wp14:editId="15F60906">
                <wp:simplePos x="0" y="0"/>
                <wp:positionH relativeFrom="margin">
                  <wp:align>left</wp:align>
                </wp:positionH>
                <wp:positionV relativeFrom="paragraph">
                  <wp:posOffset>2811133</wp:posOffset>
                </wp:positionV>
                <wp:extent cx="1228954" cy="238104"/>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238104"/>
                        </a:xfrm>
                        <a:prstGeom prst="rect">
                          <a:avLst/>
                        </a:prstGeom>
                        <a:noFill/>
                        <a:ln w="9525">
                          <a:noFill/>
                          <a:miter lim="800000"/>
                          <a:headEnd/>
                          <a:tailEnd/>
                        </a:ln>
                      </wps:spPr>
                      <wps:txbx>
                        <w:txbxContent>
                          <w:p w14:paraId="0E832F59" w14:textId="0980DD67" w:rsidR="00035176" w:rsidRPr="00937FF5" w:rsidRDefault="00035176" w:rsidP="00035176">
                            <w:pPr>
                              <w:jc w:val="center"/>
                              <w:rPr>
                                <w:rFonts w:ascii="Arial" w:hAnsi="Arial" w:cs="Arial"/>
                                <w:b/>
                                <w:bCs/>
                                <w:sz w:val="15"/>
                                <w:szCs w:val="15"/>
                              </w:rPr>
                            </w:pPr>
                            <w:r w:rsidRPr="00937FF5">
                              <w:rPr>
                                <w:rFonts w:ascii="Arial" w:hAnsi="Arial" w:cs="Arial"/>
                                <w:b/>
                                <w:bCs/>
                                <w:sz w:val="15"/>
                                <w:szCs w:val="15"/>
                              </w:rPr>
                              <w:t>MARK MUGNAIONI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0442A" id="_x0000_s1042" type="#_x0000_t202" style="position:absolute;margin-left:0;margin-top:221.35pt;width:96.75pt;height:18.75pt;z-index:2521333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" filled="f" stroked="f">
                <v:textbox>
                  <w:txbxContent>
                    <w:p w14:paraId="0E832F59" w14:textId="0980DD67" w:rsidR="00035176" w:rsidRPr="00937FF5" w:rsidRDefault="00035176" w:rsidP="00035176">
                      <w:pPr>
                        <w:jc w:val="center"/>
                        <w:rPr>
                          <w:rFonts w:ascii="Arial" w:hAnsi="Arial" w:cs="Arial"/>
                          <w:b/>
                          <w:bCs/>
                          <w:sz w:val="15"/>
                          <w:szCs w:val="15"/>
                        </w:rPr>
                      </w:pPr>
                      <w:r w:rsidRPr="00937FF5">
                        <w:rPr>
                          <w:rFonts w:ascii="Arial" w:hAnsi="Arial" w:cs="Arial"/>
                          <w:b/>
                          <w:bCs/>
                          <w:sz w:val="15"/>
                          <w:szCs w:val="15"/>
                        </w:rPr>
                        <w:t>MARK MUGNAIONI</w:t>
                      </w:r>
                    </w:p>
                  </w:txbxContent>
                </v:textbox>
                <w10:wrap anchorx="margin"/>
              </v:shape>
            </w:pict>
          </mc:Fallback>
        </mc:AlternateContent>
      </w:r>
      <w:r w:rsidR="00D03A28">
        <w:rPr>
          <w:rFonts w:ascii="Gill Sans MT" w:hAnsi="Gill Sans MT"/>
          <w:noProof/>
          <w:sz w:val="20"/>
          <w:szCs w:val="20"/>
        </w:rPr>
        <mc:AlternateContent>
          <mc:Choice Requires="wps">
            <w:drawing>
              <wp:anchor distT="0" distB="0" distL="114300" distR="114300" simplePos="0" relativeHeight="252127232" behindDoc="0" locked="0" layoutInCell="1" allowOverlap="1" wp14:anchorId="6BCB8C87" wp14:editId="644F4AB3">
                <wp:simplePos x="0" y="0"/>
                <wp:positionH relativeFrom="column">
                  <wp:posOffset>2714625</wp:posOffset>
                </wp:positionH>
                <wp:positionV relativeFrom="paragraph">
                  <wp:posOffset>1729105</wp:posOffset>
                </wp:positionV>
                <wp:extent cx="1035050" cy="1034415"/>
                <wp:effectExtent l="0" t="0" r="12700" b="13335"/>
                <wp:wrapTopAndBottom/>
                <wp:docPr id="29" name="object 291"/>
                <wp:cNvGraphicFramePr/>
                <a:graphic xmlns:a="http://schemas.openxmlformats.org/drawingml/2006/main">
                  <a:graphicData uri="http://schemas.microsoft.com/office/word/2010/wordprocessingShape">
                    <wps:wsp>
                      <wps:cNvSpPr/>
                      <wps:spPr>
                        <a:xfrm>
                          <a:off x="0" y="0"/>
                          <a:ext cx="1035050" cy="1034415"/>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1">
                              <a:lumMod val="50000"/>
                            </a:schemeClr>
                          </a:solidFill>
                        </a:ln>
                      </wps:spPr>
                      <wps:bodyPr wrap="square" lIns="0" tIns="0" rIns="0" bIns="0" rtlCol="0"/>
                    </wps:wsp>
                  </a:graphicData>
                </a:graphic>
              </wp:anchor>
            </w:drawing>
          </mc:Choice>
          <mc:Fallback>
            <w:pict>
              <v:shape w14:anchorId="341C5187" id="object 291" o:spid="_x0000_s1026" style="position:absolute;margin-left:213.75pt;margin-top:136.15pt;width:81.5pt;height:81.45pt;z-index:252127232;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a2b57 [1604]" strokeweight="2pt">
                <v:path arrowok="t"/>
                <w10:wrap type="topAndBottom"/>
              </v:shape>
            </w:pict>
          </mc:Fallback>
        </mc:AlternateContent>
      </w:r>
      <w:r w:rsidR="00D03A28">
        <w:rPr>
          <w:rFonts w:ascii="Gill Sans MT" w:hAnsi="Gill Sans MT"/>
          <w:noProof/>
          <w:sz w:val="20"/>
          <w:szCs w:val="20"/>
        </w:rPr>
        <mc:AlternateContent>
          <mc:Choice Requires="wps">
            <w:drawing>
              <wp:anchor distT="0" distB="0" distL="114300" distR="114300" simplePos="0" relativeHeight="252125184" behindDoc="0" locked="0" layoutInCell="1" allowOverlap="1" wp14:anchorId="0F0F5ED7" wp14:editId="1836A254">
                <wp:simplePos x="0" y="0"/>
                <wp:positionH relativeFrom="column">
                  <wp:posOffset>1400175</wp:posOffset>
                </wp:positionH>
                <wp:positionV relativeFrom="paragraph">
                  <wp:posOffset>1733550</wp:posOffset>
                </wp:positionV>
                <wp:extent cx="1038225" cy="1034415"/>
                <wp:effectExtent l="0" t="0" r="28575" b="13335"/>
                <wp:wrapTopAndBottom/>
                <wp:docPr id="20" name="object 291"/>
                <wp:cNvGraphicFramePr/>
                <a:graphic xmlns:a="http://schemas.openxmlformats.org/drawingml/2006/main">
                  <a:graphicData uri="http://schemas.microsoft.com/office/word/2010/wordprocessingShape">
                    <wps:wsp>
                      <wps:cNvSpPr/>
                      <wps:spPr>
                        <a:xfrm>
                          <a:off x="0" y="0"/>
                          <a:ext cx="1038225" cy="1034415"/>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1">
                              <a:lumMod val="50000"/>
                            </a:schemeClr>
                          </a:solidFill>
                        </a:ln>
                      </wps:spPr>
                      <wps:bodyPr wrap="square" lIns="0" tIns="0" rIns="0" bIns="0" rtlCol="0"/>
                    </wps:wsp>
                  </a:graphicData>
                </a:graphic>
                <wp14:sizeRelH relativeFrom="margin">
                  <wp14:pctWidth>0</wp14:pctWidth>
                </wp14:sizeRelH>
              </wp:anchor>
            </w:drawing>
          </mc:Choice>
          <mc:Fallback>
            <w:pict>
              <v:shape w14:anchorId="37BF1548" id="object 291" o:spid="_x0000_s1026" style="position:absolute;margin-left:110.25pt;margin-top:136.5pt;width:81.75pt;height:81.45pt;z-index:25212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a2b57 [1604]" strokeweight="2pt">
                <v:path arrowok="t"/>
                <w10:wrap type="topAndBottom"/>
              </v:shape>
            </w:pict>
          </mc:Fallback>
        </mc:AlternateContent>
      </w:r>
      <w:r w:rsidR="00D03A28">
        <w:rPr>
          <w:rFonts w:ascii="Gill Sans MT" w:hAnsi="Gill Sans MT"/>
          <w:noProof/>
          <w:sz w:val="20"/>
          <w:szCs w:val="20"/>
        </w:rPr>
        <mc:AlternateContent>
          <mc:Choice Requires="wps">
            <w:drawing>
              <wp:anchor distT="0" distB="0" distL="114300" distR="114300" simplePos="0" relativeHeight="252123136" behindDoc="0" locked="0" layoutInCell="1" allowOverlap="1" wp14:anchorId="08CB78A5" wp14:editId="001023E6">
                <wp:simplePos x="0" y="0"/>
                <wp:positionH relativeFrom="column">
                  <wp:posOffset>120015</wp:posOffset>
                </wp:positionH>
                <wp:positionV relativeFrom="paragraph">
                  <wp:posOffset>1752600</wp:posOffset>
                </wp:positionV>
                <wp:extent cx="1029970" cy="1015365"/>
                <wp:effectExtent l="0" t="0" r="17780" b="13335"/>
                <wp:wrapTopAndBottom/>
                <wp:docPr id="16" name="object 291"/>
                <wp:cNvGraphicFramePr/>
                <a:graphic xmlns:a="http://schemas.openxmlformats.org/drawingml/2006/main">
                  <a:graphicData uri="http://schemas.microsoft.com/office/word/2010/wordprocessingShape">
                    <wps:wsp>
                      <wps:cNvSpPr/>
                      <wps:spPr>
                        <a:xfrm>
                          <a:off x="0" y="0"/>
                          <a:ext cx="1029970" cy="1015365"/>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1">
                              <a:lumMod val="50000"/>
                            </a:schemeClr>
                          </a:solidFill>
                        </a:ln>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7994E14A" id="object 291" o:spid="_x0000_s1026" style="position:absolute;margin-left:9.45pt;margin-top:138pt;width:81.1pt;height:79.9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a2b57 [1604]" strokeweight="2pt">
                <v:path arrowok="t"/>
                <w10:wrap type="topAndBottom"/>
              </v:shape>
            </w:pict>
          </mc:Fallback>
        </mc:AlternateContent>
      </w:r>
    </w:p>
    <w:p w14:paraId="16E504C1" w14:textId="0B5FC10F" w:rsidR="003C534B" w:rsidRDefault="003C534B" w:rsidP="004005E1">
      <w:pPr>
        <w:pStyle w:val="BodyText"/>
      </w:pPr>
    </w:p>
    <w:p w14:paraId="7C23D780" w14:textId="55FD7A08" w:rsidR="00EE0340" w:rsidRDefault="00937FF5" w:rsidP="004005E1">
      <w:pPr>
        <w:pStyle w:val="BodyText"/>
      </w:pPr>
      <w:r w:rsidRPr="00BE7BBF">
        <w:rPr>
          <w:rFonts w:ascii="Gill Sans MT" w:hAnsi="Gill Sans MT"/>
          <w:noProof/>
          <w:sz w:val="20"/>
          <w:szCs w:val="20"/>
        </w:rPr>
        <mc:AlternateContent>
          <mc:Choice Requires="wps">
            <w:drawing>
              <wp:anchor distT="45720" distB="45720" distL="114300" distR="114300" simplePos="0" relativeHeight="252139520" behindDoc="0" locked="0" layoutInCell="1" allowOverlap="1" wp14:anchorId="29681960" wp14:editId="5FF43C19">
                <wp:simplePos x="0" y="0"/>
                <wp:positionH relativeFrom="margin">
                  <wp:posOffset>1323975</wp:posOffset>
                </wp:positionH>
                <wp:positionV relativeFrom="paragraph">
                  <wp:posOffset>1271270</wp:posOffset>
                </wp:positionV>
                <wp:extent cx="1228725" cy="523875"/>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523875"/>
                        </a:xfrm>
                        <a:prstGeom prst="rect">
                          <a:avLst/>
                        </a:prstGeom>
                        <a:noFill/>
                        <a:ln w="9525">
                          <a:noFill/>
                          <a:miter lim="800000"/>
                          <a:headEnd/>
                          <a:tailEnd/>
                        </a:ln>
                      </wps:spPr>
                      <wps:txbx>
                        <w:txbxContent>
                          <w:p w14:paraId="14F4ED64" w14:textId="0E36769A" w:rsidR="0063695C" w:rsidRPr="00937FF5" w:rsidRDefault="0063695C" w:rsidP="0063695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CEO Local Government Association of Tasmania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81960" id="_x0000_s1043" type="#_x0000_t202" style="position:absolute;margin-left:104.25pt;margin-top:100.1pt;width:96.75pt;height:41.25pt;z-index:252139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" filled="f" stroked="f">
                <v:textbox>
                  <w:txbxContent>
                    <w:p w14:paraId="14F4ED64" w14:textId="0E36769A" w:rsidR="0063695C" w:rsidRPr="00937FF5" w:rsidRDefault="0063695C" w:rsidP="0063695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CEO Local Government Association of Tasmania</w:t>
                      </w:r>
                    </w:p>
                  </w:txbxContent>
                </v:textbox>
                <w10:wrap anchorx="margin"/>
              </v:shape>
            </w:pict>
          </mc:Fallback>
        </mc:AlternateContent>
      </w:r>
      <w:r w:rsidRPr="00BE7BBF">
        <w:rPr>
          <w:rFonts w:ascii="Gill Sans MT" w:hAnsi="Gill Sans MT"/>
          <w:noProof/>
          <w:sz w:val="20"/>
          <w:szCs w:val="20"/>
        </w:rPr>
        <mc:AlternateContent>
          <mc:Choice Requires="wps">
            <w:drawing>
              <wp:anchor distT="45720" distB="45720" distL="114300" distR="114300" simplePos="0" relativeHeight="252145664" behindDoc="0" locked="0" layoutInCell="1" allowOverlap="1" wp14:anchorId="72E498BC" wp14:editId="5F078523">
                <wp:simplePos x="0" y="0"/>
                <wp:positionH relativeFrom="margin">
                  <wp:posOffset>3933825</wp:posOffset>
                </wp:positionH>
                <wp:positionV relativeFrom="paragraph">
                  <wp:posOffset>1242694</wp:posOffset>
                </wp:positionV>
                <wp:extent cx="1228725" cy="619125"/>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619125"/>
                        </a:xfrm>
                        <a:prstGeom prst="rect">
                          <a:avLst/>
                        </a:prstGeom>
                        <a:noFill/>
                        <a:ln w="9525">
                          <a:noFill/>
                          <a:miter lim="800000"/>
                          <a:headEnd/>
                          <a:tailEnd/>
                        </a:ln>
                      </wps:spPr>
                      <wps:txbx>
                        <w:txbxContent>
                          <w:p w14:paraId="7AF52F3D" w14:textId="6A29D38C" w:rsidR="00EE0340" w:rsidRPr="00937FF5" w:rsidRDefault="00EE0340" w:rsidP="00EE0340">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Chair Tasmanian Bicycle Council and Road User Representative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E498BC" id="_x0000_s1044" type="#_x0000_t202" style="position:absolute;margin-left:309.75pt;margin-top:97.85pt;width:96.75pt;height:48.75pt;z-index:25214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" filled="f" stroked="f">
                <v:textbox>
                  <w:txbxContent>
                    <w:p w14:paraId="7AF52F3D" w14:textId="6A29D38C" w:rsidR="00EE0340" w:rsidRPr="00937FF5" w:rsidRDefault="00EE0340" w:rsidP="00EE0340">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Chair Tasmanian Bicycle Council and Road User Representative</w:t>
                      </w:r>
                    </w:p>
                  </w:txbxContent>
                </v:textbox>
                <w10:wrap anchorx="margin"/>
              </v:shape>
            </w:pict>
          </mc:Fallback>
        </mc:AlternateContent>
      </w:r>
      <w:r w:rsidR="00DF5FAC" w:rsidRPr="00BE7BBF">
        <w:rPr>
          <w:noProof/>
          <w:color w:val="auto"/>
          <w:sz w:val="20"/>
          <w:szCs w:val="20"/>
        </w:rPr>
        <mc:AlternateContent>
          <mc:Choice Requires="wps">
            <w:drawing>
              <wp:anchor distT="45720" distB="45720" distL="114300" distR="114300" simplePos="0" relativeHeight="252141568" behindDoc="0" locked="0" layoutInCell="1" allowOverlap="1" wp14:anchorId="61CC58E1" wp14:editId="67FE3F54">
                <wp:simplePos x="0" y="0"/>
                <wp:positionH relativeFrom="margin">
                  <wp:posOffset>2619375</wp:posOffset>
                </wp:positionH>
                <wp:positionV relativeFrom="paragraph">
                  <wp:posOffset>1249045</wp:posOffset>
                </wp:positionV>
                <wp:extent cx="1228954" cy="352425"/>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352425"/>
                        </a:xfrm>
                        <a:prstGeom prst="rect">
                          <a:avLst/>
                        </a:prstGeom>
                        <a:noFill/>
                        <a:ln w="9525">
                          <a:noFill/>
                          <a:miter lim="800000"/>
                          <a:headEnd/>
                          <a:tailEnd/>
                        </a:ln>
                      </wps:spPr>
                      <wps:txbx>
                        <w:txbxContent>
                          <w:p w14:paraId="56F31419" w14:textId="5682014D" w:rsidR="0063695C" w:rsidRPr="00937FF5" w:rsidRDefault="0063695C" w:rsidP="0063695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Tasmanian Motorcycle Council President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C58E1" id="_x0000_s1045" type="#_x0000_t202" style="position:absolute;margin-left:206.25pt;margin-top:98.35pt;width:96.75pt;height:27.75pt;z-index:252141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" filled="f" stroked="f">
                <v:textbox>
                  <w:txbxContent>
                    <w:p w14:paraId="56F31419" w14:textId="5682014D" w:rsidR="0063695C" w:rsidRPr="00937FF5" w:rsidRDefault="0063695C" w:rsidP="0063695C">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Tasmanian Motorcycle Council President</w:t>
                      </w:r>
                    </w:p>
                  </w:txbxContent>
                </v:textbox>
                <w10:wrap anchorx="margin"/>
              </v:shape>
            </w:pict>
          </mc:Fallback>
        </mc:AlternateContent>
      </w:r>
      <w:r w:rsidR="00DF5FAC" w:rsidRPr="00BE7BBF">
        <w:rPr>
          <w:noProof/>
          <w:color w:val="auto"/>
          <w:sz w:val="20"/>
          <w:szCs w:val="20"/>
        </w:rPr>
        <mc:AlternateContent>
          <mc:Choice Requires="wps">
            <w:drawing>
              <wp:anchor distT="45720" distB="45720" distL="114300" distR="114300" simplePos="0" relativeHeight="252147712" behindDoc="0" locked="0" layoutInCell="1" allowOverlap="1" wp14:anchorId="58B6ACEB" wp14:editId="349A1DCF">
                <wp:simplePos x="0" y="0"/>
                <wp:positionH relativeFrom="margin">
                  <wp:posOffset>5234940</wp:posOffset>
                </wp:positionH>
                <wp:positionV relativeFrom="paragraph">
                  <wp:posOffset>1258570</wp:posOffset>
                </wp:positionV>
                <wp:extent cx="1228954" cy="476250"/>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476250"/>
                        </a:xfrm>
                        <a:prstGeom prst="rect">
                          <a:avLst/>
                        </a:prstGeom>
                        <a:noFill/>
                        <a:ln w="9525">
                          <a:noFill/>
                          <a:miter lim="800000"/>
                          <a:headEnd/>
                          <a:tailEnd/>
                        </a:ln>
                      </wps:spPr>
                      <wps:txbx>
                        <w:txbxContent>
                          <w:p w14:paraId="171513C5" w14:textId="0AE5E997" w:rsidR="00EE0340" w:rsidRPr="00937FF5" w:rsidRDefault="00EE0340" w:rsidP="00EE0340">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Executive Director of the Tasmanian Transport Association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6ACEB" id="_x0000_s1046" type="#_x0000_t202" style="position:absolute;margin-left:412.2pt;margin-top:99.1pt;width:96.75pt;height:37.5pt;z-index:252147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" filled="f" stroked="f">
                <v:textbox>
                  <w:txbxContent>
                    <w:p w14:paraId="171513C5" w14:textId="0AE5E997" w:rsidR="00EE0340" w:rsidRPr="00937FF5" w:rsidRDefault="00EE0340" w:rsidP="00EE0340">
                      <w:pPr>
                        <w:jc w:val="center"/>
                        <w:rPr>
                          <w:rFonts w:ascii="Arial" w:hAnsi="Arial" w:cs="Arial"/>
                          <w:i/>
                          <w:iCs/>
                          <w:color w:val="A6A6A6" w:themeColor="background1" w:themeShade="A6"/>
                          <w:sz w:val="15"/>
                          <w:szCs w:val="15"/>
                        </w:rPr>
                      </w:pPr>
                      <w:r w:rsidRPr="00937FF5">
                        <w:rPr>
                          <w:rFonts w:ascii="Arial" w:hAnsi="Arial" w:cs="Arial"/>
                          <w:i/>
                          <w:iCs/>
                          <w:color w:val="A6A6A6" w:themeColor="background1" w:themeShade="A6"/>
                          <w:sz w:val="15"/>
                          <w:szCs w:val="15"/>
                        </w:rPr>
                        <w:t>Executive Director of the Tasmanian Transport Association</w:t>
                      </w:r>
                    </w:p>
                  </w:txbxContent>
                </v:textbox>
                <w10:wrap anchorx="margin"/>
              </v:shape>
            </w:pict>
          </mc:Fallback>
        </mc:AlternateContent>
      </w:r>
    </w:p>
    <w:p w14:paraId="25EC47DA" w14:textId="690F83DA" w:rsidR="00EE0340" w:rsidRDefault="00EE0340" w:rsidP="004005E1">
      <w:pPr>
        <w:pStyle w:val="BodyText"/>
      </w:pPr>
    </w:p>
    <w:p w14:paraId="23AF410F" w14:textId="77777777" w:rsidR="00DF5FAC" w:rsidRDefault="00DF5FAC" w:rsidP="00322F5B">
      <w:pPr>
        <w:pStyle w:val="Caption"/>
        <w:spacing w:after="0"/>
        <w:rPr>
          <w:rFonts w:ascii="Arial" w:hAnsi="Arial" w:cs="Arial"/>
          <w:color w:val="auto"/>
          <w:sz w:val="20"/>
          <w:szCs w:val="20"/>
        </w:rPr>
      </w:pPr>
    </w:p>
    <w:p w14:paraId="389EAFDA" w14:textId="77777777" w:rsidR="00DF5FAC" w:rsidRPr="00DF5FAC" w:rsidRDefault="00DF5FAC" w:rsidP="00DF5FAC"/>
    <w:p w14:paraId="48FCA7C0" w14:textId="1EE3C953" w:rsidR="003C534B" w:rsidRPr="00696ADF" w:rsidRDefault="003C534B" w:rsidP="004005E1">
      <w:pPr>
        <w:pStyle w:val="Caption"/>
        <w:spacing w:after="0"/>
        <w:ind w:left="142"/>
        <w:rPr>
          <w:rFonts w:ascii="Arial" w:hAnsi="Arial" w:cs="Arial"/>
          <w:color w:val="auto"/>
          <w:sz w:val="20"/>
          <w:szCs w:val="20"/>
        </w:rPr>
      </w:pPr>
      <w:r w:rsidRPr="00696ADF">
        <w:rPr>
          <w:rFonts w:ascii="Arial" w:hAnsi="Arial" w:cs="Arial"/>
          <w:color w:val="auto"/>
          <w:sz w:val="20"/>
          <w:szCs w:val="20"/>
        </w:rPr>
        <w:t>NB.  The Minister for Infrastructure and Transport has appointed the following delegates as representatives on RSAC:</w:t>
      </w:r>
    </w:p>
    <w:p w14:paraId="39601BF3" w14:textId="2094B9CE" w:rsidR="006656AC" w:rsidRPr="00696ADF" w:rsidRDefault="00A534BF" w:rsidP="004005E1">
      <w:pPr>
        <w:pStyle w:val="Caption"/>
        <w:numPr>
          <w:ilvl w:val="0"/>
          <w:numId w:val="14"/>
        </w:numPr>
        <w:spacing w:after="0"/>
        <w:ind w:left="284" w:hanging="284"/>
        <w:rPr>
          <w:rFonts w:ascii="Arial" w:hAnsi="Arial" w:cs="Arial"/>
          <w:color w:val="auto"/>
          <w:sz w:val="20"/>
          <w:szCs w:val="20"/>
        </w:rPr>
      </w:pPr>
      <w:r w:rsidRPr="00696ADF">
        <w:rPr>
          <w:rFonts w:ascii="Arial" w:hAnsi="Arial" w:cs="Arial"/>
          <w:color w:val="auto"/>
          <w:sz w:val="20"/>
          <w:szCs w:val="20"/>
        </w:rPr>
        <w:t>Denise McIntyre</w:t>
      </w:r>
      <w:r w:rsidR="006656AC" w:rsidRPr="00696ADF">
        <w:rPr>
          <w:rFonts w:ascii="Arial" w:hAnsi="Arial" w:cs="Arial"/>
          <w:color w:val="auto"/>
          <w:sz w:val="20"/>
          <w:szCs w:val="20"/>
        </w:rPr>
        <w:t xml:space="preserve">, </w:t>
      </w:r>
      <w:r w:rsidRPr="00696ADF">
        <w:rPr>
          <w:rFonts w:ascii="Arial" w:hAnsi="Arial" w:cs="Arial"/>
          <w:color w:val="auto"/>
          <w:sz w:val="20"/>
          <w:szCs w:val="20"/>
        </w:rPr>
        <w:t xml:space="preserve">Acting </w:t>
      </w:r>
      <w:r w:rsidR="006656AC" w:rsidRPr="00696ADF">
        <w:rPr>
          <w:rFonts w:ascii="Arial" w:hAnsi="Arial" w:cs="Arial"/>
          <w:color w:val="auto"/>
          <w:sz w:val="20"/>
          <w:szCs w:val="20"/>
        </w:rPr>
        <w:t xml:space="preserve">Deputy Secretary for </w:t>
      </w:r>
      <w:r w:rsidRPr="00696ADF">
        <w:rPr>
          <w:rFonts w:ascii="Arial" w:hAnsi="Arial" w:cs="Arial"/>
          <w:color w:val="auto"/>
          <w:sz w:val="20"/>
          <w:szCs w:val="20"/>
        </w:rPr>
        <w:t>Craig Limkin</w:t>
      </w:r>
      <w:r w:rsidR="006656AC" w:rsidRPr="00696ADF">
        <w:rPr>
          <w:rFonts w:ascii="Arial" w:hAnsi="Arial" w:cs="Arial"/>
          <w:color w:val="auto"/>
          <w:sz w:val="20"/>
          <w:szCs w:val="20"/>
        </w:rPr>
        <w:t>, Secretary, Department of State Growth</w:t>
      </w:r>
    </w:p>
    <w:p w14:paraId="371D0B1A" w14:textId="31F1102C" w:rsidR="006656AC" w:rsidRPr="00696ADF" w:rsidRDefault="006656AC" w:rsidP="004005E1">
      <w:pPr>
        <w:pStyle w:val="Caption"/>
        <w:numPr>
          <w:ilvl w:val="0"/>
          <w:numId w:val="14"/>
        </w:numPr>
        <w:spacing w:after="0"/>
        <w:ind w:left="284" w:hanging="284"/>
        <w:rPr>
          <w:rFonts w:ascii="Arial" w:hAnsi="Arial" w:cs="Arial"/>
          <w:color w:val="auto"/>
          <w:sz w:val="20"/>
          <w:szCs w:val="20"/>
        </w:rPr>
      </w:pPr>
      <w:r w:rsidRPr="00696ADF">
        <w:rPr>
          <w:rFonts w:ascii="Arial" w:hAnsi="Arial" w:cs="Arial"/>
          <w:color w:val="auto"/>
          <w:sz w:val="20"/>
          <w:szCs w:val="20"/>
        </w:rPr>
        <w:t xml:space="preserve">Assistant Commissioner </w:t>
      </w:r>
      <w:r w:rsidR="00DA465C" w:rsidRPr="00696ADF">
        <w:rPr>
          <w:rFonts w:ascii="Arial" w:hAnsi="Arial" w:cs="Arial"/>
          <w:color w:val="auto"/>
          <w:sz w:val="20"/>
          <w:szCs w:val="20"/>
        </w:rPr>
        <w:t>Adrian Bodnar</w:t>
      </w:r>
      <w:r w:rsidRPr="00696ADF">
        <w:rPr>
          <w:rFonts w:ascii="Arial" w:hAnsi="Arial" w:cs="Arial"/>
          <w:color w:val="auto"/>
          <w:sz w:val="20"/>
          <w:szCs w:val="20"/>
        </w:rPr>
        <w:t xml:space="preserve"> for Commissioner </w:t>
      </w:r>
      <w:r w:rsidR="00DA465C" w:rsidRPr="00696ADF">
        <w:rPr>
          <w:rFonts w:ascii="Arial" w:hAnsi="Arial" w:cs="Arial"/>
          <w:color w:val="auto"/>
          <w:sz w:val="20"/>
          <w:szCs w:val="20"/>
        </w:rPr>
        <w:t>Donna Adams</w:t>
      </w:r>
      <w:r w:rsidRPr="00696ADF">
        <w:rPr>
          <w:rFonts w:ascii="Arial" w:hAnsi="Arial" w:cs="Arial"/>
          <w:color w:val="auto"/>
          <w:sz w:val="20"/>
          <w:szCs w:val="20"/>
        </w:rPr>
        <w:t>, Department of Police, Fire and Emergency Management.</w:t>
      </w:r>
    </w:p>
    <w:p w14:paraId="1817F7AF" w14:textId="602DB66E" w:rsidR="00CE0291" w:rsidRPr="00696ADF" w:rsidRDefault="00CE0291" w:rsidP="004005E1">
      <w:pPr>
        <w:pStyle w:val="BodyText"/>
        <w:rPr>
          <w:noProof/>
          <w:lang w:eastAsia="en-AU"/>
        </w:rPr>
      </w:pPr>
      <w:r w:rsidRPr="00696ADF">
        <w:rPr>
          <w:noProof/>
          <w:lang w:eastAsia="en-AU"/>
        </w:rPr>
        <w:br w:type="page"/>
      </w:r>
    </w:p>
    <w:p w14:paraId="1A5C31D9" w14:textId="24C6022B" w:rsidR="00136C42" w:rsidRPr="00696ADF" w:rsidRDefault="00136C42" w:rsidP="00D27793">
      <w:pPr>
        <w:pStyle w:val="Heading2"/>
        <w:rPr>
          <w:rFonts w:cs="Arial"/>
          <w:noProof/>
          <w:lang w:eastAsia="en-AU"/>
        </w:rPr>
      </w:pPr>
      <w:bookmarkStart w:id="22" w:name="_Toc119504687"/>
      <w:r w:rsidRPr="00696ADF">
        <w:rPr>
          <w:rFonts w:cs="Arial"/>
          <w:noProof/>
          <w:lang w:eastAsia="en-AU"/>
        </w:rPr>
        <w:lastRenderedPageBreak/>
        <w:t xml:space="preserve">Road Safety Advisory Council </w:t>
      </w:r>
      <w:r w:rsidR="008B457F" w:rsidRPr="00696ADF">
        <w:rPr>
          <w:rFonts w:cs="Arial"/>
          <w:noProof/>
          <w:lang w:eastAsia="en-AU"/>
        </w:rPr>
        <w:t>m</w:t>
      </w:r>
      <w:r w:rsidRPr="00696ADF">
        <w:rPr>
          <w:rFonts w:cs="Arial"/>
          <w:noProof/>
          <w:lang w:eastAsia="en-AU"/>
        </w:rPr>
        <w:t>eetings</w:t>
      </w:r>
      <w:r w:rsidR="00012F37" w:rsidRPr="00696ADF">
        <w:rPr>
          <w:rFonts w:cs="Arial"/>
          <w:noProof/>
          <w:lang w:eastAsia="en-AU"/>
        </w:rPr>
        <w:t xml:space="preserve"> and </w:t>
      </w:r>
      <w:r w:rsidR="008B457F" w:rsidRPr="00696ADF">
        <w:rPr>
          <w:rFonts w:cs="Arial"/>
          <w:noProof/>
          <w:lang w:eastAsia="en-AU"/>
        </w:rPr>
        <w:t>a</w:t>
      </w:r>
      <w:r w:rsidR="00012F37" w:rsidRPr="00696ADF">
        <w:rPr>
          <w:rFonts w:cs="Arial"/>
          <w:noProof/>
          <w:lang w:eastAsia="en-AU"/>
        </w:rPr>
        <w:t>ttendance</w:t>
      </w:r>
      <w:bookmarkEnd w:id="22"/>
    </w:p>
    <w:p w14:paraId="0C4739C7" w14:textId="5119A394" w:rsidR="00136C42" w:rsidRPr="00696ADF" w:rsidRDefault="00136C42" w:rsidP="00CA0380">
      <w:pPr>
        <w:pStyle w:val="BodyText"/>
        <w:rPr>
          <w:rFonts w:cs="Arial"/>
          <w:lang w:eastAsia="en-AU"/>
        </w:rPr>
      </w:pPr>
      <w:r w:rsidRPr="00696ADF">
        <w:rPr>
          <w:rFonts w:cs="Arial"/>
          <w:lang w:eastAsia="en-AU"/>
        </w:rPr>
        <w:t xml:space="preserve">The RSAC held </w:t>
      </w:r>
      <w:r w:rsidR="00C77852" w:rsidRPr="00696ADF">
        <w:rPr>
          <w:rFonts w:cs="Arial"/>
          <w:lang w:eastAsia="en-AU"/>
        </w:rPr>
        <w:t>four</w:t>
      </w:r>
      <w:r w:rsidRPr="00696ADF">
        <w:rPr>
          <w:rFonts w:cs="Arial"/>
          <w:lang w:eastAsia="en-AU"/>
        </w:rPr>
        <w:t xml:space="preserve"> meetings in 20</w:t>
      </w:r>
      <w:r w:rsidR="0030529F" w:rsidRPr="00696ADF">
        <w:rPr>
          <w:rFonts w:cs="Arial"/>
          <w:lang w:eastAsia="en-AU"/>
        </w:rPr>
        <w:t>23-24</w:t>
      </w:r>
      <w:r w:rsidRPr="00696ADF">
        <w:rPr>
          <w:rFonts w:cs="Arial"/>
          <w:lang w:eastAsia="en-AU"/>
        </w:rPr>
        <w:t xml:space="preserve">, occurring on </w:t>
      </w:r>
      <w:r w:rsidR="00C77852" w:rsidRPr="00696ADF">
        <w:rPr>
          <w:rFonts w:cs="Arial"/>
          <w:lang w:eastAsia="en-AU"/>
        </w:rPr>
        <w:t>the</w:t>
      </w:r>
      <w:r w:rsidR="00992447" w:rsidRPr="00696ADF">
        <w:rPr>
          <w:rFonts w:cs="Arial"/>
          <w:lang w:eastAsia="en-AU"/>
        </w:rPr>
        <w:t xml:space="preserve"> following</w:t>
      </w:r>
      <w:r w:rsidR="00C77852" w:rsidRPr="00696ADF">
        <w:rPr>
          <w:rFonts w:cs="Arial"/>
          <w:lang w:eastAsia="en-AU"/>
        </w:rPr>
        <w:t xml:space="preserve"> </w:t>
      </w:r>
      <w:r w:rsidRPr="00696ADF">
        <w:rPr>
          <w:rFonts w:cs="Arial"/>
          <w:lang w:eastAsia="en-AU"/>
        </w:rPr>
        <w:t>dates.</w:t>
      </w:r>
    </w:p>
    <w:p w14:paraId="1FAA062B" w14:textId="48C05E74" w:rsidR="00136C42" w:rsidRPr="00696ADF" w:rsidRDefault="00FE2BBA" w:rsidP="00114552">
      <w:pPr>
        <w:pStyle w:val="Numbered"/>
        <w:ind w:left="851" w:hanging="567"/>
        <w:rPr>
          <w:rFonts w:ascii="Arial" w:hAnsi="Arial" w:cs="Arial"/>
        </w:rPr>
      </w:pPr>
      <w:r w:rsidRPr="00696ADF">
        <w:rPr>
          <w:rFonts w:ascii="Arial" w:hAnsi="Arial" w:cs="Arial"/>
        </w:rPr>
        <w:t>2</w:t>
      </w:r>
      <w:r w:rsidR="0030529F" w:rsidRPr="00696ADF">
        <w:rPr>
          <w:rFonts w:ascii="Arial" w:hAnsi="Arial" w:cs="Arial"/>
        </w:rPr>
        <w:t>2</w:t>
      </w:r>
      <w:r w:rsidR="00136C42" w:rsidRPr="00696ADF">
        <w:rPr>
          <w:rFonts w:ascii="Arial" w:hAnsi="Arial" w:cs="Arial"/>
        </w:rPr>
        <w:t xml:space="preserve"> </w:t>
      </w:r>
      <w:r w:rsidR="00C77852" w:rsidRPr="00696ADF">
        <w:rPr>
          <w:rFonts w:ascii="Arial" w:hAnsi="Arial" w:cs="Arial"/>
        </w:rPr>
        <w:t>August</w:t>
      </w:r>
      <w:r w:rsidR="00136C42" w:rsidRPr="00696ADF">
        <w:rPr>
          <w:rFonts w:ascii="Arial" w:hAnsi="Arial" w:cs="Arial"/>
        </w:rPr>
        <w:t xml:space="preserve"> 202</w:t>
      </w:r>
      <w:r w:rsidR="0030529F" w:rsidRPr="00696ADF">
        <w:rPr>
          <w:rFonts w:ascii="Arial" w:hAnsi="Arial" w:cs="Arial"/>
        </w:rPr>
        <w:t>3</w:t>
      </w:r>
    </w:p>
    <w:p w14:paraId="48366138" w14:textId="74DD396D" w:rsidR="00136C42" w:rsidRPr="00696ADF" w:rsidRDefault="00FE2BBA" w:rsidP="00114552">
      <w:pPr>
        <w:pStyle w:val="Numbered"/>
        <w:ind w:left="851" w:hanging="567"/>
        <w:rPr>
          <w:rFonts w:ascii="Arial" w:hAnsi="Arial" w:cs="Arial"/>
        </w:rPr>
      </w:pPr>
      <w:r w:rsidRPr="00696ADF">
        <w:rPr>
          <w:rFonts w:ascii="Arial" w:hAnsi="Arial" w:cs="Arial"/>
        </w:rPr>
        <w:t>2</w:t>
      </w:r>
      <w:r w:rsidR="0030529F" w:rsidRPr="00696ADF">
        <w:rPr>
          <w:rFonts w:ascii="Arial" w:hAnsi="Arial" w:cs="Arial"/>
        </w:rPr>
        <w:t>7</w:t>
      </w:r>
      <w:r w:rsidR="00136C42" w:rsidRPr="00696ADF">
        <w:rPr>
          <w:rFonts w:ascii="Arial" w:hAnsi="Arial" w:cs="Arial"/>
        </w:rPr>
        <w:t xml:space="preserve"> </w:t>
      </w:r>
      <w:r w:rsidR="00C77852" w:rsidRPr="00696ADF">
        <w:rPr>
          <w:rFonts w:ascii="Arial" w:hAnsi="Arial" w:cs="Arial"/>
        </w:rPr>
        <w:t>November</w:t>
      </w:r>
      <w:r w:rsidR="00136C42" w:rsidRPr="00696ADF">
        <w:rPr>
          <w:rFonts w:ascii="Arial" w:hAnsi="Arial" w:cs="Arial"/>
        </w:rPr>
        <w:t xml:space="preserve"> 202</w:t>
      </w:r>
      <w:r w:rsidR="0030529F" w:rsidRPr="00696ADF">
        <w:rPr>
          <w:rFonts w:ascii="Arial" w:hAnsi="Arial" w:cs="Arial"/>
        </w:rPr>
        <w:t>3</w:t>
      </w:r>
    </w:p>
    <w:p w14:paraId="489CF6AA" w14:textId="34A8212B" w:rsidR="009C5CA3" w:rsidRPr="00696ADF" w:rsidRDefault="0030529F" w:rsidP="00114552">
      <w:pPr>
        <w:pStyle w:val="Numbered"/>
        <w:ind w:left="851" w:hanging="567"/>
        <w:rPr>
          <w:rFonts w:ascii="Arial" w:hAnsi="Arial" w:cs="Arial"/>
        </w:rPr>
      </w:pPr>
      <w:r w:rsidRPr="00696ADF">
        <w:rPr>
          <w:rFonts w:ascii="Arial" w:hAnsi="Arial" w:cs="Arial"/>
        </w:rPr>
        <w:t>19</w:t>
      </w:r>
      <w:r w:rsidR="00136C42" w:rsidRPr="00696ADF">
        <w:rPr>
          <w:rFonts w:ascii="Arial" w:hAnsi="Arial" w:cs="Arial"/>
        </w:rPr>
        <w:t xml:space="preserve"> </w:t>
      </w:r>
      <w:r w:rsidR="00C77852" w:rsidRPr="00696ADF">
        <w:rPr>
          <w:rFonts w:ascii="Arial" w:hAnsi="Arial" w:cs="Arial"/>
        </w:rPr>
        <w:t>March</w:t>
      </w:r>
      <w:r w:rsidR="00136C42" w:rsidRPr="00696ADF">
        <w:rPr>
          <w:rFonts w:ascii="Arial" w:hAnsi="Arial" w:cs="Arial"/>
        </w:rPr>
        <w:t xml:space="preserve"> 202</w:t>
      </w:r>
      <w:r w:rsidRPr="00696ADF">
        <w:rPr>
          <w:rFonts w:ascii="Arial" w:hAnsi="Arial" w:cs="Arial"/>
        </w:rPr>
        <w:t>4</w:t>
      </w:r>
    </w:p>
    <w:p w14:paraId="2F83A00D" w14:textId="5F379D9C" w:rsidR="00CE0291" w:rsidRPr="00696ADF" w:rsidRDefault="0030529F" w:rsidP="00114552">
      <w:pPr>
        <w:pStyle w:val="Numbered"/>
        <w:ind w:left="851" w:hanging="567"/>
        <w:rPr>
          <w:rFonts w:ascii="Arial" w:hAnsi="Arial" w:cs="Arial"/>
        </w:rPr>
      </w:pPr>
      <w:r w:rsidRPr="00696ADF">
        <w:rPr>
          <w:rFonts w:ascii="Arial" w:hAnsi="Arial" w:cs="Arial"/>
        </w:rPr>
        <w:t>21</w:t>
      </w:r>
      <w:r w:rsidR="00C77852" w:rsidRPr="00696ADF">
        <w:rPr>
          <w:rFonts w:ascii="Arial" w:hAnsi="Arial" w:cs="Arial"/>
        </w:rPr>
        <w:t xml:space="preserve"> May 202</w:t>
      </w:r>
      <w:r w:rsidRPr="00696ADF">
        <w:rPr>
          <w:rFonts w:ascii="Arial" w:hAnsi="Arial" w:cs="Arial"/>
        </w:rPr>
        <w:t>4</w:t>
      </w:r>
    </w:p>
    <w:p w14:paraId="20FB2239" w14:textId="77777777" w:rsidR="0030529F" w:rsidRPr="00696ADF" w:rsidRDefault="0030529F" w:rsidP="00CA0380">
      <w:pPr>
        <w:pStyle w:val="BodyText"/>
        <w:rPr>
          <w:rFonts w:cs="Arial"/>
          <w:lang w:eastAsia="en-AU"/>
        </w:rPr>
      </w:pPr>
      <w:r w:rsidRPr="00696ADF">
        <w:rPr>
          <w:rFonts w:cs="Arial"/>
          <w:lang w:eastAsia="en-AU"/>
        </w:rPr>
        <w:t>Out-of-session meetings were also held via email.</w:t>
      </w:r>
    </w:p>
    <w:p w14:paraId="434E11AB" w14:textId="7735006E" w:rsidR="00136C42" w:rsidRPr="00696ADF" w:rsidRDefault="00136C42" w:rsidP="00CA0380">
      <w:pPr>
        <w:pStyle w:val="BodyText"/>
        <w:rPr>
          <w:rFonts w:cs="Arial"/>
          <w:lang w:eastAsia="en-AU"/>
        </w:rPr>
      </w:pPr>
      <w:r w:rsidRPr="00696ADF">
        <w:rPr>
          <w:rFonts w:cs="Arial"/>
          <w:lang w:eastAsia="en-AU"/>
        </w:rPr>
        <w:t xml:space="preserve">The below table outlines the attendance of the RSAC </w:t>
      </w:r>
      <w:r w:rsidR="00002AFC" w:rsidRPr="00696ADF">
        <w:rPr>
          <w:rFonts w:cs="Arial"/>
          <w:lang w:eastAsia="en-AU"/>
        </w:rPr>
        <w:t>representatives</w:t>
      </w:r>
      <w:r w:rsidRPr="00696ADF">
        <w:rPr>
          <w:rFonts w:cs="Arial"/>
          <w:lang w:eastAsia="en-AU"/>
        </w:rPr>
        <w:t xml:space="preserve"> at each of the </w:t>
      </w:r>
      <w:r w:rsidR="00361E93" w:rsidRPr="00696ADF">
        <w:rPr>
          <w:rFonts w:cs="Arial"/>
          <w:lang w:eastAsia="en-AU"/>
        </w:rPr>
        <w:t>four</w:t>
      </w:r>
      <w:r w:rsidRPr="00696ADF">
        <w:rPr>
          <w:rFonts w:cs="Arial"/>
          <w:lang w:eastAsia="en-AU"/>
        </w:rPr>
        <w:t xml:space="preserve"> meetings occurring in</w:t>
      </w:r>
      <w:r w:rsidR="00361E93" w:rsidRPr="00696ADF">
        <w:rPr>
          <w:rFonts w:cs="Arial"/>
          <w:lang w:eastAsia="en-AU"/>
        </w:rPr>
        <w:t xml:space="preserve"> </w:t>
      </w:r>
      <w:r w:rsidRPr="00696ADF">
        <w:rPr>
          <w:rFonts w:cs="Arial"/>
          <w:lang w:eastAsia="en-AU"/>
        </w:rPr>
        <w:t>202</w:t>
      </w:r>
      <w:r w:rsidR="00364C23" w:rsidRPr="00696ADF">
        <w:rPr>
          <w:rFonts w:cs="Arial"/>
          <w:lang w:eastAsia="en-AU"/>
        </w:rPr>
        <w:t>3</w:t>
      </w:r>
      <w:r w:rsidR="00696ADF">
        <w:rPr>
          <w:rFonts w:cs="Arial"/>
          <w:lang w:eastAsia="en-AU"/>
        </w:rPr>
        <w:t>-2</w:t>
      </w:r>
      <w:r w:rsidR="00364C23" w:rsidRPr="00696ADF">
        <w:rPr>
          <w:rFonts w:cs="Arial"/>
          <w:lang w:eastAsia="en-AU"/>
        </w:rPr>
        <w:t>4</w:t>
      </w:r>
      <w:r w:rsidRPr="00696ADF">
        <w:rPr>
          <w:rFonts w:cs="Arial"/>
          <w:lang w:eastAsia="en-AU"/>
        </w:rPr>
        <w:t xml:space="preserve">. </w:t>
      </w:r>
      <w:r w:rsidR="00CD56BD" w:rsidRPr="00696ADF">
        <w:rPr>
          <w:rFonts w:cs="Arial"/>
          <w:lang w:eastAsia="en-AU"/>
        </w:rPr>
        <w:t xml:space="preserve">Other observers, presenters or irregular attendees are not </w:t>
      </w:r>
      <w:r w:rsidR="00992447" w:rsidRPr="00696ADF">
        <w:rPr>
          <w:rFonts w:cs="Arial"/>
          <w:lang w:eastAsia="en-AU"/>
        </w:rPr>
        <w:t>included</w:t>
      </w:r>
      <w:r w:rsidR="00CD56BD" w:rsidRPr="00696ADF">
        <w:rPr>
          <w:rFonts w:cs="Arial"/>
          <w:lang w:eastAsia="en-AU"/>
        </w:rPr>
        <w:t>.</w:t>
      </w:r>
    </w:p>
    <w:tbl>
      <w:tblPr>
        <w:tblStyle w:val="PlainTable2"/>
        <w:tblW w:w="10432" w:type="dxa"/>
        <w:tblBorders>
          <w:insideH w:val="single" w:sz="4" w:space="0" w:color="7F7F7F" w:themeColor="text1" w:themeTint="80"/>
        </w:tblBorders>
        <w:tblLook w:val="04A0" w:firstRow="1" w:lastRow="0" w:firstColumn="1" w:lastColumn="0" w:noHBand="0" w:noVBand="1"/>
      </w:tblPr>
      <w:tblGrid>
        <w:gridCol w:w="2948"/>
        <w:gridCol w:w="1361"/>
        <w:gridCol w:w="1644"/>
        <w:gridCol w:w="1361"/>
        <w:gridCol w:w="1361"/>
        <w:gridCol w:w="1757"/>
      </w:tblGrid>
      <w:tr w:rsidR="00C62D9A" w:rsidRPr="00696ADF" w14:paraId="0361B858" w14:textId="611C0DD3" w:rsidTr="0050783F">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948" w:type="dxa"/>
            <w:shd w:val="clear" w:color="auto" w:fill="1A2C58" w:themeFill="accent1" w:themeFillShade="80"/>
          </w:tcPr>
          <w:p w14:paraId="0F75E629" w14:textId="7EB8EACF" w:rsidR="00C77852" w:rsidRPr="00696ADF" w:rsidRDefault="00C77852" w:rsidP="00A9178F">
            <w:pPr>
              <w:pStyle w:val="Table"/>
              <w:rPr>
                <w:rFonts w:ascii="Arial" w:hAnsi="Arial" w:cs="Arial"/>
                <w:color w:val="FFFFFF" w:themeColor="background1"/>
              </w:rPr>
            </w:pPr>
            <w:r w:rsidRPr="00696ADF">
              <w:rPr>
                <w:rFonts w:ascii="Arial" w:hAnsi="Arial" w:cs="Arial"/>
                <w:color w:val="FFFFFF" w:themeColor="background1"/>
              </w:rPr>
              <w:t>Member</w:t>
            </w:r>
          </w:p>
        </w:tc>
        <w:tc>
          <w:tcPr>
            <w:tcW w:w="1361" w:type="dxa"/>
            <w:shd w:val="clear" w:color="auto" w:fill="1A2C58" w:themeFill="accent1" w:themeFillShade="80"/>
            <w:vAlign w:val="center"/>
          </w:tcPr>
          <w:p w14:paraId="76AF983F" w14:textId="76523166" w:rsidR="00C77852" w:rsidRPr="00696AD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2</w:t>
            </w:r>
            <w:r w:rsidR="0030529F" w:rsidRPr="00696ADF">
              <w:rPr>
                <w:rFonts w:ascii="Arial" w:hAnsi="Arial" w:cs="Arial"/>
                <w:color w:val="FFFFFF" w:themeColor="background1"/>
              </w:rPr>
              <w:t>2</w:t>
            </w:r>
            <w:r w:rsidR="00C77852" w:rsidRPr="00696ADF">
              <w:rPr>
                <w:rFonts w:ascii="Arial" w:hAnsi="Arial" w:cs="Arial"/>
                <w:color w:val="FFFFFF" w:themeColor="background1"/>
              </w:rPr>
              <w:t xml:space="preserve"> August 202</w:t>
            </w:r>
            <w:r w:rsidR="0030529F" w:rsidRPr="00696ADF">
              <w:rPr>
                <w:rFonts w:ascii="Arial" w:hAnsi="Arial" w:cs="Arial"/>
                <w:color w:val="FFFFFF" w:themeColor="background1"/>
              </w:rPr>
              <w:t>3</w:t>
            </w:r>
          </w:p>
        </w:tc>
        <w:tc>
          <w:tcPr>
            <w:tcW w:w="1644" w:type="dxa"/>
            <w:shd w:val="clear" w:color="auto" w:fill="1A2C58" w:themeFill="accent1" w:themeFillShade="80"/>
            <w:vAlign w:val="center"/>
          </w:tcPr>
          <w:p w14:paraId="390B6E17" w14:textId="43DA911F" w:rsidR="00C77852" w:rsidRPr="00696AD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2</w:t>
            </w:r>
            <w:r w:rsidR="0030529F" w:rsidRPr="00696ADF">
              <w:rPr>
                <w:rFonts w:ascii="Arial" w:hAnsi="Arial" w:cs="Arial"/>
                <w:color w:val="FFFFFF" w:themeColor="background1"/>
              </w:rPr>
              <w:t>7</w:t>
            </w:r>
            <w:r w:rsidR="00C77852" w:rsidRPr="00696ADF">
              <w:rPr>
                <w:rFonts w:ascii="Arial" w:hAnsi="Arial" w:cs="Arial"/>
                <w:color w:val="FFFFFF" w:themeColor="background1"/>
              </w:rPr>
              <w:t xml:space="preserve"> November 202</w:t>
            </w:r>
            <w:r w:rsidR="0030529F" w:rsidRPr="00696ADF">
              <w:rPr>
                <w:rFonts w:ascii="Arial" w:hAnsi="Arial" w:cs="Arial"/>
                <w:color w:val="FFFFFF" w:themeColor="background1"/>
              </w:rPr>
              <w:t>3</w:t>
            </w:r>
          </w:p>
        </w:tc>
        <w:tc>
          <w:tcPr>
            <w:tcW w:w="1361" w:type="dxa"/>
            <w:shd w:val="clear" w:color="auto" w:fill="1A2C58" w:themeFill="accent1" w:themeFillShade="80"/>
            <w:vAlign w:val="center"/>
          </w:tcPr>
          <w:p w14:paraId="23DC0814" w14:textId="71A25721" w:rsidR="00C77852" w:rsidRPr="00696ADF" w:rsidRDefault="0030529F"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color w:val="FFFFFF" w:themeColor="background1"/>
              </w:rPr>
            </w:pPr>
            <w:r w:rsidRPr="00696ADF">
              <w:rPr>
                <w:rFonts w:ascii="Arial" w:hAnsi="Arial" w:cs="Arial"/>
                <w:color w:val="FFFFFF" w:themeColor="background1"/>
              </w:rPr>
              <w:t>19</w:t>
            </w:r>
            <w:r w:rsidR="00FE2BBA" w:rsidRPr="00696ADF">
              <w:rPr>
                <w:rFonts w:ascii="Arial" w:hAnsi="Arial" w:cs="Arial"/>
                <w:color w:val="FFFFFF" w:themeColor="background1"/>
              </w:rPr>
              <w:t xml:space="preserve"> </w:t>
            </w:r>
            <w:r w:rsidR="00C77852" w:rsidRPr="00696ADF">
              <w:rPr>
                <w:rFonts w:ascii="Arial" w:hAnsi="Arial" w:cs="Arial"/>
                <w:color w:val="FFFFFF" w:themeColor="background1"/>
              </w:rPr>
              <w:t>March</w:t>
            </w:r>
          </w:p>
          <w:p w14:paraId="068B2EDE" w14:textId="13D7DDC3" w:rsidR="00C77852" w:rsidRPr="00696ADF" w:rsidRDefault="00C77852"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202</w:t>
            </w:r>
            <w:r w:rsidR="0030529F" w:rsidRPr="00696ADF">
              <w:rPr>
                <w:rFonts w:ascii="Arial" w:hAnsi="Arial" w:cs="Arial"/>
                <w:color w:val="FFFFFF" w:themeColor="background1"/>
              </w:rPr>
              <w:t>4</w:t>
            </w:r>
          </w:p>
        </w:tc>
        <w:tc>
          <w:tcPr>
            <w:tcW w:w="1361" w:type="dxa"/>
            <w:shd w:val="clear" w:color="auto" w:fill="1A2C58" w:themeFill="accent1" w:themeFillShade="80"/>
            <w:vAlign w:val="center"/>
          </w:tcPr>
          <w:p w14:paraId="3BC7B163" w14:textId="32B0D250" w:rsidR="00C77852" w:rsidRPr="00696ADF" w:rsidRDefault="0030529F"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color w:val="FFFFFF" w:themeColor="background1"/>
              </w:rPr>
            </w:pPr>
            <w:r w:rsidRPr="00696ADF">
              <w:rPr>
                <w:rFonts w:ascii="Arial" w:hAnsi="Arial" w:cs="Arial"/>
                <w:color w:val="FFFFFF" w:themeColor="background1"/>
              </w:rPr>
              <w:t>21</w:t>
            </w:r>
            <w:r w:rsidR="00C77852" w:rsidRPr="00696ADF">
              <w:rPr>
                <w:rFonts w:ascii="Arial" w:hAnsi="Arial" w:cs="Arial"/>
                <w:color w:val="FFFFFF" w:themeColor="background1"/>
              </w:rPr>
              <w:t xml:space="preserve"> May</w:t>
            </w:r>
          </w:p>
          <w:p w14:paraId="2491AB34" w14:textId="27A19D8F" w:rsidR="00C77852" w:rsidRPr="00696ADF" w:rsidRDefault="00C77852"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202</w:t>
            </w:r>
            <w:r w:rsidR="0030529F" w:rsidRPr="00696ADF">
              <w:rPr>
                <w:rFonts w:ascii="Arial" w:hAnsi="Arial" w:cs="Arial"/>
                <w:color w:val="FFFFFF" w:themeColor="background1"/>
              </w:rPr>
              <w:t>4</w:t>
            </w:r>
          </w:p>
        </w:tc>
        <w:tc>
          <w:tcPr>
            <w:tcW w:w="1757" w:type="dxa"/>
            <w:shd w:val="clear" w:color="auto" w:fill="1A2C58" w:themeFill="accent1" w:themeFillShade="80"/>
            <w:vAlign w:val="center"/>
          </w:tcPr>
          <w:p w14:paraId="0C4B4EDE" w14:textId="7F88FBE5" w:rsidR="00C77852" w:rsidRPr="00696ADF" w:rsidRDefault="00C77852"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Total Meetings Attended</w:t>
            </w:r>
          </w:p>
        </w:tc>
      </w:tr>
      <w:tr w:rsidR="00C77852" w:rsidRPr="00696ADF" w14:paraId="51FDC359" w14:textId="401D4DC0" w:rsidTr="00FA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48" w:type="dxa"/>
            <w:tcBorders>
              <w:top w:val="none" w:sz="0" w:space="0" w:color="auto"/>
              <w:bottom w:val="none" w:sz="0" w:space="0" w:color="auto"/>
            </w:tcBorders>
            <w:vAlign w:val="center"/>
          </w:tcPr>
          <w:p w14:paraId="56E9C243" w14:textId="724C20F3" w:rsidR="00C77852" w:rsidRPr="00696ADF" w:rsidRDefault="00C77852" w:rsidP="00FA149A">
            <w:pPr>
              <w:pStyle w:val="Table"/>
              <w:rPr>
                <w:rFonts w:ascii="Arial" w:hAnsi="Arial" w:cs="Arial"/>
                <w:b w:val="0"/>
                <w:bCs/>
              </w:rPr>
            </w:pPr>
            <w:r w:rsidRPr="00696ADF">
              <w:rPr>
                <w:rFonts w:ascii="Arial" w:hAnsi="Arial" w:cs="Arial"/>
                <w:b w:val="0"/>
              </w:rPr>
              <w:t xml:space="preserve">Mr </w:t>
            </w:r>
            <w:r w:rsidR="00CC6811" w:rsidRPr="00696ADF">
              <w:rPr>
                <w:rFonts w:ascii="Arial" w:hAnsi="Arial" w:cs="Arial"/>
                <w:b w:val="0"/>
              </w:rPr>
              <w:t>Scott Tilyard</w:t>
            </w:r>
          </w:p>
        </w:tc>
        <w:tc>
          <w:tcPr>
            <w:tcW w:w="1361" w:type="dxa"/>
            <w:tcBorders>
              <w:top w:val="none" w:sz="0" w:space="0" w:color="auto"/>
              <w:bottom w:val="none" w:sz="0" w:space="0" w:color="auto"/>
            </w:tcBorders>
            <w:vAlign w:val="center"/>
          </w:tcPr>
          <w:p w14:paraId="02F6BEF7" w14:textId="61FCB72B"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tcBorders>
              <w:top w:val="none" w:sz="0" w:space="0" w:color="auto"/>
              <w:bottom w:val="none" w:sz="0" w:space="0" w:color="auto"/>
            </w:tcBorders>
            <w:vAlign w:val="center"/>
          </w:tcPr>
          <w:p w14:paraId="60CE6A51" w14:textId="40F6C758"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tcBorders>
              <w:top w:val="none" w:sz="0" w:space="0" w:color="auto"/>
              <w:bottom w:val="none" w:sz="0" w:space="0" w:color="auto"/>
            </w:tcBorders>
            <w:vAlign w:val="center"/>
          </w:tcPr>
          <w:p w14:paraId="69D1876E" w14:textId="78865044" w:rsidR="00C77852" w:rsidRPr="00696ADF" w:rsidRDefault="00854C75"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B"/>
            </w:r>
          </w:p>
        </w:tc>
        <w:tc>
          <w:tcPr>
            <w:tcW w:w="1361" w:type="dxa"/>
            <w:tcBorders>
              <w:top w:val="none" w:sz="0" w:space="0" w:color="auto"/>
              <w:bottom w:val="none" w:sz="0" w:space="0" w:color="auto"/>
            </w:tcBorders>
            <w:vAlign w:val="center"/>
          </w:tcPr>
          <w:p w14:paraId="26457748" w14:textId="71CA9B2D" w:rsidR="00C77852" w:rsidRPr="00696ADF" w:rsidRDefault="00CC6811"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tcBorders>
              <w:top w:val="none" w:sz="0" w:space="0" w:color="auto"/>
              <w:bottom w:val="none" w:sz="0" w:space="0" w:color="auto"/>
            </w:tcBorders>
            <w:vAlign w:val="center"/>
          </w:tcPr>
          <w:p w14:paraId="3F3C93F2" w14:textId="5D15E37A" w:rsidR="00C77852" w:rsidRPr="00696ADF" w:rsidRDefault="00854C75"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t>3</w:t>
            </w:r>
          </w:p>
        </w:tc>
      </w:tr>
      <w:tr w:rsidR="00C77852" w:rsidRPr="00696ADF" w14:paraId="2A123A9B" w14:textId="1204728C" w:rsidTr="00FA149A">
        <w:trPr>
          <w:trHeight w:val="340"/>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0F3BFE08" w14:textId="4A554ED2" w:rsidR="00C77852" w:rsidRPr="00696ADF" w:rsidRDefault="00C77852" w:rsidP="00FA149A">
            <w:pPr>
              <w:pStyle w:val="Table"/>
              <w:rPr>
                <w:rFonts w:ascii="Arial" w:hAnsi="Arial" w:cs="Arial"/>
                <w:b w:val="0"/>
                <w:bCs/>
              </w:rPr>
            </w:pPr>
            <w:r w:rsidRPr="00696ADF">
              <w:rPr>
                <w:rFonts w:ascii="Arial" w:hAnsi="Arial" w:cs="Arial"/>
                <w:b w:val="0"/>
              </w:rPr>
              <w:t>Mr Paul Kingston</w:t>
            </w:r>
          </w:p>
        </w:tc>
        <w:tc>
          <w:tcPr>
            <w:tcW w:w="1361" w:type="dxa"/>
            <w:vAlign w:val="center"/>
          </w:tcPr>
          <w:p w14:paraId="1C8914DB" w14:textId="370BE867"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0B8D4470" w14:textId="5EA27EFA"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458733C3" w14:textId="0C9E07BE"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6ED986B8" w14:textId="0436CF0D"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4FAB3136" w14:textId="73710F06"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t>4</w:t>
            </w:r>
          </w:p>
        </w:tc>
      </w:tr>
      <w:tr w:rsidR="00C77852" w:rsidRPr="00696ADF" w14:paraId="2E755AAE" w14:textId="758BC1FA" w:rsidTr="00FA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48" w:type="dxa"/>
            <w:tcBorders>
              <w:top w:val="none" w:sz="0" w:space="0" w:color="auto"/>
              <w:bottom w:val="none" w:sz="0" w:space="0" w:color="auto"/>
            </w:tcBorders>
            <w:vAlign w:val="center"/>
          </w:tcPr>
          <w:p w14:paraId="322B94EF" w14:textId="13D8A3FB" w:rsidR="00C77852" w:rsidRPr="00696ADF" w:rsidRDefault="00C77852" w:rsidP="00FA149A">
            <w:pPr>
              <w:pStyle w:val="Table"/>
              <w:rPr>
                <w:rFonts w:ascii="Arial" w:hAnsi="Arial" w:cs="Arial"/>
                <w:bCs/>
              </w:rPr>
            </w:pPr>
            <w:r w:rsidRPr="00696ADF">
              <w:rPr>
                <w:rFonts w:ascii="Arial" w:hAnsi="Arial" w:cs="Arial"/>
                <w:b w:val="0"/>
              </w:rPr>
              <w:t>Dr Ian Johnston</w:t>
            </w:r>
            <w:r w:rsidR="00854C75" w:rsidRPr="00696ADF">
              <w:rPr>
                <w:rFonts w:ascii="Arial" w:hAnsi="Arial" w:cs="Arial"/>
                <w:b w:val="0"/>
              </w:rPr>
              <w:t>*</w:t>
            </w:r>
          </w:p>
          <w:p w14:paraId="185F063B" w14:textId="1AC421A4" w:rsidR="00854C75" w:rsidRPr="00696ADF" w:rsidRDefault="00854C75" w:rsidP="00FA149A">
            <w:pPr>
              <w:pStyle w:val="Table"/>
              <w:rPr>
                <w:rFonts w:ascii="Arial" w:hAnsi="Arial" w:cs="Arial"/>
                <w:b w:val="0"/>
                <w:bCs/>
              </w:rPr>
            </w:pPr>
            <w:r w:rsidRPr="00696ADF">
              <w:rPr>
                <w:rFonts w:ascii="Arial" w:hAnsi="Arial" w:cs="Arial"/>
                <w:b w:val="0"/>
                <w:bCs/>
              </w:rPr>
              <w:t>Dr Blair Turner**</w:t>
            </w:r>
          </w:p>
        </w:tc>
        <w:tc>
          <w:tcPr>
            <w:tcW w:w="1361" w:type="dxa"/>
            <w:tcBorders>
              <w:top w:val="none" w:sz="0" w:space="0" w:color="auto"/>
              <w:bottom w:val="none" w:sz="0" w:space="0" w:color="auto"/>
            </w:tcBorders>
            <w:vAlign w:val="center"/>
          </w:tcPr>
          <w:p w14:paraId="43BA2FF1" w14:textId="2227E931"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tcBorders>
              <w:top w:val="none" w:sz="0" w:space="0" w:color="auto"/>
              <w:bottom w:val="none" w:sz="0" w:space="0" w:color="auto"/>
            </w:tcBorders>
            <w:vAlign w:val="center"/>
          </w:tcPr>
          <w:p w14:paraId="107EC893" w14:textId="32AAD462"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tcBorders>
              <w:top w:val="none" w:sz="0" w:space="0" w:color="auto"/>
              <w:bottom w:val="none" w:sz="0" w:space="0" w:color="auto"/>
            </w:tcBorders>
            <w:vAlign w:val="center"/>
          </w:tcPr>
          <w:p w14:paraId="6AE15949" w14:textId="212FB2E8" w:rsidR="00C77852" w:rsidRPr="00696ADF" w:rsidRDefault="007A53C6"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tcBorders>
              <w:top w:val="none" w:sz="0" w:space="0" w:color="auto"/>
              <w:bottom w:val="none" w:sz="0" w:space="0" w:color="auto"/>
            </w:tcBorders>
            <w:vAlign w:val="center"/>
          </w:tcPr>
          <w:p w14:paraId="622B33F6" w14:textId="483E6F20"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tcBorders>
              <w:top w:val="none" w:sz="0" w:space="0" w:color="auto"/>
              <w:bottom w:val="none" w:sz="0" w:space="0" w:color="auto"/>
            </w:tcBorders>
            <w:vAlign w:val="center"/>
          </w:tcPr>
          <w:p w14:paraId="0D9D7A1A" w14:textId="1A9E3943" w:rsidR="00C77852" w:rsidRPr="00696ADF" w:rsidRDefault="007A53C6"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t>4</w:t>
            </w:r>
          </w:p>
        </w:tc>
      </w:tr>
      <w:tr w:rsidR="00C77852" w:rsidRPr="00696ADF" w14:paraId="2E66DF86" w14:textId="6D61E8AC" w:rsidTr="00FA149A">
        <w:trPr>
          <w:trHeight w:val="340"/>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56442392" w14:textId="1CE0DC0D" w:rsidR="007A53C6" w:rsidRPr="00696ADF" w:rsidRDefault="007A53C6" w:rsidP="00FA149A">
            <w:pPr>
              <w:pStyle w:val="Table"/>
              <w:rPr>
                <w:rFonts w:ascii="Arial" w:hAnsi="Arial" w:cs="Arial"/>
                <w:bCs/>
              </w:rPr>
            </w:pPr>
            <w:r w:rsidRPr="00696ADF">
              <w:rPr>
                <w:rFonts w:ascii="Arial" w:hAnsi="Arial" w:cs="Arial"/>
                <w:b w:val="0"/>
              </w:rPr>
              <w:t>Mr Gary Swain***</w:t>
            </w:r>
          </w:p>
          <w:p w14:paraId="672497C8" w14:textId="537848A8" w:rsidR="00C77852" w:rsidRPr="00696ADF" w:rsidRDefault="00C77852" w:rsidP="00FA149A">
            <w:pPr>
              <w:pStyle w:val="Table"/>
              <w:rPr>
                <w:rFonts w:ascii="Arial" w:hAnsi="Arial" w:cs="Arial"/>
                <w:b w:val="0"/>
                <w:bCs/>
              </w:rPr>
            </w:pPr>
            <w:r w:rsidRPr="00696ADF">
              <w:rPr>
                <w:rFonts w:ascii="Arial" w:hAnsi="Arial" w:cs="Arial"/>
                <w:b w:val="0"/>
              </w:rPr>
              <w:t>M</w:t>
            </w:r>
            <w:r w:rsidR="004C083D" w:rsidRPr="00696ADF">
              <w:rPr>
                <w:rFonts w:ascii="Arial" w:hAnsi="Arial" w:cs="Arial"/>
                <w:b w:val="0"/>
              </w:rPr>
              <w:t xml:space="preserve">s </w:t>
            </w:r>
            <w:r w:rsidR="00A534BF" w:rsidRPr="00696ADF">
              <w:rPr>
                <w:rFonts w:ascii="Arial" w:hAnsi="Arial" w:cs="Arial"/>
                <w:b w:val="0"/>
              </w:rPr>
              <w:t>Denise McIntyre</w:t>
            </w:r>
          </w:p>
        </w:tc>
        <w:tc>
          <w:tcPr>
            <w:tcW w:w="1361" w:type="dxa"/>
            <w:vAlign w:val="center"/>
          </w:tcPr>
          <w:p w14:paraId="736030C6" w14:textId="73E2DD66"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01DFB3F1" w14:textId="159E01D8" w:rsidR="00C77852" w:rsidRPr="00696ADF" w:rsidRDefault="007A53C6"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B"/>
            </w:r>
          </w:p>
        </w:tc>
        <w:tc>
          <w:tcPr>
            <w:tcW w:w="1361" w:type="dxa"/>
            <w:vAlign w:val="center"/>
          </w:tcPr>
          <w:p w14:paraId="7E06E7AF" w14:textId="63F7E2DB"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69F31B30" w14:textId="594BBA2B"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6027F549" w14:textId="0DCD3E74" w:rsidR="00C77852" w:rsidRPr="00696ADF" w:rsidRDefault="007A53C6"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t>3</w:t>
            </w:r>
          </w:p>
        </w:tc>
      </w:tr>
      <w:tr w:rsidR="00C77852" w:rsidRPr="00696ADF" w14:paraId="0A187831" w14:textId="77F9D373" w:rsidTr="00FA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3B99DE6A" w14:textId="4F6B5EF7" w:rsidR="00C77852" w:rsidRPr="00696ADF" w:rsidRDefault="00C77852" w:rsidP="00FA149A">
            <w:pPr>
              <w:pStyle w:val="Table"/>
              <w:rPr>
                <w:rFonts w:ascii="Arial" w:hAnsi="Arial" w:cs="Arial"/>
                <w:b w:val="0"/>
                <w:bCs/>
              </w:rPr>
            </w:pPr>
            <w:r w:rsidRPr="00696ADF">
              <w:rPr>
                <w:rFonts w:ascii="Arial" w:hAnsi="Arial" w:cs="Arial"/>
                <w:b w:val="0"/>
              </w:rPr>
              <w:t>Mr Mark Mugnaioni</w:t>
            </w:r>
          </w:p>
        </w:tc>
        <w:tc>
          <w:tcPr>
            <w:tcW w:w="1361" w:type="dxa"/>
            <w:vAlign w:val="center"/>
          </w:tcPr>
          <w:p w14:paraId="36F3AE6A" w14:textId="7029BCDD"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18F64DF8" w14:textId="70F40F2A" w:rsidR="00C77852" w:rsidRPr="00696ADF" w:rsidRDefault="0043604A"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3C19E52E" w14:textId="259BC596"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4879F77E" w14:textId="7F7AD813" w:rsidR="00C77852" w:rsidRPr="00696ADF" w:rsidRDefault="007A53C6"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4631CC20" w14:textId="3808EC2E" w:rsidR="00C77852" w:rsidRPr="00696ADF" w:rsidRDefault="007A53C6"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t>4</w:t>
            </w:r>
          </w:p>
        </w:tc>
      </w:tr>
      <w:tr w:rsidR="00C77852" w:rsidRPr="00696ADF" w14:paraId="19396D43" w14:textId="7F70D072" w:rsidTr="00FA149A">
        <w:trPr>
          <w:trHeight w:val="340"/>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67C793FD" w14:textId="2E58724A" w:rsidR="00C77852" w:rsidRPr="00696ADF" w:rsidRDefault="00C77852" w:rsidP="00FA149A">
            <w:pPr>
              <w:pStyle w:val="Table"/>
              <w:rPr>
                <w:rFonts w:ascii="Arial" w:hAnsi="Arial" w:cs="Arial"/>
                <w:b w:val="0"/>
                <w:bCs/>
              </w:rPr>
            </w:pPr>
            <w:r w:rsidRPr="00696ADF">
              <w:rPr>
                <w:rFonts w:ascii="Arial" w:hAnsi="Arial" w:cs="Arial"/>
                <w:b w:val="0"/>
              </w:rPr>
              <w:t>Ms Michelle Harwood</w:t>
            </w:r>
          </w:p>
        </w:tc>
        <w:tc>
          <w:tcPr>
            <w:tcW w:w="1361" w:type="dxa"/>
            <w:vAlign w:val="center"/>
          </w:tcPr>
          <w:p w14:paraId="1395DC0A" w14:textId="7315C2B1" w:rsidR="00C77852" w:rsidRPr="00696ADF" w:rsidRDefault="007A53C6"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B"/>
            </w:r>
          </w:p>
        </w:tc>
        <w:tc>
          <w:tcPr>
            <w:tcW w:w="1644" w:type="dxa"/>
            <w:vAlign w:val="center"/>
          </w:tcPr>
          <w:p w14:paraId="6E8546D8" w14:textId="256F7BC0" w:rsidR="00C77852" w:rsidRPr="00696ADF" w:rsidRDefault="0043604A"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B"/>
            </w:r>
          </w:p>
        </w:tc>
        <w:tc>
          <w:tcPr>
            <w:tcW w:w="1361" w:type="dxa"/>
            <w:vAlign w:val="center"/>
          </w:tcPr>
          <w:p w14:paraId="09FBC8EE" w14:textId="5A037F90"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1B57FAB3" w14:textId="51E396D6"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25F9AA0A" w14:textId="006749EC" w:rsidR="00C77852" w:rsidRPr="00696ADF" w:rsidRDefault="007A53C6"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t>2</w:t>
            </w:r>
          </w:p>
        </w:tc>
      </w:tr>
      <w:tr w:rsidR="00C77852" w:rsidRPr="00696ADF" w14:paraId="13C60584" w14:textId="75FD0896" w:rsidTr="00FA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4B215AB6" w14:textId="5A3E4C95" w:rsidR="00C77852" w:rsidRPr="00696ADF" w:rsidRDefault="00C77852" w:rsidP="00FA149A">
            <w:pPr>
              <w:pStyle w:val="Table"/>
              <w:rPr>
                <w:rFonts w:ascii="Arial" w:hAnsi="Arial" w:cs="Arial"/>
                <w:b w:val="0"/>
                <w:bCs/>
              </w:rPr>
            </w:pPr>
            <w:r w:rsidRPr="00696ADF">
              <w:rPr>
                <w:rFonts w:ascii="Arial" w:hAnsi="Arial" w:cs="Arial"/>
                <w:b w:val="0"/>
              </w:rPr>
              <w:t>Ms Alison Hetherington</w:t>
            </w:r>
          </w:p>
        </w:tc>
        <w:tc>
          <w:tcPr>
            <w:tcW w:w="1361" w:type="dxa"/>
            <w:vAlign w:val="center"/>
          </w:tcPr>
          <w:p w14:paraId="324EAD71" w14:textId="423BDDFE"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59A1DADF" w14:textId="36E2B79D"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3156864A" w14:textId="5341908D"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5F6A8039" w14:textId="231E82C2"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073F6339" w14:textId="1AF487D2"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t>4</w:t>
            </w:r>
          </w:p>
        </w:tc>
      </w:tr>
      <w:tr w:rsidR="00C77852" w:rsidRPr="00696ADF" w14:paraId="7EC92443" w14:textId="25CE3795" w:rsidTr="00FA149A">
        <w:trPr>
          <w:trHeight w:val="340"/>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32C021F4" w14:textId="2A9208E9" w:rsidR="00C77852" w:rsidRPr="00696ADF" w:rsidRDefault="00CC6811" w:rsidP="00FA149A">
            <w:pPr>
              <w:pStyle w:val="Table"/>
              <w:rPr>
                <w:rFonts w:ascii="Arial" w:hAnsi="Arial" w:cs="Arial"/>
                <w:b w:val="0"/>
                <w:bCs/>
              </w:rPr>
            </w:pPr>
            <w:r w:rsidRPr="00696ADF">
              <w:rPr>
                <w:rFonts w:ascii="Arial" w:hAnsi="Arial" w:cs="Arial"/>
                <w:b w:val="0"/>
              </w:rPr>
              <w:t>Mr Mick Boyd</w:t>
            </w:r>
          </w:p>
        </w:tc>
        <w:tc>
          <w:tcPr>
            <w:tcW w:w="1361" w:type="dxa"/>
            <w:vAlign w:val="center"/>
          </w:tcPr>
          <w:p w14:paraId="06219CAE" w14:textId="71790C02" w:rsidR="00C77852" w:rsidRPr="00696ADF" w:rsidRDefault="00CC6811"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0FE34E15" w14:textId="66947DBA" w:rsidR="00C77852" w:rsidRPr="00696ADF" w:rsidRDefault="007A53C6"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B"/>
            </w:r>
          </w:p>
        </w:tc>
        <w:tc>
          <w:tcPr>
            <w:tcW w:w="1361" w:type="dxa"/>
            <w:vAlign w:val="center"/>
          </w:tcPr>
          <w:p w14:paraId="1E373733" w14:textId="742B5192" w:rsidR="00C77852" w:rsidRPr="00696ADF" w:rsidRDefault="007A53C6"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B"/>
            </w:r>
          </w:p>
        </w:tc>
        <w:tc>
          <w:tcPr>
            <w:tcW w:w="1361" w:type="dxa"/>
            <w:vAlign w:val="center"/>
          </w:tcPr>
          <w:p w14:paraId="474D6283" w14:textId="46A24A03" w:rsidR="00C77852" w:rsidRPr="00696ADF" w:rsidRDefault="007A53C6"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7337199B" w14:textId="62026D29" w:rsidR="00C77852" w:rsidRPr="00696ADF" w:rsidRDefault="007A53C6"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t>2</w:t>
            </w:r>
          </w:p>
        </w:tc>
      </w:tr>
      <w:tr w:rsidR="00C77852" w:rsidRPr="00696ADF" w14:paraId="4999521D" w14:textId="23DE3E48" w:rsidTr="00FA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60854AF5" w14:textId="328CF6AC" w:rsidR="00C77852" w:rsidRPr="00696ADF" w:rsidRDefault="00C77852" w:rsidP="00FA149A">
            <w:pPr>
              <w:pStyle w:val="Table"/>
              <w:rPr>
                <w:rFonts w:ascii="Arial" w:hAnsi="Arial" w:cs="Arial"/>
                <w:b w:val="0"/>
                <w:bCs/>
              </w:rPr>
            </w:pPr>
            <w:r w:rsidRPr="00696ADF">
              <w:rPr>
                <w:rFonts w:ascii="Arial" w:hAnsi="Arial" w:cs="Arial"/>
                <w:b w:val="0"/>
              </w:rPr>
              <w:t>Mr Dion Lester</w:t>
            </w:r>
          </w:p>
        </w:tc>
        <w:tc>
          <w:tcPr>
            <w:tcW w:w="1361" w:type="dxa"/>
            <w:vAlign w:val="center"/>
          </w:tcPr>
          <w:p w14:paraId="3F614DE7" w14:textId="0C3F4FBE" w:rsidR="00C77852" w:rsidRPr="00696ADF" w:rsidRDefault="00C77852"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74996FFE" w14:textId="7D6B8FE4" w:rsidR="00C77852" w:rsidRPr="00696ADF" w:rsidRDefault="007A53C6"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3D6A5F0E" w14:textId="5C2F5B0C" w:rsidR="00C77852" w:rsidRPr="00696ADF" w:rsidRDefault="0043604A"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34CD78A0" w14:textId="0E794C01" w:rsidR="00C77852" w:rsidRPr="00696ADF" w:rsidRDefault="007A53C6"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20080415" w14:textId="76609F86" w:rsidR="00C77852" w:rsidRPr="00696ADF" w:rsidRDefault="007A53C6" w:rsidP="00FA149A">
            <w:pPr>
              <w:pStyle w:val="Table"/>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t>4</w:t>
            </w:r>
          </w:p>
        </w:tc>
      </w:tr>
      <w:tr w:rsidR="00C77852" w:rsidRPr="00696ADF" w14:paraId="180ABD3B" w14:textId="6E916EBF" w:rsidTr="00FA149A">
        <w:trPr>
          <w:trHeight w:val="340"/>
        </w:trPr>
        <w:tc>
          <w:tcPr>
            <w:cnfStyle w:val="001000000000" w:firstRow="0" w:lastRow="0" w:firstColumn="1" w:lastColumn="0" w:oddVBand="0" w:evenVBand="0" w:oddHBand="0" w:evenHBand="0" w:firstRowFirstColumn="0" w:firstRowLastColumn="0" w:lastRowFirstColumn="0" w:lastRowLastColumn="0"/>
            <w:tcW w:w="2948" w:type="dxa"/>
            <w:vAlign w:val="center"/>
          </w:tcPr>
          <w:p w14:paraId="3E362787" w14:textId="67D8614E" w:rsidR="00744CCF" w:rsidRPr="00696ADF" w:rsidRDefault="00744CCF" w:rsidP="00FA149A">
            <w:pPr>
              <w:pStyle w:val="Table"/>
              <w:rPr>
                <w:rFonts w:ascii="Arial" w:hAnsi="Arial" w:cs="Arial"/>
                <w:b w:val="0"/>
                <w:bCs/>
              </w:rPr>
            </w:pPr>
            <w:r w:rsidRPr="00696ADF">
              <w:rPr>
                <w:rFonts w:ascii="Arial" w:hAnsi="Arial" w:cs="Arial"/>
                <w:b w:val="0"/>
                <w:bCs/>
              </w:rPr>
              <w:t>Mr Adrian Bodnar</w:t>
            </w:r>
          </w:p>
        </w:tc>
        <w:tc>
          <w:tcPr>
            <w:tcW w:w="1361" w:type="dxa"/>
            <w:vAlign w:val="center"/>
          </w:tcPr>
          <w:p w14:paraId="11062E89" w14:textId="0DC037C3"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3E973ACA" w14:textId="1174CFAD"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4AB71B91" w14:textId="155357E1"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6DA96EC0" w14:textId="648B1F58"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5C527C69" w14:textId="51AEA370" w:rsidR="00C77852" w:rsidRPr="00696ADF" w:rsidRDefault="00C77852" w:rsidP="00FA149A">
            <w:pPr>
              <w:pStyle w:val="Table"/>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t>4</w:t>
            </w:r>
          </w:p>
        </w:tc>
      </w:tr>
    </w:tbl>
    <w:p w14:paraId="304C89FB" w14:textId="77777777" w:rsidR="00854C75" w:rsidRPr="00696ADF" w:rsidRDefault="00854C75" w:rsidP="00283F24">
      <w:pPr>
        <w:spacing w:before="240" w:line="276" w:lineRule="auto"/>
        <w:contextualSpacing/>
        <w:rPr>
          <w:rFonts w:ascii="Arial" w:eastAsia="Times New Roman" w:hAnsi="Arial" w:cs="Arial"/>
          <w:i/>
          <w:color w:val="373A3C"/>
          <w:sz w:val="20"/>
          <w:szCs w:val="20"/>
          <w:lang w:eastAsia="en-AU"/>
        </w:rPr>
      </w:pPr>
      <w:r w:rsidRPr="00696ADF">
        <w:rPr>
          <w:rFonts w:ascii="Arial" w:eastAsia="Times New Roman" w:hAnsi="Arial" w:cs="Arial"/>
          <w:i/>
          <w:color w:val="373A3C"/>
          <w:sz w:val="20"/>
          <w:szCs w:val="20"/>
          <w:lang w:eastAsia="en-AU"/>
        </w:rPr>
        <w:t>*Dr Ian Johnston resigned as Road Safety Expert, attending his last meeting on 22 August 2023.</w:t>
      </w:r>
    </w:p>
    <w:p w14:paraId="701773C8" w14:textId="77777777" w:rsidR="007A53C6" w:rsidRPr="00696ADF" w:rsidRDefault="00854C75" w:rsidP="00283F24">
      <w:pPr>
        <w:spacing w:before="240" w:line="276" w:lineRule="auto"/>
        <w:contextualSpacing/>
        <w:rPr>
          <w:rFonts w:ascii="Arial" w:eastAsia="Times New Roman" w:hAnsi="Arial" w:cs="Arial"/>
          <w:i/>
          <w:color w:val="373A3C"/>
          <w:sz w:val="20"/>
          <w:szCs w:val="20"/>
          <w:lang w:eastAsia="en-AU"/>
        </w:rPr>
      </w:pPr>
      <w:r w:rsidRPr="00696ADF">
        <w:rPr>
          <w:rFonts w:ascii="Arial" w:eastAsia="Times New Roman" w:hAnsi="Arial" w:cs="Arial"/>
          <w:i/>
          <w:color w:val="373A3C"/>
          <w:sz w:val="20"/>
          <w:szCs w:val="20"/>
          <w:lang w:eastAsia="en-AU"/>
        </w:rPr>
        <w:t>** Dr Blair Turner commenced as Road Safety Expert on 1 November 2023.</w:t>
      </w:r>
    </w:p>
    <w:p w14:paraId="516B5A8A" w14:textId="30514AAB" w:rsidR="00656E89" w:rsidRPr="00696ADF" w:rsidRDefault="007A53C6" w:rsidP="00283F24">
      <w:pPr>
        <w:spacing w:before="240" w:line="276" w:lineRule="auto"/>
        <w:contextualSpacing/>
        <w:rPr>
          <w:rFonts w:ascii="Arial" w:eastAsia="Times New Roman" w:hAnsi="Arial" w:cs="Arial"/>
          <w:i/>
          <w:color w:val="373A3C"/>
          <w:sz w:val="20"/>
          <w:szCs w:val="20"/>
          <w:lang w:eastAsia="en-AU"/>
        </w:rPr>
      </w:pPr>
      <w:r w:rsidRPr="00696ADF">
        <w:rPr>
          <w:rFonts w:ascii="Arial" w:eastAsia="Times New Roman" w:hAnsi="Arial" w:cs="Arial"/>
          <w:i/>
          <w:color w:val="373A3C"/>
          <w:sz w:val="20"/>
          <w:szCs w:val="20"/>
          <w:lang w:eastAsia="en-AU"/>
        </w:rPr>
        <w:t>*** Gary Swain resigned as Deputy Secretary Transport and Infrastructure.  Denise McIntyre acting in the position from the 19 March 2024 meeting.</w:t>
      </w:r>
    </w:p>
    <w:p w14:paraId="34414413" w14:textId="21954C9F" w:rsidR="00C73AE8" w:rsidRPr="00696ADF" w:rsidRDefault="00C73AE8" w:rsidP="00D27793">
      <w:pPr>
        <w:pStyle w:val="Heading2"/>
        <w:rPr>
          <w:rFonts w:cs="Arial"/>
          <w:noProof/>
          <w:lang w:eastAsia="en-AU"/>
        </w:rPr>
      </w:pPr>
      <w:bookmarkStart w:id="23" w:name="_Toc119504688"/>
      <w:r w:rsidRPr="00696ADF">
        <w:rPr>
          <w:rFonts w:cs="Arial"/>
          <w:noProof/>
          <w:lang w:eastAsia="en-AU"/>
        </w:rPr>
        <w:t>RSAC Education and Enforcement Sub-Committee</w:t>
      </w:r>
      <w:r w:rsidR="00B351AE" w:rsidRPr="00696ADF">
        <w:rPr>
          <w:rFonts w:cs="Arial"/>
          <w:noProof/>
          <w:lang w:eastAsia="en-AU"/>
        </w:rPr>
        <w:t xml:space="preserve"> (EESC)</w:t>
      </w:r>
      <w:r w:rsidR="00664930" w:rsidRPr="00696ADF">
        <w:rPr>
          <w:rFonts w:cs="Arial"/>
          <w:noProof/>
          <w:lang w:eastAsia="en-AU"/>
        </w:rPr>
        <w:t xml:space="preserve"> membership</w:t>
      </w:r>
      <w:bookmarkEnd w:id="23"/>
    </w:p>
    <w:tbl>
      <w:tblPr>
        <w:tblStyle w:val="PlainTable2"/>
        <w:tblW w:w="5000" w:type="pct"/>
        <w:tblLook w:val="04A0" w:firstRow="1" w:lastRow="0" w:firstColumn="1" w:lastColumn="0" w:noHBand="0" w:noVBand="1"/>
      </w:tblPr>
      <w:tblGrid>
        <w:gridCol w:w="3686"/>
        <w:gridCol w:w="6780"/>
      </w:tblGrid>
      <w:tr w:rsidR="009135EF" w:rsidRPr="00696ADF" w14:paraId="159C3E40" w14:textId="77777777" w:rsidTr="0050783F">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shd w:val="clear" w:color="auto" w:fill="1A2C58" w:themeFill="accent1" w:themeFillShade="80"/>
            <w:vAlign w:val="center"/>
          </w:tcPr>
          <w:p w14:paraId="40E0B6A1" w14:textId="77777777" w:rsidR="00C73AE8" w:rsidRPr="00696ADF" w:rsidRDefault="00C73AE8" w:rsidP="009135EF">
            <w:pPr>
              <w:pStyle w:val="TableText"/>
              <w:rPr>
                <w:rFonts w:ascii="Arial" w:hAnsi="Arial" w:cs="Arial"/>
                <w:color w:val="FFFFFF" w:themeColor="background1"/>
              </w:rPr>
            </w:pPr>
            <w:r w:rsidRPr="00696ADF">
              <w:rPr>
                <w:rFonts w:ascii="Arial" w:hAnsi="Arial" w:cs="Arial"/>
                <w:color w:val="FFFFFF" w:themeColor="background1"/>
              </w:rPr>
              <w:t>Representing</w:t>
            </w:r>
          </w:p>
        </w:tc>
        <w:tc>
          <w:tcPr>
            <w:tcW w:w="6780" w:type="dxa"/>
            <w:tcBorders>
              <w:left w:val="single" w:sz="4" w:space="0" w:color="372282" w:themeColor="accent3"/>
            </w:tcBorders>
            <w:shd w:val="clear" w:color="auto" w:fill="1A2C58" w:themeFill="accent1" w:themeFillShade="80"/>
            <w:vAlign w:val="center"/>
          </w:tcPr>
          <w:p w14:paraId="07CB1974" w14:textId="77777777" w:rsidR="00C73AE8" w:rsidRPr="00696ADF" w:rsidRDefault="00C73AE8" w:rsidP="009135EF">
            <w:pPr>
              <w:pStyle w:val="TableText"/>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Member</w:t>
            </w:r>
          </w:p>
        </w:tc>
      </w:tr>
      <w:tr w:rsidR="00C73AE8" w:rsidRPr="00696ADF" w14:paraId="2BD995D0"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260CDF30" w14:textId="77777777" w:rsidR="00C73AE8" w:rsidRPr="00696ADF" w:rsidRDefault="00C73AE8" w:rsidP="008B1384">
            <w:pPr>
              <w:pStyle w:val="TableText"/>
              <w:rPr>
                <w:rFonts w:ascii="Arial" w:hAnsi="Arial" w:cs="Arial"/>
                <w:b w:val="0"/>
                <w:bCs w:val="0"/>
              </w:rPr>
            </w:pPr>
            <w:r w:rsidRPr="00696ADF">
              <w:rPr>
                <w:rFonts w:ascii="Arial" w:hAnsi="Arial" w:cs="Arial"/>
                <w:b w:val="0"/>
                <w:bCs w:val="0"/>
              </w:rPr>
              <w:t>Chair</w:t>
            </w:r>
          </w:p>
        </w:tc>
        <w:tc>
          <w:tcPr>
            <w:tcW w:w="6780" w:type="dxa"/>
            <w:tcBorders>
              <w:left w:val="single" w:sz="4" w:space="0" w:color="372282" w:themeColor="accent3"/>
            </w:tcBorders>
          </w:tcPr>
          <w:p w14:paraId="744A6675" w14:textId="77777777" w:rsidR="00C73AE8" w:rsidRPr="00696ADF" w:rsidRDefault="00C73AE8" w:rsidP="008B1384">
            <w:pPr>
              <w:pStyle w:val="TableText"/>
              <w:cnfStyle w:val="000000100000" w:firstRow="0" w:lastRow="0" w:firstColumn="0" w:lastColumn="0" w:oddVBand="0" w:evenVBand="0" w:oddHBand="1" w:evenHBand="0" w:firstRowFirstColumn="0" w:firstRowLastColumn="0" w:lastRowFirstColumn="0" w:lastRowLastColumn="0"/>
              <w:rPr>
                <w:rFonts w:ascii="Arial" w:hAnsi="Arial" w:cs="Arial"/>
                <w:color w:val="1CA729" w:themeColor="accent5" w:themeShade="BF"/>
              </w:rPr>
            </w:pPr>
            <w:r w:rsidRPr="00696ADF">
              <w:rPr>
                <w:rFonts w:ascii="Arial" w:hAnsi="Arial" w:cs="Arial"/>
              </w:rPr>
              <w:t>Mr Paul Kingston</w:t>
            </w:r>
          </w:p>
          <w:p w14:paraId="56DB0848" w14:textId="45BB63AE" w:rsidR="00C73AE8" w:rsidRPr="00696ADF" w:rsidRDefault="00C73AE8" w:rsidP="008B1384">
            <w:pPr>
              <w:pStyle w:val="TableText"/>
              <w:cnfStyle w:val="000000100000" w:firstRow="0" w:lastRow="0" w:firstColumn="0" w:lastColumn="0" w:oddVBand="0" w:evenVBand="0" w:oddHBand="1" w:evenHBand="0" w:firstRowFirstColumn="0" w:firstRowLastColumn="0" w:lastRowFirstColumn="0" w:lastRowLastColumn="0"/>
              <w:rPr>
                <w:rFonts w:ascii="Arial" w:hAnsi="Arial" w:cs="Arial"/>
              </w:rPr>
            </w:pPr>
            <w:r w:rsidRPr="00696ADF">
              <w:rPr>
                <w:rFonts w:ascii="Arial" w:hAnsi="Arial" w:cs="Arial"/>
              </w:rPr>
              <w:t>CEO, Motor Accident</w:t>
            </w:r>
            <w:r w:rsidR="000D2BAA" w:rsidRPr="00696ADF">
              <w:rPr>
                <w:rFonts w:ascii="Arial" w:hAnsi="Arial" w:cs="Arial"/>
              </w:rPr>
              <w:t>s</w:t>
            </w:r>
            <w:r w:rsidRPr="00696ADF">
              <w:rPr>
                <w:rFonts w:ascii="Arial" w:hAnsi="Arial" w:cs="Arial"/>
              </w:rPr>
              <w:t xml:space="preserve"> Insurance Board</w:t>
            </w:r>
            <w:r w:rsidR="00DA013A" w:rsidRPr="00696ADF">
              <w:rPr>
                <w:rFonts w:ascii="Arial" w:hAnsi="Arial" w:cs="Arial"/>
              </w:rPr>
              <w:t xml:space="preserve"> (MAIB)</w:t>
            </w:r>
          </w:p>
        </w:tc>
      </w:tr>
      <w:tr w:rsidR="00C73AE8" w:rsidRPr="00696ADF" w14:paraId="3FF16838" w14:textId="77777777" w:rsidTr="005D3EE6">
        <w:trPr>
          <w:trHeight w:val="34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vAlign w:val="center"/>
          </w:tcPr>
          <w:p w14:paraId="5555165E" w14:textId="1556CC2C" w:rsidR="00C73AE8" w:rsidRPr="00696ADF" w:rsidRDefault="00C73AE8" w:rsidP="005D3EE6">
            <w:pPr>
              <w:pStyle w:val="TableText"/>
              <w:rPr>
                <w:rFonts w:ascii="Arial" w:hAnsi="Arial" w:cs="Arial"/>
                <w:b w:val="0"/>
                <w:bCs w:val="0"/>
              </w:rPr>
            </w:pPr>
            <w:r w:rsidRPr="00696ADF">
              <w:rPr>
                <w:rFonts w:ascii="Arial" w:hAnsi="Arial" w:cs="Arial"/>
                <w:b w:val="0"/>
                <w:bCs w:val="0"/>
              </w:rPr>
              <w:t xml:space="preserve">Chair RSAC </w:t>
            </w:r>
          </w:p>
        </w:tc>
        <w:tc>
          <w:tcPr>
            <w:tcW w:w="6780" w:type="dxa"/>
            <w:tcBorders>
              <w:left w:val="single" w:sz="4" w:space="0" w:color="372282" w:themeColor="accent3"/>
            </w:tcBorders>
            <w:vAlign w:val="center"/>
          </w:tcPr>
          <w:p w14:paraId="2E063A25" w14:textId="504A5AED" w:rsidR="00C73AE8" w:rsidRPr="00696ADF" w:rsidRDefault="00C73AE8" w:rsidP="005D3EE6">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rPr>
            </w:pPr>
            <w:r w:rsidRPr="00696ADF">
              <w:rPr>
                <w:rFonts w:ascii="Arial" w:hAnsi="Arial" w:cs="Arial"/>
              </w:rPr>
              <w:t xml:space="preserve">Mr </w:t>
            </w:r>
            <w:r w:rsidR="00BF7F86" w:rsidRPr="00696ADF">
              <w:rPr>
                <w:rFonts w:ascii="Arial" w:hAnsi="Arial" w:cs="Arial"/>
              </w:rPr>
              <w:t>Scott Tilyard</w:t>
            </w:r>
          </w:p>
        </w:tc>
      </w:tr>
      <w:tr w:rsidR="00C73AE8" w:rsidRPr="00696ADF" w14:paraId="5481D740" w14:textId="77777777" w:rsidTr="005D3EE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vAlign w:val="center"/>
          </w:tcPr>
          <w:p w14:paraId="2B3810D3" w14:textId="1CC56B33" w:rsidR="00C73AE8" w:rsidRPr="00696ADF" w:rsidRDefault="00C73AE8" w:rsidP="005D3EE6">
            <w:pPr>
              <w:pStyle w:val="TableText"/>
              <w:rPr>
                <w:rFonts w:ascii="Arial" w:hAnsi="Arial" w:cs="Arial"/>
                <w:b w:val="0"/>
                <w:bCs w:val="0"/>
              </w:rPr>
            </w:pPr>
            <w:r w:rsidRPr="00696ADF">
              <w:rPr>
                <w:rFonts w:ascii="Arial" w:hAnsi="Arial" w:cs="Arial"/>
                <w:b w:val="0"/>
                <w:bCs w:val="0"/>
              </w:rPr>
              <w:t>Marketing Expert</w:t>
            </w:r>
          </w:p>
        </w:tc>
        <w:tc>
          <w:tcPr>
            <w:tcW w:w="6780" w:type="dxa"/>
            <w:tcBorders>
              <w:left w:val="single" w:sz="4" w:space="0" w:color="372282" w:themeColor="accent3"/>
            </w:tcBorders>
            <w:vAlign w:val="center"/>
          </w:tcPr>
          <w:p w14:paraId="20EA3862" w14:textId="5B2D5A04" w:rsidR="00C73AE8" w:rsidRPr="00696ADF" w:rsidRDefault="002E648B" w:rsidP="005D3EE6">
            <w:pPr>
              <w:pStyle w:val="TableText"/>
              <w:cnfStyle w:val="000000100000" w:firstRow="0" w:lastRow="0" w:firstColumn="0" w:lastColumn="0" w:oddVBand="0" w:evenVBand="0" w:oddHBand="1" w:evenHBand="0" w:firstRowFirstColumn="0" w:firstRowLastColumn="0" w:lastRowFirstColumn="0" w:lastRowLastColumn="0"/>
              <w:rPr>
                <w:rFonts w:ascii="Arial" w:hAnsi="Arial" w:cs="Arial"/>
              </w:rPr>
            </w:pPr>
            <w:r w:rsidRPr="00696ADF">
              <w:rPr>
                <w:rFonts w:ascii="Arial" w:hAnsi="Arial" w:cs="Arial"/>
              </w:rPr>
              <w:t>Mr Rowan Smith</w:t>
            </w:r>
          </w:p>
        </w:tc>
      </w:tr>
      <w:tr w:rsidR="00C73AE8" w:rsidRPr="00696ADF" w14:paraId="593F68C4"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142B8F50" w14:textId="77777777" w:rsidR="00C73AE8" w:rsidRPr="00696ADF" w:rsidRDefault="00C73AE8" w:rsidP="008B1384">
            <w:pPr>
              <w:pStyle w:val="TableText"/>
              <w:rPr>
                <w:rFonts w:ascii="Arial" w:hAnsi="Arial" w:cs="Arial"/>
                <w:b w:val="0"/>
                <w:bCs w:val="0"/>
              </w:rPr>
            </w:pPr>
            <w:r w:rsidRPr="00696ADF">
              <w:rPr>
                <w:rFonts w:ascii="Arial" w:hAnsi="Arial" w:cs="Arial"/>
                <w:b w:val="0"/>
                <w:bCs w:val="0"/>
              </w:rPr>
              <w:t xml:space="preserve">The Department of State Growth </w:t>
            </w:r>
          </w:p>
        </w:tc>
        <w:tc>
          <w:tcPr>
            <w:tcW w:w="6780" w:type="dxa"/>
            <w:tcBorders>
              <w:left w:val="single" w:sz="4" w:space="0" w:color="372282" w:themeColor="accent3"/>
            </w:tcBorders>
          </w:tcPr>
          <w:p w14:paraId="6625BA77" w14:textId="1B6876ED" w:rsidR="00C73AE8" w:rsidRPr="00696ADF" w:rsidRDefault="00C73AE8" w:rsidP="008B1384">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rPr>
            </w:pPr>
            <w:r w:rsidRPr="00696ADF">
              <w:rPr>
                <w:rFonts w:ascii="Arial" w:hAnsi="Arial" w:cs="Arial"/>
              </w:rPr>
              <w:t>Mr Craig Hoey</w:t>
            </w:r>
          </w:p>
          <w:p w14:paraId="506F4F3B" w14:textId="5F10B8F9" w:rsidR="00C73AE8" w:rsidRPr="00696ADF" w:rsidRDefault="00C73AE8" w:rsidP="008B1384">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rPr>
            </w:pPr>
            <w:r w:rsidRPr="00696ADF">
              <w:rPr>
                <w:rFonts w:ascii="Arial" w:hAnsi="Arial" w:cs="Arial"/>
              </w:rPr>
              <w:t>Manager Road Safety, the Department of State Growth</w:t>
            </w:r>
          </w:p>
        </w:tc>
      </w:tr>
      <w:tr w:rsidR="00C73AE8" w:rsidRPr="00696ADF" w14:paraId="47E2AFDB"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70A31B57" w14:textId="77777777" w:rsidR="00C73AE8" w:rsidRPr="00696ADF" w:rsidRDefault="00C73AE8" w:rsidP="008B1384">
            <w:pPr>
              <w:pStyle w:val="TableText"/>
              <w:rPr>
                <w:rFonts w:ascii="Arial" w:hAnsi="Arial" w:cs="Arial"/>
                <w:b w:val="0"/>
                <w:bCs w:val="0"/>
              </w:rPr>
            </w:pPr>
            <w:r w:rsidRPr="00696ADF">
              <w:rPr>
                <w:rFonts w:ascii="Arial" w:hAnsi="Arial" w:cs="Arial"/>
                <w:b w:val="0"/>
                <w:bCs w:val="0"/>
              </w:rPr>
              <w:t>The Royal Automobile Club of Tasmania</w:t>
            </w:r>
          </w:p>
        </w:tc>
        <w:tc>
          <w:tcPr>
            <w:tcW w:w="6780" w:type="dxa"/>
            <w:tcBorders>
              <w:left w:val="single" w:sz="4" w:space="0" w:color="372282" w:themeColor="accent3"/>
            </w:tcBorders>
          </w:tcPr>
          <w:p w14:paraId="66E8BB34" w14:textId="1BBA281A" w:rsidR="002E648B" w:rsidRPr="00696ADF" w:rsidRDefault="002E648B" w:rsidP="008B1384">
            <w:pPr>
              <w:pStyle w:val="TableText"/>
              <w:cnfStyle w:val="000000100000" w:firstRow="0" w:lastRow="0" w:firstColumn="0" w:lastColumn="0" w:oddVBand="0" w:evenVBand="0" w:oddHBand="1" w:evenHBand="0" w:firstRowFirstColumn="0" w:firstRowLastColumn="0" w:lastRowFirstColumn="0" w:lastRowLastColumn="0"/>
              <w:rPr>
                <w:rFonts w:ascii="Arial" w:hAnsi="Arial" w:cs="Arial"/>
              </w:rPr>
            </w:pPr>
            <w:r w:rsidRPr="00696ADF">
              <w:rPr>
                <w:rFonts w:ascii="Arial" w:hAnsi="Arial" w:cs="Arial"/>
              </w:rPr>
              <w:t xml:space="preserve">Mr Ben Hansen </w:t>
            </w:r>
          </w:p>
          <w:p w14:paraId="4E55AD35" w14:textId="0A0A75A0" w:rsidR="00C73AE8" w:rsidRPr="00696ADF" w:rsidRDefault="002E648B" w:rsidP="008B1384">
            <w:pPr>
              <w:pStyle w:val="TableText"/>
              <w:cnfStyle w:val="000000100000" w:firstRow="0" w:lastRow="0" w:firstColumn="0" w:lastColumn="0" w:oddVBand="0" w:evenVBand="0" w:oddHBand="1" w:evenHBand="0" w:firstRowFirstColumn="0" w:firstRowLastColumn="0" w:lastRowFirstColumn="0" w:lastRowLastColumn="0"/>
              <w:rPr>
                <w:rFonts w:ascii="Arial" w:hAnsi="Arial" w:cs="Arial"/>
              </w:rPr>
            </w:pPr>
            <w:r w:rsidRPr="00696ADF">
              <w:rPr>
                <w:rFonts w:ascii="Arial" w:hAnsi="Arial" w:cs="Arial"/>
              </w:rPr>
              <w:t xml:space="preserve">Communications &amp; PR Manager, </w:t>
            </w:r>
            <w:r w:rsidR="00C73AE8" w:rsidRPr="00696ADF">
              <w:rPr>
                <w:rFonts w:ascii="Arial" w:hAnsi="Arial" w:cs="Arial"/>
              </w:rPr>
              <w:t>Royal Automobile Club of Tasmania</w:t>
            </w:r>
            <w:r w:rsidR="00DA013A" w:rsidRPr="00696ADF">
              <w:rPr>
                <w:rFonts w:ascii="Arial" w:hAnsi="Arial" w:cs="Arial"/>
              </w:rPr>
              <w:t xml:space="preserve"> (RACT)</w:t>
            </w:r>
          </w:p>
        </w:tc>
      </w:tr>
      <w:tr w:rsidR="00C73AE8" w:rsidRPr="00696ADF" w14:paraId="0CE87A17"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54D27840" w14:textId="77777777" w:rsidR="00C73AE8" w:rsidRPr="00696ADF" w:rsidRDefault="00C73AE8" w:rsidP="008B1384">
            <w:pPr>
              <w:pStyle w:val="TableText"/>
              <w:rPr>
                <w:rFonts w:ascii="Arial" w:hAnsi="Arial" w:cs="Arial"/>
                <w:b w:val="0"/>
                <w:bCs w:val="0"/>
              </w:rPr>
            </w:pPr>
            <w:r w:rsidRPr="00696ADF">
              <w:rPr>
                <w:rFonts w:ascii="Arial" w:hAnsi="Arial" w:cs="Arial"/>
                <w:b w:val="0"/>
                <w:bCs w:val="0"/>
              </w:rPr>
              <w:t>The Department of Police, Fire and Emergency Management</w:t>
            </w:r>
          </w:p>
        </w:tc>
        <w:tc>
          <w:tcPr>
            <w:tcW w:w="6780" w:type="dxa"/>
            <w:tcBorders>
              <w:left w:val="single" w:sz="4" w:space="0" w:color="372282" w:themeColor="accent3"/>
            </w:tcBorders>
          </w:tcPr>
          <w:p w14:paraId="26EE9F0E" w14:textId="1EE380EE" w:rsidR="00744CCF" w:rsidRPr="00696ADF" w:rsidRDefault="00744CCF" w:rsidP="008B1384">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rPr>
            </w:pPr>
            <w:r w:rsidRPr="00696ADF">
              <w:rPr>
                <w:rFonts w:ascii="Arial" w:hAnsi="Arial" w:cs="Arial"/>
              </w:rPr>
              <w:t xml:space="preserve">Mr Adrian Bodnar </w:t>
            </w:r>
          </w:p>
          <w:p w14:paraId="49B05638" w14:textId="45297813" w:rsidR="00C73AE8" w:rsidRPr="00696ADF" w:rsidRDefault="00C73AE8" w:rsidP="008B1384">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rPr>
            </w:pPr>
            <w:r w:rsidRPr="00696ADF">
              <w:rPr>
                <w:rFonts w:ascii="Arial" w:hAnsi="Arial" w:cs="Arial"/>
              </w:rPr>
              <w:t>Assistant Commissioner</w:t>
            </w:r>
            <w:r w:rsidR="00364C23" w:rsidRPr="00696ADF">
              <w:rPr>
                <w:rFonts w:ascii="Arial" w:hAnsi="Arial" w:cs="Arial"/>
              </w:rPr>
              <w:t xml:space="preserve"> Operations</w:t>
            </w:r>
            <w:r w:rsidRPr="00696ADF">
              <w:rPr>
                <w:rFonts w:ascii="Arial" w:hAnsi="Arial" w:cs="Arial"/>
              </w:rPr>
              <w:t>, Tasmania Police</w:t>
            </w:r>
          </w:p>
        </w:tc>
      </w:tr>
    </w:tbl>
    <w:p w14:paraId="044D7278" w14:textId="77777777" w:rsidR="00CE0291" w:rsidRPr="00696ADF" w:rsidRDefault="00CE0291" w:rsidP="00810409">
      <w:pPr>
        <w:pStyle w:val="BodyText"/>
        <w:rPr>
          <w:rFonts w:cs="Arial"/>
          <w:noProof/>
          <w:lang w:eastAsia="en-AU"/>
        </w:rPr>
      </w:pPr>
      <w:r w:rsidRPr="00696ADF">
        <w:rPr>
          <w:rFonts w:cs="Arial"/>
          <w:noProof/>
          <w:lang w:eastAsia="en-AU"/>
        </w:rPr>
        <w:br w:type="page"/>
      </w:r>
    </w:p>
    <w:p w14:paraId="4DA06C5E" w14:textId="287EA4BF" w:rsidR="00C73AE8" w:rsidRPr="00696ADF" w:rsidRDefault="00B351AE" w:rsidP="00D27793">
      <w:pPr>
        <w:pStyle w:val="Heading2"/>
        <w:rPr>
          <w:rFonts w:cs="Arial"/>
          <w:noProof/>
          <w:lang w:eastAsia="en-AU"/>
        </w:rPr>
      </w:pPr>
      <w:bookmarkStart w:id="24" w:name="_Toc119504689"/>
      <w:r w:rsidRPr="00696ADF">
        <w:rPr>
          <w:rFonts w:cs="Arial"/>
          <w:noProof/>
          <w:lang w:eastAsia="en-AU"/>
        </w:rPr>
        <w:lastRenderedPageBreak/>
        <w:t>EESC</w:t>
      </w:r>
      <w:r w:rsidR="00664930" w:rsidRPr="00696ADF">
        <w:rPr>
          <w:rFonts w:cs="Arial"/>
          <w:noProof/>
          <w:lang w:eastAsia="en-AU"/>
        </w:rPr>
        <w:t xml:space="preserve"> </w:t>
      </w:r>
      <w:r w:rsidR="00C73AE8" w:rsidRPr="00696ADF">
        <w:rPr>
          <w:rFonts w:cs="Arial"/>
          <w:noProof/>
          <w:lang w:eastAsia="en-AU"/>
        </w:rPr>
        <w:t>meetings and attendance</w:t>
      </w:r>
      <w:bookmarkEnd w:id="24"/>
    </w:p>
    <w:p w14:paraId="1023B43C" w14:textId="5D96B224" w:rsidR="00C73AE8" w:rsidRPr="00696ADF" w:rsidRDefault="00C73AE8" w:rsidP="00CA0380">
      <w:pPr>
        <w:pStyle w:val="BodyText"/>
        <w:rPr>
          <w:rFonts w:cs="Arial"/>
        </w:rPr>
      </w:pPr>
      <w:r w:rsidRPr="00696ADF">
        <w:rPr>
          <w:rFonts w:cs="Arial"/>
        </w:rPr>
        <w:t xml:space="preserve">The </w:t>
      </w:r>
      <w:r w:rsidR="00B351AE" w:rsidRPr="00696ADF">
        <w:rPr>
          <w:rFonts w:cs="Arial"/>
        </w:rPr>
        <w:t>EESC</w:t>
      </w:r>
      <w:r w:rsidRPr="00696ADF">
        <w:rPr>
          <w:rFonts w:cs="Arial"/>
        </w:rPr>
        <w:t xml:space="preserve"> held four meetings in 202</w:t>
      </w:r>
      <w:r w:rsidR="00CF31A9">
        <w:rPr>
          <w:rFonts w:cs="Arial"/>
        </w:rPr>
        <w:t>3</w:t>
      </w:r>
      <w:r w:rsidR="00A726F2" w:rsidRPr="00696ADF">
        <w:rPr>
          <w:rFonts w:cs="Arial"/>
        </w:rPr>
        <w:t>-2</w:t>
      </w:r>
      <w:r w:rsidR="00CF31A9">
        <w:rPr>
          <w:rFonts w:cs="Arial"/>
        </w:rPr>
        <w:t>4</w:t>
      </w:r>
      <w:r w:rsidR="00B351AE" w:rsidRPr="00696ADF">
        <w:rPr>
          <w:rFonts w:cs="Arial"/>
        </w:rPr>
        <w:t>.</w:t>
      </w:r>
      <w:r w:rsidR="00CE0291" w:rsidRPr="00696ADF">
        <w:rPr>
          <w:rFonts w:cs="Arial"/>
        </w:rPr>
        <w:t xml:space="preserve"> </w:t>
      </w:r>
      <w:r w:rsidRPr="00696ADF">
        <w:rPr>
          <w:rFonts w:cs="Arial"/>
        </w:rPr>
        <w:t xml:space="preserve">The below table outlines the attendance of the </w:t>
      </w:r>
      <w:r w:rsidR="00032488" w:rsidRPr="00696ADF">
        <w:rPr>
          <w:rFonts w:cs="Arial"/>
        </w:rPr>
        <w:t>EESC</w:t>
      </w:r>
      <w:r w:rsidRPr="00696ADF">
        <w:rPr>
          <w:rFonts w:cs="Arial"/>
        </w:rPr>
        <w:t xml:space="preserve"> members at each of the four meetings occurring in 20</w:t>
      </w:r>
      <w:r w:rsidR="00A726F2" w:rsidRPr="00696ADF">
        <w:rPr>
          <w:rFonts w:cs="Arial"/>
        </w:rPr>
        <w:t>2</w:t>
      </w:r>
      <w:r w:rsidR="00CF31A9">
        <w:rPr>
          <w:rFonts w:cs="Arial"/>
        </w:rPr>
        <w:t>3</w:t>
      </w:r>
      <w:r w:rsidR="00A726F2" w:rsidRPr="00696ADF">
        <w:rPr>
          <w:rFonts w:cs="Arial"/>
        </w:rPr>
        <w:t>-2</w:t>
      </w:r>
      <w:r w:rsidR="00CF31A9">
        <w:rPr>
          <w:rFonts w:cs="Arial"/>
        </w:rPr>
        <w:t>4</w:t>
      </w:r>
      <w:r w:rsidRPr="00696ADF">
        <w:rPr>
          <w:rFonts w:cs="Arial"/>
        </w:rPr>
        <w:t>. Other observers, presenters or irregular attendees are not included.</w:t>
      </w:r>
    </w:p>
    <w:tbl>
      <w:tblPr>
        <w:tblStyle w:val="PlainTable2"/>
        <w:tblW w:w="10489" w:type="dxa"/>
        <w:tblLook w:val="04A0" w:firstRow="1" w:lastRow="0" w:firstColumn="1" w:lastColumn="0" w:noHBand="0" w:noVBand="1"/>
      </w:tblPr>
      <w:tblGrid>
        <w:gridCol w:w="3005"/>
        <w:gridCol w:w="1361"/>
        <w:gridCol w:w="1644"/>
        <w:gridCol w:w="1361"/>
        <w:gridCol w:w="1361"/>
        <w:gridCol w:w="1757"/>
      </w:tblGrid>
      <w:tr w:rsidR="0050783F" w:rsidRPr="00696ADF" w14:paraId="69F36C86" w14:textId="77777777" w:rsidTr="0050783F">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005" w:type="dxa"/>
            <w:shd w:val="clear" w:color="auto" w:fill="1A2C58" w:themeFill="accent1" w:themeFillShade="80"/>
          </w:tcPr>
          <w:p w14:paraId="1D5CC6CE" w14:textId="77777777" w:rsidR="00490AF8" w:rsidRPr="00696ADF" w:rsidRDefault="00490AF8" w:rsidP="003F7DAE">
            <w:pPr>
              <w:pStyle w:val="Table"/>
              <w:rPr>
                <w:rFonts w:ascii="Arial" w:hAnsi="Arial" w:cs="Arial"/>
                <w:color w:val="FFFFFF" w:themeColor="background1"/>
              </w:rPr>
            </w:pPr>
            <w:r w:rsidRPr="00696ADF">
              <w:rPr>
                <w:rFonts w:ascii="Arial" w:hAnsi="Arial" w:cs="Arial"/>
                <w:color w:val="FFFFFF" w:themeColor="background1"/>
              </w:rPr>
              <w:t>Member</w:t>
            </w:r>
          </w:p>
        </w:tc>
        <w:tc>
          <w:tcPr>
            <w:tcW w:w="1361" w:type="dxa"/>
            <w:shd w:val="clear" w:color="auto" w:fill="1A2C58" w:themeFill="accent1" w:themeFillShade="80"/>
            <w:vAlign w:val="center"/>
          </w:tcPr>
          <w:p w14:paraId="0B439585" w14:textId="2521021D" w:rsidR="00490AF8" w:rsidRPr="00696AD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2</w:t>
            </w:r>
            <w:r w:rsidR="00CF31A9">
              <w:rPr>
                <w:rFonts w:ascii="Arial" w:hAnsi="Arial" w:cs="Arial"/>
                <w:color w:val="FFFFFF" w:themeColor="background1"/>
              </w:rPr>
              <w:t>2</w:t>
            </w:r>
            <w:r w:rsidRPr="00696ADF">
              <w:rPr>
                <w:rFonts w:ascii="Arial" w:hAnsi="Arial" w:cs="Arial"/>
                <w:color w:val="FFFFFF" w:themeColor="background1"/>
              </w:rPr>
              <w:t xml:space="preserve"> August 202</w:t>
            </w:r>
            <w:r w:rsidR="00CF31A9">
              <w:rPr>
                <w:rFonts w:ascii="Arial" w:hAnsi="Arial" w:cs="Arial"/>
                <w:color w:val="FFFFFF" w:themeColor="background1"/>
              </w:rPr>
              <w:t>3</w:t>
            </w:r>
          </w:p>
        </w:tc>
        <w:tc>
          <w:tcPr>
            <w:tcW w:w="1644" w:type="dxa"/>
            <w:shd w:val="clear" w:color="auto" w:fill="1A2C58" w:themeFill="accent1" w:themeFillShade="80"/>
            <w:vAlign w:val="center"/>
          </w:tcPr>
          <w:p w14:paraId="3ACBCA23" w14:textId="3152F7CA" w:rsidR="00490AF8" w:rsidRPr="00696AD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2</w:t>
            </w:r>
            <w:r w:rsidR="00CF31A9">
              <w:rPr>
                <w:rFonts w:ascii="Arial" w:hAnsi="Arial" w:cs="Arial"/>
                <w:color w:val="FFFFFF" w:themeColor="background1"/>
              </w:rPr>
              <w:t>7</w:t>
            </w:r>
            <w:r w:rsidRPr="00696ADF">
              <w:rPr>
                <w:rFonts w:ascii="Arial" w:hAnsi="Arial" w:cs="Arial"/>
                <w:color w:val="FFFFFF" w:themeColor="background1"/>
              </w:rPr>
              <w:t xml:space="preserve"> November 202</w:t>
            </w:r>
            <w:r w:rsidR="00CF31A9">
              <w:rPr>
                <w:rFonts w:ascii="Arial" w:hAnsi="Arial" w:cs="Arial"/>
                <w:color w:val="FFFFFF" w:themeColor="background1"/>
              </w:rPr>
              <w:t>3</w:t>
            </w:r>
          </w:p>
        </w:tc>
        <w:tc>
          <w:tcPr>
            <w:tcW w:w="1361" w:type="dxa"/>
            <w:shd w:val="clear" w:color="auto" w:fill="1A2C58" w:themeFill="accent1" w:themeFillShade="80"/>
            <w:vAlign w:val="center"/>
          </w:tcPr>
          <w:p w14:paraId="16613C4B" w14:textId="2116DE21" w:rsidR="00A726F2" w:rsidRPr="00696ADF" w:rsidRDefault="00CF31A9"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color w:val="FFFFFF" w:themeColor="background1"/>
              </w:rPr>
            </w:pPr>
            <w:r>
              <w:rPr>
                <w:rFonts w:ascii="Arial" w:hAnsi="Arial" w:cs="Arial"/>
                <w:color w:val="FFFFFF" w:themeColor="background1"/>
              </w:rPr>
              <w:t>1</w:t>
            </w:r>
            <w:r w:rsidR="00A726F2" w:rsidRPr="00696ADF">
              <w:rPr>
                <w:rFonts w:ascii="Arial" w:hAnsi="Arial" w:cs="Arial"/>
                <w:color w:val="FFFFFF" w:themeColor="background1"/>
              </w:rPr>
              <w:t>8 March</w:t>
            </w:r>
          </w:p>
          <w:p w14:paraId="7209E68B" w14:textId="12D38CDF" w:rsidR="00490AF8" w:rsidRPr="00696AD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202</w:t>
            </w:r>
            <w:r w:rsidR="00CF31A9">
              <w:rPr>
                <w:rFonts w:ascii="Arial" w:hAnsi="Arial" w:cs="Arial"/>
                <w:color w:val="FFFFFF" w:themeColor="background1"/>
              </w:rPr>
              <w:t>4</w:t>
            </w:r>
          </w:p>
        </w:tc>
        <w:tc>
          <w:tcPr>
            <w:tcW w:w="1361" w:type="dxa"/>
            <w:shd w:val="clear" w:color="auto" w:fill="1A2C58" w:themeFill="accent1" w:themeFillShade="80"/>
            <w:vAlign w:val="center"/>
          </w:tcPr>
          <w:p w14:paraId="6FE230F6" w14:textId="21F5CD94" w:rsidR="00A726F2" w:rsidRPr="00696ADF" w:rsidRDefault="00CF31A9"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color w:val="FFFFFF" w:themeColor="background1"/>
              </w:rPr>
            </w:pPr>
            <w:r>
              <w:rPr>
                <w:rFonts w:ascii="Arial" w:hAnsi="Arial" w:cs="Arial"/>
                <w:color w:val="FFFFFF" w:themeColor="background1"/>
              </w:rPr>
              <w:t>20</w:t>
            </w:r>
            <w:r w:rsidR="00A726F2" w:rsidRPr="00696ADF">
              <w:rPr>
                <w:rFonts w:ascii="Arial" w:hAnsi="Arial" w:cs="Arial"/>
                <w:color w:val="FFFFFF" w:themeColor="background1"/>
              </w:rPr>
              <w:t xml:space="preserve"> May</w:t>
            </w:r>
          </w:p>
          <w:p w14:paraId="6C8075BD" w14:textId="3DF11AFC" w:rsidR="00490AF8" w:rsidRPr="00696AD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202</w:t>
            </w:r>
            <w:r w:rsidR="00CF31A9">
              <w:rPr>
                <w:rFonts w:ascii="Arial" w:hAnsi="Arial" w:cs="Arial"/>
                <w:color w:val="FFFFFF" w:themeColor="background1"/>
              </w:rPr>
              <w:t>4</w:t>
            </w:r>
          </w:p>
        </w:tc>
        <w:tc>
          <w:tcPr>
            <w:tcW w:w="1757" w:type="dxa"/>
            <w:shd w:val="clear" w:color="auto" w:fill="1A2C58" w:themeFill="accent1" w:themeFillShade="80"/>
            <w:vAlign w:val="center"/>
          </w:tcPr>
          <w:p w14:paraId="1731BB84" w14:textId="77777777" w:rsidR="00490AF8" w:rsidRPr="00696ADF" w:rsidRDefault="00490AF8" w:rsidP="009A3E3C">
            <w:pPr>
              <w:pStyle w:val="Table"/>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696ADF">
              <w:rPr>
                <w:rFonts w:ascii="Arial" w:hAnsi="Arial" w:cs="Arial"/>
                <w:color w:val="FFFFFF" w:themeColor="background1"/>
              </w:rPr>
              <w:t>Total Meetings Attended</w:t>
            </w:r>
          </w:p>
        </w:tc>
      </w:tr>
      <w:tr w:rsidR="00395109" w:rsidRPr="00696ADF" w14:paraId="7F209A9A" w14:textId="77777777" w:rsidTr="00DD6FD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79235118" w14:textId="77777777" w:rsidR="00395109" w:rsidRPr="00696ADF" w:rsidRDefault="00395109" w:rsidP="00DD6FD2">
            <w:pPr>
              <w:pStyle w:val="Table"/>
              <w:spacing w:line="240" w:lineRule="auto"/>
              <w:rPr>
                <w:rFonts w:ascii="Arial" w:hAnsi="Arial" w:cs="Arial"/>
                <w:b w:val="0"/>
                <w:bCs/>
              </w:rPr>
            </w:pPr>
            <w:r w:rsidRPr="00696ADF">
              <w:rPr>
                <w:rFonts w:ascii="Arial" w:hAnsi="Arial" w:cs="Arial"/>
                <w:b w:val="0"/>
                <w:bCs/>
              </w:rPr>
              <w:t>Mr Paul Kingston</w:t>
            </w:r>
          </w:p>
        </w:tc>
        <w:tc>
          <w:tcPr>
            <w:tcW w:w="1361" w:type="dxa"/>
            <w:vAlign w:val="center"/>
          </w:tcPr>
          <w:p w14:paraId="5AEB06D2" w14:textId="77777777" w:rsidR="00395109" w:rsidRPr="00696ADF" w:rsidRDefault="00395109"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05717EEF" w14:textId="77777777" w:rsidR="00395109" w:rsidRPr="00696ADF" w:rsidRDefault="00395109"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6E1F45BA" w14:textId="77777777" w:rsidR="00395109" w:rsidRPr="00696ADF" w:rsidRDefault="00395109"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40C2E589" w14:textId="77777777" w:rsidR="00395109" w:rsidRPr="00696ADF" w:rsidRDefault="00395109"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0FEC8114" w14:textId="77777777" w:rsidR="00395109" w:rsidRPr="00696ADF" w:rsidRDefault="00395109"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t>4</w:t>
            </w:r>
          </w:p>
        </w:tc>
      </w:tr>
      <w:tr w:rsidR="00C73AE8" w:rsidRPr="00696ADF" w14:paraId="5CA08CAF" w14:textId="77777777" w:rsidTr="00DD6FD2">
        <w:trPr>
          <w:trHeight w:val="454"/>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648F1B99" w14:textId="7EE0DFB7" w:rsidR="00C73AE8" w:rsidRPr="00696ADF" w:rsidRDefault="00C73AE8" w:rsidP="00DD6FD2">
            <w:pPr>
              <w:pStyle w:val="Table"/>
              <w:spacing w:line="240" w:lineRule="auto"/>
              <w:rPr>
                <w:rFonts w:ascii="Arial" w:hAnsi="Arial" w:cs="Arial"/>
                <w:b w:val="0"/>
                <w:bCs/>
              </w:rPr>
            </w:pPr>
            <w:r w:rsidRPr="00696ADF">
              <w:rPr>
                <w:rFonts w:ascii="Arial" w:hAnsi="Arial" w:cs="Arial"/>
                <w:b w:val="0"/>
                <w:bCs/>
              </w:rPr>
              <w:t xml:space="preserve">Mr </w:t>
            </w:r>
            <w:r w:rsidR="00395109" w:rsidRPr="00696ADF">
              <w:rPr>
                <w:rFonts w:ascii="Arial" w:hAnsi="Arial" w:cs="Arial"/>
                <w:b w:val="0"/>
                <w:bCs/>
              </w:rPr>
              <w:t>Scott Tilyard</w:t>
            </w:r>
          </w:p>
        </w:tc>
        <w:tc>
          <w:tcPr>
            <w:tcW w:w="1361" w:type="dxa"/>
            <w:vAlign w:val="center"/>
          </w:tcPr>
          <w:p w14:paraId="612299DE"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0775B8F6"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4A456AA4"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6418F509" w14:textId="1C662C31" w:rsidR="00C73AE8" w:rsidRPr="00696ADF" w:rsidRDefault="00395109"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2C7D43D8" w14:textId="13F36B44" w:rsidR="00C73AE8" w:rsidRPr="00696ADF" w:rsidRDefault="00395109"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t>4</w:t>
            </w:r>
          </w:p>
        </w:tc>
      </w:tr>
      <w:tr w:rsidR="00C73AE8" w:rsidRPr="00696ADF" w14:paraId="234A1F91" w14:textId="77777777" w:rsidTr="00DD6FD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40A049C2" w14:textId="4681EA0C" w:rsidR="002E648B" w:rsidRPr="00696ADF" w:rsidRDefault="002E648B" w:rsidP="00DD6FD2">
            <w:pPr>
              <w:pStyle w:val="Table"/>
              <w:spacing w:line="240" w:lineRule="auto"/>
              <w:rPr>
                <w:rFonts w:ascii="Arial" w:hAnsi="Arial" w:cs="Arial"/>
              </w:rPr>
            </w:pPr>
            <w:r w:rsidRPr="00696ADF">
              <w:rPr>
                <w:rFonts w:ascii="Arial" w:hAnsi="Arial" w:cs="Arial"/>
                <w:b w:val="0"/>
              </w:rPr>
              <w:t>Mr Rowan Smith</w:t>
            </w:r>
          </w:p>
        </w:tc>
        <w:tc>
          <w:tcPr>
            <w:tcW w:w="1361" w:type="dxa"/>
            <w:vAlign w:val="center"/>
          </w:tcPr>
          <w:p w14:paraId="603A5C09" w14:textId="77777777" w:rsidR="00C73AE8" w:rsidRPr="00696ADF" w:rsidRDefault="00C73AE8"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39E9A6D4" w14:textId="77777777" w:rsidR="00C73AE8" w:rsidRPr="00696ADF" w:rsidRDefault="00C73AE8"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53B1D986" w14:textId="77777777" w:rsidR="00C73AE8" w:rsidRPr="00696ADF" w:rsidRDefault="00C73AE8"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68F2C098" w14:textId="77777777" w:rsidR="00C73AE8" w:rsidRPr="00696ADF" w:rsidRDefault="00C73AE8"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43D37C08" w14:textId="77777777" w:rsidR="00C73AE8" w:rsidRPr="00696ADF" w:rsidRDefault="00C73AE8"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t>4</w:t>
            </w:r>
          </w:p>
        </w:tc>
      </w:tr>
      <w:tr w:rsidR="00C73AE8" w:rsidRPr="00696ADF" w14:paraId="1E4951BB" w14:textId="77777777" w:rsidTr="00DD6FD2">
        <w:trPr>
          <w:trHeight w:val="454"/>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6DA9BD4A" w14:textId="0D02543C" w:rsidR="00C73AE8" w:rsidRPr="00696ADF" w:rsidRDefault="00C73AE8" w:rsidP="00DD6FD2">
            <w:pPr>
              <w:pStyle w:val="Table"/>
              <w:spacing w:line="240" w:lineRule="auto"/>
              <w:rPr>
                <w:rFonts w:ascii="Arial" w:hAnsi="Arial" w:cs="Arial"/>
                <w:b w:val="0"/>
                <w:bCs/>
              </w:rPr>
            </w:pPr>
            <w:r w:rsidRPr="00696ADF">
              <w:rPr>
                <w:rFonts w:ascii="Arial" w:hAnsi="Arial" w:cs="Arial"/>
                <w:b w:val="0"/>
                <w:bCs/>
              </w:rPr>
              <w:t xml:space="preserve">Mr </w:t>
            </w:r>
            <w:r w:rsidR="00032488" w:rsidRPr="00696ADF">
              <w:rPr>
                <w:rFonts w:ascii="Arial" w:hAnsi="Arial" w:cs="Arial"/>
                <w:b w:val="0"/>
                <w:bCs/>
              </w:rPr>
              <w:t>Craig Hoey</w:t>
            </w:r>
          </w:p>
        </w:tc>
        <w:tc>
          <w:tcPr>
            <w:tcW w:w="1361" w:type="dxa"/>
            <w:vAlign w:val="center"/>
          </w:tcPr>
          <w:p w14:paraId="23CFA1E4"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644" w:type="dxa"/>
            <w:vAlign w:val="center"/>
          </w:tcPr>
          <w:p w14:paraId="6F8271C8"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7A53EA35"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004CEA78"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21CBB0C6"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t>4</w:t>
            </w:r>
          </w:p>
        </w:tc>
      </w:tr>
      <w:tr w:rsidR="00C73AE8" w:rsidRPr="00696ADF" w14:paraId="37EAE2AD" w14:textId="77777777" w:rsidTr="00DD6FD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7DD144D4" w14:textId="4771C8F4" w:rsidR="00C73AE8" w:rsidRPr="00696ADF" w:rsidRDefault="002E648B" w:rsidP="00DD6FD2">
            <w:pPr>
              <w:pStyle w:val="Table"/>
              <w:spacing w:line="240" w:lineRule="auto"/>
              <w:rPr>
                <w:rFonts w:ascii="Arial" w:hAnsi="Arial" w:cs="Arial"/>
                <w:b w:val="0"/>
                <w:bCs/>
              </w:rPr>
            </w:pPr>
            <w:r w:rsidRPr="00696ADF">
              <w:rPr>
                <w:rFonts w:ascii="Arial" w:hAnsi="Arial" w:cs="Arial"/>
                <w:b w:val="0"/>
                <w:bCs/>
              </w:rPr>
              <w:t>Mr Ben Hansen</w:t>
            </w:r>
          </w:p>
        </w:tc>
        <w:tc>
          <w:tcPr>
            <w:tcW w:w="1361" w:type="dxa"/>
            <w:vAlign w:val="center"/>
          </w:tcPr>
          <w:p w14:paraId="604A674F" w14:textId="60CB3704" w:rsidR="00C73AE8" w:rsidRPr="00696ADF" w:rsidRDefault="002E648B"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B"/>
            </w:r>
          </w:p>
        </w:tc>
        <w:tc>
          <w:tcPr>
            <w:tcW w:w="1644" w:type="dxa"/>
            <w:vAlign w:val="center"/>
          </w:tcPr>
          <w:p w14:paraId="216A29ED" w14:textId="79DBDDE6" w:rsidR="00C73AE8" w:rsidRPr="00696ADF" w:rsidRDefault="00D17444"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00D735FA" w14:textId="5720C6F5" w:rsidR="00C73AE8" w:rsidRPr="00696ADF" w:rsidRDefault="00D17444"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5B3E793B" w14:textId="0C1277A2" w:rsidR="00C73AE8" w:rsidRPr="00696ADF" w:rsidRDefault="00395109"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06BDBC3B" w14:textId="2EED79D2" w:rsidR="00C73AE8" w:rsidRPr="00696ADF" w:rsidRDefault="00D17444" w:rsidP="00DD6FD2">
            <w:pPr>
              <w:pStyle w:val="Table"/>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aps/>
              </w:rPr>
            </w:pPr>
            <w:r w:rsidRPr="00696ADF">
              <w:rPr>
                <w:rFonts w:ascii="Arial" w:hAnsi="Arial" w:cs="Arial"/>
                <w:caps/>
              </w:rPr>
              <w:t>3</w:t>
            </w:r>
          </w:p>
        </w:tc>
      </w:tr>
      <w:tr w:rsidR="00C73AE8" w:rsidRPr="00696ADF" w14:paraId="59217B99" w14:textId="77777777" w:rsidTr="00DD6FD2">
        <w:trPr>
          <w:trHeight w:val="454"/>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49A67E33" w14:textId="5B380468" w:rsidR="00C73AE8" w:rsidRPr="00696ADF" w:rsidRDefault="002E648B" w:rsidP="00DD6FD2">
            <w:pPr>
              <w:pStyle w:val="Table"/>
              <w:spacing w:line="240" w:lineRule="auto"/>
              <w:rPr>
                <w:rFonts w:ascii="Arial" w:hAnsi="Arial" w:cs="Arial"/>
                <w:b w:val="0"/>
                <w:bCs/>
              </w:rPr>
            </w:pPr>
            <w:r w:rsidRPr="00696ADF">
              <w:rPr>
                <w:rFonts w:ascii="Arial" w:hAnsi="Arial" w:cs="Arial"/>
                <w:b w:val="0"/>
                <w:bCs/>
              </w:rPr>
              <w:t>Mr Adrian Bodnar</w:t>
            </w:r>
          </w:p>
        </w:tc>
        <w:tc>
          <w:tcPr>
            <w:tcW w:w="1361" w:type="dxa"/>
            <w:vAlign w:val="center"/>
          </w:tcPr>
          <w:p w14:paraId="134455E7" w14:textId="4AB48A42" w:rsidR="00C73AE8" w:rsidRPr="00696ADF" w:rsidRDefault="00CF31A9"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B"/>
            </w:r>
          </w:p>
        </w:tc>
        <w:tc>
          <w:tcPr>
            <w:tcW w:w="1644" w:type="dxa"/>
            <w:vAlign w:val="center"/>
          </w:tcPr>
          <w:p w14:paraId="3FA03D8F" w14:textId="589A3939" w:rsidR="00C73AE8" w:rsidRPr="00696ADF" w:rsidRDefault="00395109"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01666B19"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361" w:type="dxa"/>
            <w:vAlign w:val="center"/>
          </w:tcPr>
          <w:p w14:paraId="512750E2" w14:textId="77777777" w:rsidR="00C73AE8" w:rsidRPr="00696ADF" w:rsidRDefault="00C73AE8"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sidRPr="00696ADF">
              <w:rPr>
                <w:rFonts w:ascii="Arial" w:hAnsi="Arial" w:cs="Arial"/>
                <w:caps/>
              </w:rPr>
              <w:sym w:font="Wingdings" w:char="F0FC"/>
            </w:r>
          </w:p>
        </w:tc>
        <w:tc>
          <w:tcPr>
            <w:tcW w:w="1757" w:type="dxa"/>
            <w:vAlign w:val="center"/>
          </w:tcPr>
          <w:p w14:paraId="6C56CDC9" w14:textId="05273EDA" w:rsidR="00C73AE8" w:rsidRPr="00696ADF" w:rsidRDefault="00CF31A9" w:rsidP="00DD6FD2">
            <w:pPr>
              <w:pStyle w:val="Table"/>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aps/>
              </w:rPr>
            </w:pPr>
            <w:r>
              <w:rPr>
                <w:rFonts w:ascii="Arial" w:hAnsi="Arial" w:cs="Arial"/>
                <w:caps/>
              </w:rPr>
              <w:t>3</w:t>
            </w:r>
          </w:p>
        </w:tc>
      </w:tr>
    </w:tbl>
    <w:p w14:paraId="21045A71" w14:textId="1E489168" w:rsidR="004C0B18" w:rsidRPr="00696ADF" w:rsidRDefault="004C0B18" w:rsidP="00D27793">
      <w:pPr>
        <w:pStyle w:val="Heading2"/>
        <w:rPr>
          <w:rFonts w:cs="Arial"/>
          <w:noProof/>
          <w:lang w:eastAsia="en-AU"/>
        </w:rPr>
      </w:pPr>
      <w:bookmarkStart w:id="25" w:name="_Toc119504690"/>
      <w:r w:rsidRPr="00696ADF">
        <w:rPr>
          <w:rFonts w:cs="Arial"/>
          <w:noProof/>
          <w:lang w:eastAsia="en-AU"/>
        </w:rPr>
        <w:t>RSAC and EESC remuneration</w:t>
      </w:r>
      <w:bookmarkEnd w:id="25"/>
    </w:p>
    <w:p w14:paraId="56BC6F73" w14:textId="551B8B5B" w:rsidR="00203A75" w:rsidRPr="001E412B" w:rsidRDefault="00203A75" w:rsidP="00316057">
      <w:pPr>
        <w:spacing w:line="276" w:lineRule="auto"/>
        <w:rPr>
          <w:rStyle w:val="BodytextBold"/>
          <w:rFonts w:ascii="Arial" w:eastAsiaTheme="minorHAnsi" w:hAnsi="Arial" w:cs="Arial"/>
          <w:sz w:val="22"/>
          <w:szCs w:val="22"/>
        </w:rPr>
      </w:pPr>
      <w:r w:rsidRPr="001E412B">
        <w:rPr>
          <w:rStyle w:val="BodytextBold"/>
          <w:rFonts w:ascii="Arial" w:eastAsiaTheme="minorHAnsi" w:hAnsi="Arial" w:cs="Arial"/>
          <w:sz w:val="22"/>
          <w:szCs w:val="22"/>
        </w:rPr>
        <w:t>Council members who received remuneration for the 20</w:t>
      </w:r>
      <w:r w:rsidR="00364C23" w:rsidRPr="001E412B">
        <w:rPr>
          <w:rStyle w:val="BodytextBold"/>
          <w:rFonts w:ascii="Arial" w:eastAsiaTheme="minorHAnsi" w:hAnsi="Arial" w:cs="Arial"/>
          <w:sz w:val="22"/>
          <w:szCs w:val="22"/>
        </w:rPr>
        <w:t>23-24</w:t>
      </w:r>
      <w:r w:rsidRPr="001E412B">
        <w:rPr>
          <w:rStyle w:val="BodytextBold"/>
          <w:rFonts w:ascii="Arial" w:eastAsiaTheme="minorHAnsi" w:hAnsi="Arial" w:cs="Arial"/>
          <w:sz w:val="22"/>
          <w:szCs w:val="22"/>
        </w:rPr>
        <w:t xml:space="preserve"> financial year include</w:t>
      </w:r>
      <w:r w:rsidR="00F67E0B" w:rsidRPr="001E412B">
        <w:rPr>
          <w:rStyle w:val="BodytextBold"/>
          <w:rFonts w:ascii="Arial" w:eastAsiaTheme="minorHAnsi" w:hAnsi="Arial" w:cs="Arial"/>
          <w:sz w:val="22"/>
          <w:szCs w:val="22"/>
        </w:rPr>
        <w:t>:</w:t>
      </w:r>
    </w:p>
    <w:p w14:paraId="16CD33D6" w14:textId="63B5F8D4" w:rsidR="004C0B18" w:rsidRPr="001E412B" w:rsidRDefault="00203A75" w:rsidP="001E412B">
      <w:pPr>
        <w:spacing w:before="240" w:line="276" w:lineRule="auto"/>
        <w:rPr>
          <w:rStyle w:val="BodytextBold"/>
          <w:rFonts w:ascii="Arial" w:eastAsiaTheme="minorHAnsi" w:hAnsi="Arial" w:cs="Arial"/>
          <w:sz w:val="22"/>
          <w:szCs w:val="22"/>
        </w:rPr>
      </w:pPr>
      <w:r w:rsidRPr="001E412B">
        <w:rPr>
          <w:rStyle w:val="BodytextBold"/>
          <w:rFonts w:ascii="Arial" w:eastAsiaTheme="minorHAnsi" w:hAnsi="Arial" w:cs="Arial"/>
          <w:sz w:val="22"/>
          <w:szCs w:val="22"/>
        </w:rPr>
        <w:t>Chair RSAC</w:t>
      </w:r>
    </w:p>
    <w:p w14:paraId="5717D8B9" w14:textId="249B1E3E" w:rsidR="00840B4A" w:rsidRPr="001E412B" w:rsidRDefault="00840B4A" w:rsidP="00CA0380">
      <w:pPr>
        <w:pStyle w:val="Bullets"/>
        <w:rPr>
          <w:rFonts w:ascii="Arial" w:hAnsi="Arial" w:cs="Arial"/>
          <w:lang w:eastAsia="en-AU"/>
        </w:rPr>
      </w:pPr>
      <w:r w:rsidRPr="001E412B">
        <w:rPr>
          <w:rFonts w:ascii="Arial" w:hAnsi="Arial" w:cs="Arial"/>
          <w:lang w:eastAsia="en-AU"/>
        </w:rPr>
        <w:t>$</w:t>
      </w:r>
      <w:r w:rsidR="00034C40" w:rsidRPr="001E412B">
        <w:rPr>
          <w:rFonts w:ascii="Arial" w:hAnsi="Arial" w:cs="Arial"/>
          <w:lang w:eastAsia="en-AU"/>
        </w:rPr>
        <w:t>41</w:t>
      </w:r>
      <w:r w:rsidR="00011A01" w:rsidRPr="001E412B">
        <w:rPr>
          <w:rFonts w:ascii="Arial" w:hAnsi="Arial" w:cs="Arial"/>
          <w:lang w:eastAsia="en-AU"/>
        </w:rPr>
        <w:t>,</w:t>
      </w:r>
      <w:r w:rsidR="00034C40" w:rsidRPr="001E412B">
        <w:rPr>
          <w:rFonts w:ascii="Arial" w:hAnsi="Arial" w:cs="Arial"/>
          <w:lang w:eastAsia="en-AU"/>
        </w:rPr>
        <w:t>212</w:t>
      </w:r>
      <w:r w:rsidRPr="001E412B">
        <w:rPr>
          <w:rFonts w:ascii="Arial" w:hAnsi="Arial" w:cs="Arial"/>
          <w:lang w:eastAsia="en-AU"/>
        </w:rPr>
        <w:t xml:space="preserve"> per annum</w:t>
      </w:r>
    </w:p>
    <w:p w14:paraId="54D13345" w14:textId="5BFE9A91" w:rsidR="00840B4A" w:rsidRPr="001E412B" w:rsidRDefault="00840B4A" w:rsidP="00CA0380">
      <w:pPr>
        <w:pStyle w:val="Bullets"/>
        <w:rPr>
          <w:rFonts w:ascii="Arial" w:hAnsi="Arial" w:cs="Arial"/>
          <w:lang w:eastAsia="en-AU"/>
        </w:rPr>
      </w:pPr>
      <w:r w:rsidRPr="001E412B">
        <w:rPr>
          <w:rFonts w:ascii="Arial" w:hAnsi="Arial" w:cs="Arial"/>
          <w:lang w:eastAsia="en-AU"/>
        </w:rPr>
        <w:t xml:space="preserve">Out-of-pocket expenses up to </w:t>
      </w:r>
      <w:r w:rsidR="0057045B" w:rsidRPr="001E412B">
        <w:rPr>
          <w:rFonts w:ascii="Arial" w:hAnsi="Arial" w:cs="Arial"/>
          <w:lang w:eastAsia="en-AU"/>
        </w:rPr>
        <w:t>$</w:t>
      </w:r>
      <w:r w:rsidRPr="001E412B">
        <w:rPr>
          <w:rFonts w:ascii="Arial" w:hAnsi="Arial" w:cs="Arial"/>
          <w:lang w:eastAsia="en-AU"/>
        </w:rPr>
        <w:t>1</w:t>
      </w:r>
      <w:r w:rsidR="00011A01" w:rsidRPr="001E412B">
        <w:rPr>
          <w:rFonts w:ascii="Arial" w:hAnsi="Arial" w:cs="Arial"/>
          <w:lang w:eastAsia="en-AU"/>
        </w:rPr>
        <w:t>,</w:t>
      </w:r>
      <w:r w:rsidRPr="001E412B">
        <w:rPr>
          <w:rFonts w:ascii="Arial" w:hAnsi="Arial" w:cs="Arial"/>
          <w:lang w:eastAsia="en-AU"/>
        </w:rPr>
        <w:t>600 per annum</w:t>
      </w:r>
    </w:p>
    <w:p w14:paraId="1CA290BD" w14:textId="3DA973CA" w:rsidR="00F67E0B" w:rsidRPr="001E412B" w:rsidRDefault="00F67E0B" w:rsidP="001E412B">
      <w:pPr>
        <w:spacing w:before="240" w:line="276" w:lineRule="auto"/>
        <w:rPr>
          <w:rStyle w:val="BodytextBold"/>
          <w:rFonts w:ascii="Arial" w:eastAsiaTheme="minorHAnsi" w:hAnsi="Arial" w:cs="Arial"/>
          <w:sz w:val="22"/>
          <w:szCs w:val="22"/>
        </w:rPr>
      </w:pPr>
      <w:r w:rsidRPr="001E412B">
        <w:rPr>
          <w:rStyle w:val="BodytextBold"/>
          <w:rFonts w:ascii="Arial" w:eastAsiaTheme="minorHAnsi" w:hAnsi="Arial" w:cs="Arial"/>
          <w:sz w:val="22"/>
          <w:szCs w:val="22"/>
        </w:rPr>
        <w:t>Road safety expert</w:t>
      </w:r>
    </w:p>
    <w:p w14:paraId="28CBF1D6" w14:textId="76B63ACB" w:rsidR="00B351AE" w:rsidRPr="001E412B" w:rsidRDefault="00B351AE" w:rsidP="00CA0380">
      <w:pPr>
        <w:pStyle w:val="Bullets"/>
        <w:rPr>
          <w:rFonts w:ascii="Arial" w:hAnsi="Arial" w:cs="Arial"/>
          <w:lang w:eastAsia="en-AU"/>
        </w:rPr>
      </w:pPr>
      <w:r w:rsidRPr="001E412B">
        <w:rPr>
          <w:rFonts w:ascii="Arial" w:hAnsi="Arial" w:cs="Arial"/>
          <w:lang w:eastAsia="en-AU"/>
        </w:rPr>
        <w:t>$</w:t>
      </w:r>
      <w:r w:rsidR="00364C23" w:rsidRPr="001E412B">
        <w:rPr>
          <w:rFonts w:ascii="Arial" w:hAnsi="Arial" w:cs="Arial"/>
          <w:lang w:eastAsia="en-AU"/>
        </w:rPr>
        <w:t>2,100</w:t>
      </w:r>
      <w:r w:rsidRPr="001E412B">
        <w:rPr>
          <w:rFonts w:ascii="Arial" w:hAnsi="Arial" w:cs="Arial"/>
          <w:lang w:eastAsia="en-AU"/>
        </w:rPr>
        <w:t xml:space="preserve"> per meeting</w:t>
      </w:r>
    </w:p>
    <w:p w14:paraId="0A59AE09" w14:textId="658C432C" w:rsidR="00B351AE" w:rsidRPr="001E412B" w:rsidRDefault="00B351AE" w:rsidP="00CA0380">
      <w:pPr>
        <w:pStyle w:val="Bullets"/>
        <w:rPr>
          <w:rFonts w:ascii="Arial" w:hAnsi="Arial" w:cs="Arial"/>
          <w:lang w:eastAsia="en-AU"/>
        </w:rPr>
      </w:pPr>
      <w:r w:rsidRPr="001E412B">
        <w:rPr>
          <w:rFonts w:ascii="Arial" w:hAnsi="Arial" w:cs="Arial"/>
          <w:lang w:eastAsia="en-AU"/>
        </w:rPr>
        <w:t>Actual out-of-pocket expenses</w:t>
      </w:r>
    </w:p>
    <w:p w14:paraId="440F8484" w14:textId="582D01B9" w:rsidR="00F67E0B" w:rsidRPr="001E412B" w:rsidRDefault="00F67E0B" w:rsidP="001E412B">
      <w:pPr>
        <w:spacing w:before="240" w:line="276" w:lineRule="auto"/>
        <w:rPr>
          <w:rStyle w:val="BodytextBold"/>
          <w:rFonts w:ascii="Arial" w:eastAsiaTheme="minorHAnsi" w:hAnsi="Arial" w:cs="Arial"/>
          <w:sz w:val="22"/>
          <w:szCs w:val="22"/>
        </w:rPr>
      </w:pPr>
      <w:r w:rsidRPr="001E412B">
        <w:rPr>
          <w:rStyle w:val="BodytextBold"/>
          <w:rFonts w:ascii="Arial" w:eastAsiaTheme="minorHAnsi" w:hAnsi="Arial" w:cs="Arial"/>
          <w:sz w:val="22"/>
          <w:szCs w:val="22"/>
        </w:rPr>
        <w:t>Marketing expert</w:t>
      </w:r>
    </w:p>
    <w:p w14:paraId="3631A5AF" w14:textId="0C12B0D6" w:rsidR="00B351AE" w:rsidRPr="001E412B" w:rsidRDefault="00B351AE" w:rsidP="00CA0380">
      <w:pPr>
        <w:pStyle w:val="Bullets"/>
        <w:rPr>
          <w:rFonts w:ascii="Arial" w:hAnsi="Arial" w:cs="Arial"/>
          <w:lang w:eastAsia="en-AU"/>
        </w:rPr>
      </w:pPr>
      <w:r w:rsidRPr="001E412B">
        <w:rPr>
          <w:rFonts w:ascii="Arial" w:hAnsi="Arial" w:cs="Arial"/>
          <w:lang w:eastAsia="en-AU"/>
        </w:rPr>
        <w:t>$6</w:t>
      </w:r>
      <w:r w:rsidR="00034C40" w:rsidRPr="001E412B">
        <w:rPr>
          <w:rFonts w:ascii="Arial" w:hAnsi="Arial" w:cs="Arial"/>
          <w:lang w:eastAsia="en-AU"/>
        </w:rPr>
        <w:t>42</w:t>
      </w:r>
      <w:r w:rsidRPr="001E412B">
        <w:rPr>
          <w:rFonts w:ascii="Arial" w:hAnsi="Arial" w:cs="Arial"/>
          <w:lang w:eastAsia="en-AU"/>
        </w:rPr>
        <w:t xml:space="preserve"> per meeting</w:t>
      </w:r>
    </w:p>
    <w:p w14:paraId="51A8076C" w14:textId="38AE9876" w:rsidR="00B351AE" w:rsidRPr="001E412B" w:rsidRDefault="00B351AE" w:rsidP="00CA0380">
      <w:pPr>
        <w:pStyle w:val="Bullets"/>
        <w:rPr>
          <w:rFonts w:ascii="Arial" w:hAnsi="Arial" w:cs="Arial"/>
          <w:lang w:eastAsia="en-AU"/>
        </w:rPr>
      </w:pPr>
      <w:r w:rsidRPr="001E412B">
        <w:rPr>
          <w:rFonts w:ascii="Arial" w:hAnsi="Arial" w:cs="Arial"/>
          <w:lang w:eastAsia="en-AU"/>
        </w:rPr>
        <w:t>Actual out-of-pocket expenses</w:t>
      </w:r>
      <w:r w:rsidR="00397030" w:rsidRPr="001E412B">
        <w:rPr>
          <w:rFonts w:ascii="Arial" w:hAnsi="Arial" w:cs="Arial"/>
          <w:lang w:eastAsia="en-AU"/>
        </w:rPr>
        <w:t>.</w:t>
      </w:r>
    </w:p>
    <w:p w14:paraId="58D17592" w14:textId="77777777" w:rsidR="00D90510" w:rsidRPr="001E412B" w:rsidRDefault="00F67E0B" w:rsidP="00B351AE">
      <w:pPr>
        <w:spacing w:line="276" w:lineRule="auto"/>
        <w:rPr>
          <w:rStyle w:val="BodytextBold"/>
          <w:rFonts w:ascii="Arial" w:eastAsiaTheme="minorHAnsi" w:hAnsi="Arial" w:cs="Arial"/>
          <w:sz w:val="22"/>
          <w:szCs w:val="22"/>
        </w:rPr>
      </w:pPr>
      <w:r w:rsidRPr="001E412B">
        <w:rPr>
          <w:rStyle w:val="BodytextBold"/>
          <w:rFonts w:ascii="Arial" w:eastAsiaTheme="minorHAnsi" w:hAnsi="Arial" w:cs="Arial"/>
          <w:sz w:val="22"/>
          <w:szCs w:val="22"/>
        </w:rPr>
        <w:t>Council members who are not public officers are entitled to motor vehicle allowances based on a cents-per-kilometre basis, in accordance with Australian Taxation Office guidelines.</w:t>
      </w:r>
    </w:p>
    <w:p w14:paraId="6942F566" w14:textId="6016769E" w:rsidR="00032488" w:rsidRPr="00696ADF" w:rsidRDefault="00032488" w:rsidP="00B351AE">
      <w:pPr>
        <w:spacing w:line="276" w:lineRule="auto"/>
        <w:rPr>
          <w:rStyle w:val="BodytextBold"/>
          <w:rFonts w:ascii="Arial" w:eastAsiaTheme="majorEastAsia" w:hAnsi="Arial" w:cs="Arial"/>
        </w:rPr>
      </w:pPr>
      <w:r w:rsidRPr="00696ADF">
        <w:rPr>
          <w:rStyle w:val="BodytextBold"/>
          <w:rFonts w:ascii="Arial" w:eastAsiaTheme="majorEastAsia" w:hAnsi="Arial" w:cs="Arial"/>
        </w:rPr>
        <w:br w:type="page"/>
      </w:r>
    </w:p>
    <w:p w14:paraId="5A67784F" w14:textId="2F91D491" w:rsidR="00012F37" w:rsidRPr="00696ADF" w:rsidRDefault="007A75C0" w:rsidP="00D27793">
      <w:pPr>
        <w:pStyle w:val="Heading1"/>
        <w:rPr>
          <w:rStyle w:val="Heading1Char"/>
          <w:rFonts w:ascii="Arial" w:hAnsi="Arial" w:cs="Arial"/>
        </w:rPr>
      </w:pPr>
      <w:bookmarkStart w:id="26" w:name="_Toc119504691"/>
      <w:r w:rsidRPr="00696ADF">
        <w:rPr>
          <w:rStyle w:val="Heading1Char"/>
          <w:rFonts w:ascii="Arial" w:hAnsi="Arial" w:cs="Arial"/>
        </w:rPr>
        <w:lastRenderedPageBreak/>
        <w:t xml:space="preserve">Serious </w:t>
      </w:r>
      <w:r w:rsidRPr="00696ADF">
        <w:rPr>
          <w:rFonts w:ascii="Arial" w:hAnsi="Arial" w:cs="Arial"/>
        </w:rPr>
        <w:t xml:space="preserve">casualty </w:t>
      </w:r>
      <w:r w:rsidR="00F04880" w:rsidRPr="00696ADF">
        <w:rPr>
          <w:rFonts w:ascii="Arial" w:hAnsi="Arial" w:cs="Arial"/>
        </w:rPr>
        <w:t>trends and progress on meeting Towards Zero Strategy targets</w:t>
      </w:r>
      <w:bookmarkEnd w:id="26"/>
    </w:p>
    <w:p w14:paraId="0561BD9E" w14:textId="34DF47D7" w:rsidR="009C5CA3" w:rsidRPr="001E412B" w:rsidRDefault="00896124" w:rsidP="001E412B">
      <w:pPr>
        <w:pStyle w:val="BodyText"/>
        <w:rPr>
          <w:rStyle w:val="BodytextBold"/>
          <w:rFonts w:ascii="Arial" w:eastAsiaTheme="minorHAnsi" w:hAnsi="Arial" w:cstheme="minorBidi"/>
          <w:color w:val="000000" w:themeColor="text1"/>
          <w:sz w:val="22"/>
          <w:szCs w:val="22"/>
          <w:lang w:eastAsia="en-US"/>
        </w:rPr>
      </w:pPr>
      <w:r w:rsidRPr="001E412B">
        <w:rPr>
          <w:rStyle w:val="BodytextBold"/>
          <w:rFonts w:ascii="Arial" w:eastAsiaTheme="minorHAnsi" w:hAnsi="Arial" w:cstheme="minorBidi"/>
          <w:color w:val="000000" w:themeColor="text1"/>
          <w:sz w:val="22"/>
          <w:szCs w:val="22"/>
          <w:lang w:eastAsia="en-US"/>
        </w:rPr>
        <w:t>T</w:t>
      </w:r>
      <w:r w:rsidR="00E04CC7" w:rsidRPr="001E412B">
        <w:rPr>
          <w:rStyle w:val="BodytextBold"/>
          <w:rFonts w:ascii="Arial" w:eastAsiaTheme="minorHAnsi" w:hAnsi="Arial" w:cstheme="minorBidi"/>
          <w:color w:val="000000" w:themeColor="text1"/>
          <w:sz w:val="22"/>
          <w:szCs w:val="22"/>
          <w:lang w:eastAsia="en-US"/>
        </w:rPr>
        <w:t>he Towards Zero Strategy</w:t>
      </w:r>
      <w:r w:rsidRPr="001E412B">
        <w:rPr>
          <w:rStyle w:val="BodytextBold"/>
          <w:rFonts w:ascii="Arial" w:eastAsiaTheme="minorHAnsi" w:hAnsi="Arial" w:cstheme="minorBidi"/>
          <w:color w:val="000000" w:themeColor="text1"/>
          <w:sz w:val="22"/>
          <w:szCs w:val="22"/>
          <w:lang w:eastAsia="en-US"/>
        </w:rPr>
        <w:t xml:space="preserve"> sets the key interim target</w:t>
      </w:r>
      <w:r w:rsidR="00E04CC7" w:rsidRPr="001E412B">
        <w:rPr>
          <w:rStyle w:val="BodytextBold"/>
          <w:rFonts w:ascii="Arial" w:eastAsiaTheme="minorHAnsi" w:hAnsi="Arial" w:cstheme="minorBidi"/>
          <w:color w:val="000000" w:themeColor="text1"/>
          <w:sz w:val="22"/>
          <w:szCs w:val="22"/>
          <w:lang w:eastAsia="en-US"/>
        </w:rPr>
        <w:t xml:space="preserve"> </w:t>
      </w:r>
      <w:r w:rsidRPr="001E412B">
        <w:rPr>
          <w:rStyle w:val="BodytextBold"/>
          <w:rFonts w:ascii="Arial" w:eastAsiaTheme="minorHAnsi" w:hAnsi="Arial" w:cstheme="minorBidi"/>
          <w:color w:val="000000" w:themeColor="text1"/>
          <w:sz w:val="22"/>
          <w:szCs w:val="22"/>
          <w:lang w:eastAsia="en-US"/>
        </w:rPr>
        <w:t xml:space="preserve">of </w:t>
      </w:r>
      <w:r w:rsidR="00E04CC7" w:rsidRPr="001E412B">
        <w:rPr>
          <w:rStyle w:val="BodytextBold"/>
          <w:rFonts w:ascii="Arial" w:eastAsiaTheme="minorHAnsi" w:hAnsi="Arial" w:cstheme="minorBidi"/>
          <w:color w:val="000000" w:themeColor="text1"/>
          <w:sz w:val="22"/>
          <w:szCs w:val="22"/>
          <w:lang w:eastAsia="en-US"/>
        </w:rPr>
        <w:t>reduc</w:t>
      </w:r>
      <w:r w:rsidRPr="001E412B">
        <w:rPr>
          <w:rStyle w:val="BodytextBold"/>
          <w:rFonts w:ascii="Arial" w:eastAsiaTheme="minorHAnsi" w:hAnsi="Arial" w:cstheme="minorBidi"/>
          <w:color w:val="000000" w:themeColor="text1"/>
          <w:sz w:val="22"/>
          <w:szCs w:val="22"/>
          <w:lang w:eastAsia="en-US"/>
        </w:rPr>
        <w:t>ing</w:t>
      </w:r>
      <w:r w:rsidR="00E04CC7" w:rsidRPr="001E412B">
        <w:rPr>
          <w:rStyle w:val="BodytextBold"/>
          <w:rFonts w:ascii="Arial" w:eastAsiaTheme="minorHAnsi" w:hAnsi="Arial" w:cstheme="minorBidi"/>
          <w:color w:val="000000" w:themeColor="text1"/>
          <w:sz w:val="22"/>
          <w:szCs w:val="22"/>
          <w:lang w:eastAsia="en-US"/>
        </w:rPr>
        <w:t xml:space="preserve"> the number of annual serious </w:t>
      </w:r>
      <w:r w:rsidR="00A5317B" w:rsidRPr="001E412B">
        <w:rPr>
          <w:rStyle w:val="BodytextBold"/>
          <w:rFonts w:ascii="Arial" w:eastAsiaTheme="minorHAnsi" w:hAnsi="Arial" w:cstheme="minorBidi"/>
          <w:color w:val="000000" w:themeColor="text1"/>
          <w:sz w:val="22"/>
          <w:szCs w:val="22"/>
          <w:lang w:eastAsia="en-US"/>
        </w:rPr>
        <w:t>casualties</w:t>
      </w:r>
      <w:r w:rsidR="00E04CC7" w:rsidRPr="001E412B">
        <w:rPr>
          <w:rStyle w:val="BodytextBold"/>
          <w:rFonts w:ascii="Arial" w:eastAsiaTheme="minorHAnsi" w:hAnsi="Arial" w:cstheme="minorBidi"/>
          <w:color w:val="000000" w:themeColor="text1"/>
          <w:sz w:val="22"/>
          <w:szCs w:val="22"/>
          <w:lang w:eastAsia="en-US"/>
        </w:rPr>
        <w:t xml:space="preserve"> on Tasmanian roads to fewer than 200 by 2026. This is a</w:t>
      </w:r>
      <w:r w:rsidRPr="001E412B">
        <w:rPr>
          <w:rStyle w:val="BodytextBold"/>
          <w:rFonts w:ascii="Arial" w:eastAsiaTheme="minorHAnsi" w:hAnsi="Arial" w:cstheme="minorBidi"/>
          <w:color w:val="000000" w:themeColor="text1"/>
          <w:sz w:val="22"/>
          <w:szCs w:val="22"/>
          <w:lang w:eastAsia="en-US"/>
        </w:rPr>
        <w:t>n</w:t>
      </w:r>
      <w:r w:rsidR="00E04CC7" w:rsidRPr="001E412B">
        <w:rPr>
          <w:rStyle w:val="BodytextBold"/>
          <w:rFonts w:ascii="Arial" w:eastAsiaTheme="minorHAnsi" w:hAnsi="Arial" w:cstheme="minorBidi"/>
          <w:color w:val="000000" w:themeColor="text1"/>
          <w:sz w:val="22"/>
          <w:szCs w:val="22"/>
          <w:lang w:eastAsia="en-US"/>
        </w:rPr>
        <w:t xml:space="preserve"> ambitious target of 100 fewer serious casualties per year than</w:t>
      </w:r>
      <w:r w:rsidRPr="001E412B">
        <w:rPr>
          <w:rStyle w:val="BodytextBold"/>
          <w:rFonts w:ascii="Arial" w:eastAsiaTheme="minorHAnsi" w:hAnsi="Arial" w:cstheme="minorBidi"/>
          <w:color w:val="000000" w:themeColor="text1"/>
          <w:sz w:val="22"/>
          <w:szCs w:val="22"/>
          <w:lang w:eastAsia="en-US"/>
        </w:rPr>
        <w:t xml:space="preserve"> the annual average </w:t>
      </w:r>
      <w:r w:rsidR="00E04CC7" w:rsidRPr="001E412B">
        <w:rPr>
          <w:rStyle w:val="BodytextBold"/>
          <w:rFonts w:ascii="Arial" w:eastAsiaTheme="minorHAnsi" w:hAnsi="Arial" w:cstheme="minorBidi"/>
          <w:color w:val="000000" w:themeColor="text1"/>
          <w:sz w:val="22"/>
          <w:szCs w:val="22"/>
          <w:lang w:eastAsia="en-US"/>
        </w:rPr>
        <w:t>for the period 2012</w:t>
      </w:r>
      <w:r w:rsidR="00745C32" w:rsidRPr="001E412B">
        <w:rPr>
          <w:rStyle w:val="BodytextBold"/>
          <w:rFonts w:ascii="Arial" w:eastAsiaTheme="minorHAnsi" w:hAnsi="Arial" w:cstheme="minorBidi"/>
          <w:color w:val="000000" w:themeColor="text1"/>
          <w:sz w:val="22"/>
          <w:szCs w:val="22"/>
          <w:lang w:eastAsia="en-US"/>
        </w:rPr>
        <w:t xml:space="preserve"> – 20</w:t>
      </w:r>
      <w:r w:rsidR="00E04CC7" w:rsidRPr="001E412B">
        <w:rPr>
          <w:rStyle w:val="BodytextBold"/>
          <w:rFonts w:ascii="Arial" w:eastAsiaTheme="minorHAnsi" w:hAnsi="Arial" w:cstheme="minorBidi"/>
          <w:color w:val="000000" w:themeColor="text1"/>
          <w:sz w:val="22"/>
          <w:szCs w:val="22"/>
          <w:lang w:eastAsia="en-US"/>
        </w:rPr>
        <w:t>16</w:t>
      </w:r>
      <w:r w:rsidRPr="001E412B">
        <w:rPr>
          <w:rStyle w:val="BodytextBold"/>
          <w:rFonts w:ascii="Arial" w:eastAsiaTheme="minorHAnsi" w:hAnsi="Arial" w:cstheme="minorBidi"/>
          <w:color w:val="000000" w:themeColor="text1"/>
          <w:sz w:val="22"/>
          <w:szCs w:val="22"/>
          <w:lang w:eastAsia="en-US"/>
        </w:rPr>
        <w:t xml:space="preserve"> </w:t>
      </w:r>
      <w:r w:rsidR="00E04CC7" w:rsidRPr="001E412B">
        <w:rPr>
          <w:rStyle w:val="BodytextBold"/>
          <w:rFonts w:ascii="Arial" w:eastAsiaTheme="minorHAnsi" w:hAnsi="Arial" w:cstheme="minorBidi"/>
          <w:color w:val="000000" w:themeColor="text1"/>
          <w:sz w:val="22"/>
          <w:szCs w:val="22"/>
          <w:lang w:eastAsia="en-US"/>
        </w:rPr>
        <w:t xml:space="preserve">and will move </w:t>
      </w:r>
      <w:r w:rsidRPr="001E412B">
        <w:rPr>
          <w:rStyle w:val="BodytextBold"/>
          <w:rFonts w:ascii="Arial" w:eastAsiaTheme="minorHAnsi" w:hAnsi="Arial" w:cstheme="minorBidi"/>
          <w:color w:val="000000" w:themeColor="text1"/>
          <w:sz w:val="22"/>
          <w:szCs w:val="22"/>
          <w:lang w:eastAsia="en-US"/>
        </w:rPr>
        <w:t>Tasmania</w:t>
      </w:r>
      <w:r w:rsidR="00E04CC7" w:rsidRPr="001E412B">
        <w:rPr>
          <w:rStyle w:val="BodytextBold"/>
          <w:rFonts w:ascii="Arial" w:eastAsiaTheme="minorHAnsi" w:hAnsi="Arial" w:cstheme="minorBidi"/>
          <w:color w:val="000000" w:themeColor="text1"/>
          <w:sz w:val="22"/>
          <w:szCs w:val="22"/>
          <w:lang w:eastAsia="en-US"/>
        </w:rPr>
        <w:t xml:space="preserve"> towards the long-term goal of zero serious casualties.</w:t>
      </w:r>
    </w:p>
    <w:p w14:paraId="49C5933F" w14:textId="3065C41D" w:rsidR="00E04CC7" w:rsidRPr="00696ADF" w:rsidRDefault="00073CA7" w:rsidP="00D27793">
      <w:pPr>
        <w:pStyle w:val="Heading2"/>
        <w:rPr>
          <w:rFonts w:cs="Arial"/>
          <w:noProof/>
          <w:lang w:eastAsia="en-AU"/>
        </w:rPr>
      </w:pPr>
      <w:bookmarkStart w:id="27" w:name="_Toc96697608"/>
      <w:bookmarkStart w:id="28" w:name="_Toc119504692"/>
      <w:r w:rsidRPr="00696ADF">
        <w:rPr>
          <w:rFonts w:cs="Arial"/>
          <w:noProof/>
          <w:lang w:eastAsia="en-AU"/>
        </w:rPr>
        <w:t xml:space="preserve">Serious </w:t>
      </w:r>
      <w:r w:rsidR="00886062" w:rsidRPr="00696ADF">
        <w:rPr>
          <w:rFonts w:cs="Arial"/>
          <w:noProof/>
          <w:lang w:eastAsia="en-AU"/>
        </w:rPr>
        <w:t xml:space="preserve">Casualites </w:t>
      </w:r>
      <w:r w:rsidR="00977CCD" w:rsidRPr="00696ADF">
        <w:rPr>
          <w:rFonts w:cs="Arial"/>
          <w:noProof/>
          <w:lang w:eastAsia="en-AU"/>
        </w:rPr>
        <w:t>for 202</w:t>
      </w:r>
      <w:r w:rsidR="004C083D" w:rsidRPr="00696ADF">
        <w:rPr>
          <w:rFonts w:cs="Arial"/>
          <w:noProof/>
          <w:lang w:eastAsia="en-AU"/>
        </w:rPr>
        <w:t>3</w:t>
      </w:r>
      <w:r w:rsidR="00977CCD" w:rsidRPr="00696ADF">
        <w:rPr>
          <w:rFonts w:cs="Arial"/>
          <w:noProof/>
          <w:lang w:eastAsia="en-AU"/>
        </w:rPr>
        <w:t xml:space="preserve"> – 2</w:t>
      </w:r>
      <w:r w:rsidR="004C083D" w:rsidRPr="00696ADF">
        <w:rPr>
          <w:rFonts w:cs="Arial"/>
          <w:noProof/>
          <w:lang w:eastAsia="en-AU"/>
        </w:rPr>
        <w:t>4</w:t>
      </w:r>
      <w:r w:rsidR="00977CCD" w:rsidRPr="00696ADF">
        <w:rPr>
          <w:rFonts w:cs="Arial"/>
          <w:noProof/>
          <w:lang w:eastAsia="en-AU"/>
        </w:rPr>
        <w:t xml:space="preserve"> </w:t>
      </w:r>
      <w:r w:rsidR="00886062" w:rsidRPr="00696ADF">
        <w:rPr>
          <w:rFonts w:cs="Arial"/>
          <w:noProof/>
          <w:lang w:eastAsia="en-AU"/>
        </w:rPr>
        <w:t>(</w:t>
      </w:r>
      <w:r w:rsidR="006A6825" w:rsidRPr="00696ADF">
        <w:rPr>
          <w:rFonts w:cs="Arial"/>
          <w:noProof/>
          <w:lang w:eastAsia="en-AU"/>
        </w:rPr>
        <w:t xml:space="preserve">Serious </w:t>
      </w:r>
      <w:r w:rsidR="00886062" w:rsidRPr="00696ADF">
        <w:rPr>
          <w:rFonts w:cs="Arial"/>
          <w:noProof/>
          <w:lang w:eastAsia="en-AU"/>
        </w:rPr>
        <w:t>Injuries and Deaths)</w:t>
      </w:r>
      <w:bookmarkEnd w:id="27"/>
      <w:bookmarkEnd w:id="28"/>
    </w:p>
    <w:p w14:paraId="485BCD72" w14:textId="4499C14D" w:rsidR="00D174BC" w:rsidRPr="00696ADF" w:rsidRDefault="00D174BC" w:rsidP="00D174BC">
      <w:pPr>
        <w:pStyle w:val="BodyText"/>
        <w:rPr>
          <w:rFonts w:cs="Arial"/>
        </w:rPr>
      </w:pPr>
      <w:bookmarkStart w:id="29" w:name="_Toc62461240"/>
      <w:bookmarkStart w:id="30" w:name="_Toc96697609"/>
      <w:r w:rsidRPr="00696ADF">
        <w:rPr>
          <w:rStyle w:val="BodytextBold"/>
          <w:rFonts w:ascii="Arial" w:eastAsiaTheme="minorHAnsi" w:hAnsi="Arial" w:cs="Arial"/>
          <w:color w:val="000000" w:themeColor="text1"/>
          <w:sz w:val="22"/>
          <w:szCs w:val="22"/>
          <w:lang w:eastAsia="en-US"/>
        </w:rPr>
        <w:t>The number of serious casualties in 202</w:t>
      </w:r>
      <w:r w:rsidR="00C0128F">
        <w:rPr>
          <w:rStyle w:val="BodytextBold"/>
          <w:rFonts w:ascii="Arial" w:eastAsiaTheme="minorHAnsi" w:hAnsi="Arial" w:cs="Arial"/>
          <w:color w:val="000000" w:themeColor="text1"/>
          <w:sz w:val="22"/>
          <w:szCs w:val="22"/>
          <w:lang w:eastAsia="en-US"/>
        </w:rPr>
        <w:t>3</w:t>
      </w:r>
      <w:r w:rsidRPr="00696ADF">
        <w:rPr>
          <w:rStyle w:val="BodytextBold"/>
          <w:rFonts w:ascii="Arial" w:eastAsiaTheme="minorHAnsi" w:hAnsi="Arial" w:cs="Arial"/>
          <w:color w:val="000000" w:themeColor="text1"/>
          <w:sz w:val="22"/>
          <w:szCs w:val="22"/>
          <w:lang w:eastAsia="en-US"/>
        </w:rPr>
        <w:t xml:space="preserve"> was </w:t>
      </w:r>
      <w:r w:rsidR="005B2E29" w:rsidRPr="00696ADF">
        <w:rPr>
          <w:rStyle w:val="BodytextBold"/>
          <w:rFonts w:ascii="Arial" w:eastAsiaTheme="minorHAnsi" w:hAnsi="Arial" w:cs="Arial"/>
          <w:color w:val="000000" w:themeColor="text1"/>
          <w:sz w:val="22"/>
          <w:szCs w:val="22"/>
          <w:lang w:eastAsia="en-US"/>
        </w:rPr>
        <w:t>3</w:t>
      </w:r>
      <w:r w:rsidR="00C0128F">
        <w:rPr>
          <w:rStyle w:val="BodytextBold"/>
          <w:rFonts w:ascii="Arial" w:eastAsiaTheme="minorHAnsi" w:hAnsi="Arial" w:cs="Arial"/>
          <w:color w:val="000000" w:themeColor="text1"/>
          <w:sz w:val="22"/>
          <w:szCs w:val="22"/>
          <w:lang w:eastAsia="en-US"/>
        </w:rPr>
        <w:t>45</w:t>
      </w:r>
      <w:r w:rsidRPr="00696ADF">
        <w:rPr>
          <w:rStyle w:val="BodytextBold"/>
          <w:rFonts w:ascii="Arial" w:eastAsiaTheme="minorHAnsi" w:hAnsi="Arial" w:cs="Arial"/>
          <w:color w:val="000000" w:themeColor="text1"/>
          <w:sz w:val="22"/>
          <w:szCs w:val="22"/>
          <w:lang w:eastAsia="en-US"/>
        </w:rPr>
        <w:t xml:space="preserve">, a </w:t>
      </w:r>
      <w:r w:rsidR="00C0128F">
        <w:rPr>
          <w:rStyle w:val="BodytextBold"/>
          <w:rFonts w:ascii="Arial" w:eastAsiaTheme="minorHAnsi" w:hAnsi="Arial" w:cs="Arial"/>
          <w:color w:val="000000" w:themeColor="text1"/>
          <w:sz w:val="22"/>
          <w:szCs w:val="22"/>
          <w:lang w:eastAsia="en-US"/>
        </w:rPr>
        <w:t>7.8</w:t>
      </w:r>
      <w:r w:rsidRPr="00696ADF">
        <w:rPr>
          <w:rStyle w:val="BodytextBold"/>
          <w:rFonts w:ascii="Arial" w:eastAsiaTheme="minorHAnsi" w:hAnsi="Arial" w:cs="Arial"/>
          <w:color w:val="000000" w:themeColor="text1"/>
          <w:sz w:val="22"/>
          <w:szCs w:val="22"/>
          <w:lang w:eastAsia="en-US"/>
        </w:rPr>
        <w:t xml:space="preserve"> per cent </w:t>
      </w:r>
      <w:r w:rsidR="005B2E29" w:rsidRPr="00696ADF">
        <w:rPr>
          <w:rStyle w:val="BodytextBold"/>
          <w:rFonts w:ascii="Arial" w:eastAsiaTheme="minorHAnsi" w:hAnsi="Arial" w:cs="Arial"/>
          <w:color w:val="000000" w:themeColor="text1"/>
          <w:sz w:val="22"/>
          <w:szCs w:val="22"/>
          <w:lang w:eastAsia="en-US"/>
        </w:rPr>
        <w:t>in</w:t>
      </w:r>
      <w:r w:rsidRPr="00696ADF">
        <w:rPr>
          <w:rStyle w:val="BodytextBold"/>
          <w:rFonts w:ascii="Arial" w:eastAsiaTheme="minorHAnsi" w:hAnsi="Arial" w:cs="Arial"/>
          <w:color w:val="000000" w:themeColor="text1"/>
          <w:sz w:val="22"/>
          <w:szCs w:val="22"/>
          <w:lang w:eastAsia="en-US"/>
        </w:rPr>
        <w:t xml:space="preserve">crease from </w:t>
      </w:r>
      <w:r w:rsidR="00C0128F">
        <w:rPr>
          <w:rStyle w:val="BodytextBold"/>
          <w:rFonts w:ascii="Arial" w:eastAsiaTheme="minorHAnsi" w:hAnsi="Arial" w:cs="Arial"/>
          <w:color w:val="000000" w:themeColor="text1"/>
          <w:sz w:val="22"/>
          <w:szCs w:val="22"/>
          <w:lang w:eastAsia="en-US"/>
        </w:rPr>
        <w:t>320</w:t>
      </w:r>
      <w:r w:rsidRPr="00696ADF">
        <w:rPr>
          <w:rStyle w:val="BodytextBold"/>
          <w:rFonts w:ascii="Arial" w:eastAsiaTheme="minorHAnsi" w:hAnsi="Arial" w:cs="Arial"/>
          <w:color w:val="000000" w:themeColor="text1"/>
          <w:sz w:val="22"/>
          <w:szCs w:val="22"/>
          <w:lang w:eastAsia="en-US"/>
        </w:rPr>
        <w:t xml:space="preserve"> in 202</w:t>
      </w:r>
      <w:r w:rsidR="00C0128F">
        <w:rPr>
          <w:rStyle w:val="BodytextBold"/>
          <w:rFonts w:ascii="Arial" w:eastAsiaTheme="minorHAnsi" w:hAnsi="Arial" w:cs="Arial"/>
          <w:color w:val="000000" w:themeColor="text1"/>
          <w:sz w:val="22"/>
          <w:szCs w:val="22"/>
          <w:lang w:eastAsia="en-US"/>
        </w:rPr>
        <w:t>2</w:t>
      </w:r>
      <w:r w:rsidRPr="00696ADF">
        <w:rPr>
          <w:rStyle w:val="BodytextBold"/>
          <w:rFonts w:ascii="Arial" w:eastAsiaTheme="minorHAnsi" w:hAnsi="Arial" w:cs="Arial"/>
          <w:color w:val="000000" w:themeColor="text1"/>
          <w:sz w:val="22"/>
          <w:szCs w:val="22"/>
          <w:lang w:eastAsia="en-US"/>
        </w:rPr>
        <w:t xml:space="preserve">, and a </w:t>
      </w:r>
      <w:r w:rsidR="00C0128F">
        <w:rPr>
          <w:rStyle w:val="BodytextBold"/>
          <w:rFonts w:ascii="Arial" w:eastAsiaTheme="minorHAnsi" w:hAnsi="Arial" w:cs="Arial"/>
          <w:color w:val="000000" w:themeColor="text1"/>
          <w:sz w:val="22"/>
          <w:szCs w:val="22"/>
          <w:lang w:eastAsia="en-US"/>
        </w:rPr>
        <w:t>13.2</w:t>
      </w:r>
      <w:r w:rsidRPr="00696ADF">
        <w:rPr>
          <w:rStyle w:val="BodytextBold"/>
          <w:rFonts w:ascii="Arial" w:eastAsiaTheme="minorHAnsi" w:hAnsi="Arial" w:cs="Arial"/>
          <w:color w:val="000000" w:themeColor="text1"/>
          <w:sz w:val="22"/>
          <w:szCs w:val="22"/>
          <w:lang w:eastAsia="en-US"/>
        </w:rPr>
        <w:t xml:space="preserve"> per cent </w:t>
      </w:r>
      <w:r w:rsidR="00C0128F">
        <w:rPr>
          <w:rStyle w:val="BodytextBold"/>
          <w:rFonts w:ascii="Arial" w:eastAsiaTheme="minorHAnsi" w:hAnsi="Arial" w:cs="Arial"/>
          <w:color w:val="000000" w:themeColor="text1"/>
          <w:sz w:val="22"/>
          <w:szCs w:val="22"/>
          <w:lang w:eastAsia="en-US"/>
        </w:rPr>
        <w:t>in</w:t>
      </w:r>
      <w:r w:rsidRPr="00696ADF">
        <w:rPr>
          <w:rStyle w:val="BodytextBold"/>
          <w:rFonts w:ascii="Arial" w:eastAsiaTheme="minorHAnsi" w:hAnsi="Arial" w:cs="Arial"/>
          <w:color w:val="000000" w:themeColor="text1"/>
          <w:sz w:val="22"/>
          <w:szCs w:val="22"/>
          <w:lang w:eastAsia="en-US"/>
        </w:rPr>
        <w:t xml:space="preserve">crease on the five-year serious casualty average of </w:t>
      </w:r>
      <w:r w:rsidR="00C0128F">
        <w:rPr>
          <w:rStyle w:val="BodytextBold"/>
          <w:rFonts w:ascii="Arial" w:eastAsiaTheme="minorHAnsi" w:hAnsi="Arial" w:cs="Arial"/>
          <w:color w:val="000000" w:themeColor="text1"/>
          <w:sz w:val="22"/>
          <w:szCs w:val="22"/>
          <w:lang w:eastAsia="en-US"/>
        </w:rPr>
        <w:t>304.8</w:t>
      </w:r>
      <w:r w:rsidRPr="00696ADF">
        <w:rPr>
          <w:rStyle w:val="BodytextBold"/>
          <w:rFonts w:ascii="Arial" w:eastAsiaTheme="minorHAnsi" w:hAnsi="Arial" w:cs="Arial"/>
          <w:color w:val="000000" w:themeColor="text1"/>
          <w:sz w:val="22"/>
          <w:szCs w:val="22"/>
          <w:lang w:eastAsia="en-US"/>
        </w:rPr>
        <w:t xml:space="preserve"> (201</w:t>
      </w:r>
      <w:r w:rsidR="00C0128F">
        <w:rPr>
          <w:rStyle w:val="BodytextBold"/>
          <w:rFonts w:ascii="Arial" w:eastAsiaTheme="minorHAnsi" w:hAnsi="Arial" w:cs="Arial"/>
          <w:color w:val="000000" w:themeColor="text1"/>
          <w:sz w:val="22"/>
          <w:szCs w:val="22"/>
          <w:lang w:eastAsia="en-US"/>
        </w:rPr>
        <w:t>8</w:t>
      </w:r>
      <w:r w:rsidRPr="00696ADF">
        <w:rPr>
          <w:rStyle w:val="BodytextBold"/>
          <w:rFonts w:ascii="Arial" w:eastAsiaTheme="minorHAnsi" w:hAnsi="Arial" w:cs="Arial"/>
          <w:color w:val="000000" w:themeColor="text1"/>
          <w:sz w:val="22"/>
          <w:szCs w:val="22"/>
          <w:lang w:eastAsia="en-US"/>
        </w:rPr>
        <w:t>-202</w:t>
      </w:r>
      <w:r w:rsidR="00C0128F">
        <w:rPr>
          <w:rStyle w:val="BodytextBold"/>
          <w:rFonts w:ascii="Arial" w:eastAsiaTheme="minorHAnsi" w:hAnsi="Arial" w:cs="Arial"/>
          <w:color w:val="000000" w:themeColor="text1"/>
          <w:sz w:val="22"/>
          <w:szCs w:val="22"/>
          <w:lang w:eastAsia="en-US"/>
        </w:rPr>
        <w:t>2</w:t>
      </w:r>
      <w:r w:rsidRPr="00696ADF">
        <w:rPr>
          <w:rStyle w:val="BodytextBold"/>
          <w:rFonts w:ascii="Arial" w:eastAsiaTheme="minorHAnsi" w:hAnsi="Arial" w:cs="Arial"/>
          <w:color w:val="000000" w:themeColor="text1"/>
          <w:sz w:val="22"/>
          <w:szCs w:val="22"/>
          <w:lang w:eastAsia="en-US"/>
        </w:rPr>
        <w:t>).</w:t>
      </w:r>
    </w:p>
    <w:p w14:paraId="39C60D43" w14:textId="77777777" w:rsidR="00D174BC" w:rsidRPr="00696ADF" w:rsidRDefault="00D174BC" w:rsidP="009B6D3E">
      <w:pPr>
        <w:pStyle w:val="Heading3"/>
        <w:rPr>
          <w:rFonts w:ascii="Arial" w:hAnsi="Arial" w:cs="Arial"/>
        </w:rPr>
      </w:pPr>
    </w:p>
    <w:p w14:paraId="3DE070A0" w14:textId="58DB5AFA" w:rsidR="00A0757D" w:rsidRPr="00696ADF" w:rsidRDefault="00E04CC7" w:rsidP="009B6D3E">
      <w:pPr>
        <w:pStyle w:val="Heading3"/>
        <w:rPr>
          <w:rFonts w:ascii="Arial" w:hAnsi="Arial" w:cs="Arial"/>
        </w:rPr>
      </w:pPr>
      <w:bookmarkStart w:id="31" w:name="_Toc119504693"/>
      <w:r w:rsidRPr="00696ADF">
        <w:rPr>
          <w:rFonts w:ascii="Arial" w:hAnsi="Arial" w:cs="Arial"/>
        </w:rPr>
        <w:t>Serious Casualties Tasmania – Annual Count, Percentage Split by Quarter and Towards Zero Target</w:t>
      </w:r>
      <w:bookmarkEnd w:id="29"/>
      <w:bookmarkEnd w:id="30"/>
      <w:bookmarkEnd w:id="31"/>
    </w:p>
    <w:p w14:paraId="6F958860" w14:textId="59F4E021" w:rsidR="00D87C60" w:rsidRDefault="007106E3" w:rsidP="00D87C60">
      <w:pPr>
        <w:rPr>
          <w:rFonts w:ascii="Arial" w:hAnsi="Arial" w:cs="Arial"/>
          <w:lang w:eastAsia="en-AU"/>
        </w:rPr>
      </w:pPr>
      <w:r>
        <w:rPr>
          <w:rFonts w:ascii="Arial" w:hAnsi="Arial" w:cs="Arial"/>
          <w:noProof/>
          <w:lang w:eastAsia="en-AU"/>
        </w:rPr>
        <w:drawing>
          <wp:anchor distT="0" distB="0" distL="114300" distR="114300" simplePos="0" relativeHeight="252172288" behindDoc="0" locked="0" layoutInCell="1" allowOverlap="1" wp14:anchorId="2BC131D7" wp14:editId="055C216E">
            <wp:simplePos x="0" y="0"/>
            <wp:positionH relativeFrom="column">
              <wp:posOffset>4326964</wp:posOffset>
            </wp:positionH>
            <wp:positionV relativeFrom="paragraph">
              <wp:posOffset>562432</wp:posOffset>
            </wp:positionV>
            <wp:extent cx="1440000" cy="109286"/>
            <wp:effectExtent l="0" t="0" r="8255" b="5080"/>
            <wp:wrapNone/>
            <wp:docPr id="6800763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76374" name="Picture 680076374"/>
                    <pic:cNvPicPr/>
                  </pic:nvPicPr>
                  <pic:blipFill>
                    <a:blip r:embed="rId30">
                      <a:extLst>
                        <a:ext uri="{28A0092B-C50C-407E-A947-70E740481C1C}">
                          <a14:useLocalDpi xmlns:a14="http://schemas.microsoft.com/office/drawing/2010/main" val="0"/>
                        </a:ext>
                      </a:extLst>
                    </a:blip>
                    <a:stretch>
                      <a:fillRect/>
                    </a:stretch>
                  </pic:blipFill>
                  <pic:spPr>
                    <a:xfrm>
                      <a:off x="0" y="0"/>
                      <a:ext cx="1440000" cy="109286"/>
                    </a:xfrm>
                    <a:prstGeom prst="rect">
                      <a:avLst/>
                    </a:prstGeom>
                  </pic:spPr>
                </pic:pic>
              </a:graphicData>
            </a:graphic>
            <wp14:sizeRelH relativeFrom="margin">
              <wp14:pctWidth>0</wp14:pctWidth>
            </wp14:sizeRelH>
            <wp14:sizeRelV relativeFrom="margin">
              <wp14:pctHeight>0</wp14:pctHeight>
            </wp14:sizeRelV>
          </wp:anchor>
        </w:drawing>
      </w:r>
      <w:r w:rsidR="00902281">
        <w:rPr>
          <w:rFonts w:ascii="Arial" w:hAnsi="Arial" w:cs="Arial"/>
          <w:noProof/>
          <w:lang w:eastAsia="en-AU"/>
        </w:rPr>
        <w:drawing>
          <wp:inline distT="0" distB="0" distL="0" distR="0" wp14:anchorId="4E04AC6A" wp14:editId="24574AB5">
            <wp:extent cx="6609600" cy="3930417"/>
            <wp:effectExtent l="0" t="0" r="0" b="0"/>
            <wp:docPr id="319521196" name="Picture 5" descr="A graph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21196" name="Picture 5" descr="A graph of blue and white bars&#10;&#10;Description automatically generated"/>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6609600" cy="3930417"/>
                    </a:xfrm>
                    <a:prstGeom prst="rect">
                      <a:avLst/>
                    </a:prstGeom>
                    <a:ln>
                      <a:noFill/>
                    </a:ln>
                    <a:extLst>
                      <a:ext uri="{53640926-AAD7-44D8-BBD7-CCE9431645EC}">
                        <a14:shadowObscured xmlns:a14="http://schemas.microsoft.com/office/drawing/2010/main"/>
                      </a:ext>
                    </a:extLst>
                  </pic:spPr>
                </pic:pic>
              </a:graphicData>
            </a:graphic>
          </wp:inline>
        </w:drawing>
      </w:r>
    </w:p>
    <w:p w14:paraId="11F4D2BB" w14:textId="77777777" w:rsidR="007106E3" w:rsidRDefault="007106E3" w:rsidP="00D87C60">
      <w:pPr>
        <w:rPr>
          <w:rFonts w:ascii="Arial" w:hAnsi="Arial" w:cs="Arial"/>
          <w:lang w:eastAsia="en-AU"/>
        </w:rPr>
      </w:pPr>
    </w:p>
    <w:p w14:paraId="09E8AD19" w14:textId="72B9B8D6" w:rsidR="007106E3" w:rsidRPr="00696ADF" w:rsidRDefault="007106E3" w:rsidP="00D87C60">
      <w:pPr>
        <w:rPr>
          <w:rFonts w:ascii="Arial" w:hAnsi="Arial" w:cs="Arial"/>
          <w:lang w:eastAsia="en-AU"/>
        </w:rPr>
      </w:pPr>
    </w:p>
    <w:p w14:paraId="26BD4AC8" w14:textId="793DAF47" w:rsidR="009F33C4" w:rsidRPr="00696ADF" w:rsidRDefault="009F33C4" w:rsidP="009F33C4">
      <w:pPr>
        <w:rPr>
          <w:rFonts w:ascii="Arial" w:hAnsi="Arial" w:cs="Arial"/>
          <w:lang w:eastAsia="en-AU"/>
        </w:rPr>
      </w:pPr>
    </w:p>
    <w:p w14:paraId="6309631B" w14:textId="10BE919E" w:rsidR="00402E4A" w:rsidRPr="00696ADF" w:rsidRDefault="00402E4A" w:rsidP="009A3E3C">
      <w:pPr>
        <w:pStyle w:val="BodyText"/>
        <w:rPr>
          <w:rFonts w:cs="Arial"/>
          <w:noProof/>
          <w:lang w:eastAsia="en-AU"/>
        </w:rPr>
      </w:pPr>
      <w:bookmarkStart w:id="32" w:name="_Toc96697610"/>
      <w:r w:rsidRPr="00696ADF">
        <w:rPr>
          <w:rFonts w:cs="Arial"/>
          <w:noProof/>
          <w:lang w:eastAsia="en-AU"/>
        </w:rPr>
        <w:br w:type="page"/>
      </w:r>
      <w:r w:rsidR="007106E3">
        <w:rPr>
          <w:rFonts w:cs="Arial"/>
          <w:noProof/>
          <w:lang w:eastAsia="en-AU"/>
        </w:rPr>
        <w:lastRenderedPageBreak/>
        <w:drawing>
          <wp:inline distT="0" distB="0" distL="0" distR="0" wp14:anchorId="79E51B35" wp14:editId="652D4511">
            <wp:extent cx="6645910" cy="9399905"/>
            <wp:effectExtent l="0" t="0" r="0" b="0"/>
            <wp:docPr id="998246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46732" name="Picture 998246732"/>
                    <pic:cNvPicPr/>
                  </pic:nvPicPr>
                  <pic:blipFill>
                    <a:blip r:embed="rId32">
                      <a:extLst>
                        <a:ext uri="{28A0092B-C50C-407E-A947-70E740481C1C}">
                          <a14:useLocalDpi xmlns:a14="http://schemas.microsoft.com/office/drawing/2010/main" val="0"/>
                        </a:ext>
                      </a:extLst>
                    </a:blip>
                    <a:stretch>
                      <a:fillRect/>
                    </a:stretch>
                  </pic:blipFill>
                  <pic:spPr>
                    <a:xfrm>
                      <a:off x="0" y="0"/>
                      <a:ext cx="6645910" cy="9399905"/>
                    </a:xfrm>
                    <a:prstGeom prst="rect">
                      <a:avLst/>
                    </a:prstGeom>
                  </pic:spPr>
                </pic:pic>
              </a:graphicData>
            </a:graphic>
          </wp:inline>
        </w:drawing>
      </w:r>
    </w:p>
    <w:p w14:paraId="50745850" w14:textId="7EED94B0" w:rsidR="00DA013A" w:rsidRPr="00696ADF" w:rsidRDefault="00DA013A" w:rsidP="00D27793">
      <w:pPr>
        <w:pStyle w:val="Heading2"/>
        <w:rPr>
          <w:rFonts w:cs="Arial"/>
          <w:noProof/>
          <w:lang w:eastAsia="en-AU"/>
        </w:rPr>
      </w:pPr>
      <w:bookmarkStart w:id="33" w:name="_Toc119504694"/>
      <w:r w:rsidRPr="00696ADF">
        <w:rPr>
          <w:rFonts w:cs="Arial"/>
          <w:noProof/>
          <w:lang w:eastAsia="en-AU"/>
        </w:rPr>
        <w:t>Year</w:t>
      </w:r>
      <w:r w:rsidR="006D195B" w:rsidRPr="00696ADF">
        <w:rPr>
          <w:rFonts w:cs="Arial"/>
          <w:noProof/>
          <w:lang w:eastAsia="en-AU"/>
        </w:rPr>
        <w:t>-</w:t>
      </w:r>
      <w:r w:rsidRPr="00696ADF">
        <w:rPr>
          <w:rFonts w:cs="Arial"/>
          <w:noProof/>
          <w:lang w:eastAsia="en-AU"/>
        </w:rPr>
        <w:t>to</w:t>
      </w:r>
      <w:r w:rsidR="006D195B" w:rsidRPr="00696ADF">
        <w:rPr>
          <w:rFonts w:cs="Arial"/>
          <w:noProof/>
          <w:lang w:eastAsia="en-AU"/>
        </w:rPr>
        <w:t>-</w:t>
      </w:r>
      <w:r w:rsidRPr="00696ADF">
        <w:rPr>
          <w:rFonts w:cs="Arial"/>
          <w:noProof/>
          <w:lang w:eastAsia="en-AU"/>
        </w:rPr>
        <w:t>Date</w:t>
      </w:r>
      <w:r w:rsidR="006D195B" w:rsidRPr="00696ADF">
        <w:rPr>
          <w:rFonts w:cs="Arial"/>
          <w:noProof/>
          <w:lang w:eastAsia="en-AU"/>
        </w:rPr>
        <w:t xml:space="preserve"> </w:t>
      </w:r>
      <w:r w:rsidR="00280F26" w:rsidRPr="00696ADF">
        <w:rPr>
          <w:rFonts w:cs="Arial"/>
          <w:noProof/>
          <w:lang w:eastAsia="en-AU"/>
        </w:rPr>
        <w:t xml:space="preserve">as at </w:t>
      </w:r>
      <w:r w:rsidR="006D195B" w:rsidRPr="00696ADF">
        <w:rPr>
          <w:rFonts w:cs="Arial"/>
          <w:noProof/>
          <w:lang w:eastAsia="en-AU"/>
        </w:rPr>
        <w:t>30 June 202</w:t>
      </w:r>
      <w:bookmarkEnd w:id="32"/>
      <w:bookmarkEnd w:id="33"/>
      <w:r w:rsidR="00876C8E">
        <w:rPr>
          <w:rFonts w:cs="Arial"/>
          <w:noProof/>
          <w:lang w:eastAsia="en-AU"/>
        </w:rPr>
        <w:t>4</w:t>
      </w:r>
    </w:p>
    <w:p w14:paraId="4A2560F7" w14:textId="2BD439B0" w:rsidR="00D174BC" w:rsidRPr="00374A1D" w:rsidRDefault="00D174BC" w:rsidP="00374A1D">
      <w:pPr>
        <w:pStyle w:val="BodyText"/>
      </w:pPr>
      <w:r w:rsidRPr="00374A1D">
        <w:t>There have been 1</w:t>
      </w:r>
      <w:r w:rsidR="00AF738F" w:rsidRPr="00374A1D">
        <w:t>6</w:t>
      </w:r>
      <w:r w:rsidR="00A13683" w:rsidRPr="00374A1D">
        <w:t>5</w:t>
      </w:r>
      <w:r w:rsidRPr="00374A1D">
        <w:t xml:space="preserve"> serious casualties as at 30 June 20</w:t>
      </w:r>
      <w:r w:rsidR="00A02843" w:rsidRPr="00374A1D">
        <w:t>2</w:t>
      </w:r>
      <w:r w:rsidR="00AF738F" w:rsidRPr="00374A1D">
        <w:t>4</w:t>
      </w:r>
      <w:r w:rsidRPr="00374A1D">
        <w:t xml:space="preserve"> (from 1 January 202</w:t>
      </w:r>
      <w:r w:rsidR="00AF738F" w:rsidRPr="00374A1D">
        <w:t>4</w:t>
      </w:r>
      <w:r w:rsidRPr="00374A1D">
        <w:t xml:space="preserve">), including </w:t>
      </w:r>
      <w:r w:rsidR="00AF738F" w:rsidRPr="00374A1D">
        <w:t>10</w:t>
      </w:r>
      <w:r w:rsidRPr="00374A1D">
        <w:t xml:space="preserve"> deaths and </w:t>
      </w:r>
      <w:r w:rsidR="00AF738F" w:rsidRPr="00374A1D">
        <w:t>15</w:t>
      </w:r>
      <w:r w:rsidR="00A13683" w:rsidRPr="00374A1D">
        <w:t>5</w:t>
      </w:r>
      <w:r w:rsidRPr="00374A1D">
        <w:t xml:space="preserve"> serious injuries. This number is </w:t>
      </w:r>
      <w:r w:rsidR="00A13683" w:rsidRPr="00374A1D">
        <w:t>28</w:t>
      </w:r>
      <w:r w:rsidRPr="00374A1D">
        <w:t xml:space="preserve"> </w:t>
      </w:r>
      <w:r w:rsidR="00A13683" w:rsidRPr="00374A1D">
        <w:t xml:space="preserve">fewer </w:t>
      </w:r>
      <w:r w:rsidRPr="00374A1D">
        <w:t xml:space="preserve">than the </w:t>
      </w:r>
      <w:r w:rsidR="00A13683" w:rsidRPr="00374A1D">
        <w:t xml:space="preserve">193 </w:t>
      </w:r>
      <w:r w:rsidRPr="00374A1D">
        <w:t xml:space="preserve">serious casualties recorded at the same time </w:t>
      </w:r>
      <w:r w:rsidR="00A13683" w:rsidRPr="00374A1D">
        <w:t>in 2023</w:t>
      </w:r>
      <w:r w:rsidRPr="00374A1D">
        <w:t>, which include</w:t>
      </w:r>
      <w:r w:rsidR="00A13683" w:rsidRPr="00374A1D">
        <w:t>d</w:t>
      </w:r>
      <w:r w:rsidRPr="00374A1D">
        <w:t xml:space="preserve"> </w:t>
      </w:r>
      <w:r w:rsidR="00A13683" w:rsidRPr="00374A1D">
        <w:t>18</w:t>
      </w:r>
      <w:r w:rsidRPr="00374A1D">
        <w:t xml:space="preserve"> deaths and </w:t>
      </w:r>
      <w:r w:rsidR="00A13683" w:rsidRPr="00374A1D">
        <w:t>175</w:t>
      </w:r>
      <w:r w:rsidRPr="00374A1D">
        <w:t xml:space="preserve"> serious injuries and an increase of </w:t>
      </w:r>
      <w:r w:rsidR="00A13683" w:rsidRPr="00374A1D">
        <w:t>2.9</w:t>
      </w:r>
      <w:r w:rsidRPr="00374A1D">
        <w:t xml:space="preserve"> per cent on the five-year average of </w:t>
      </w:r>
      <w:r w:rsidR="00A13683" w:rsidRPr="00374A1D">
        <w:t>160.4</w:t>
      </w:r>
      <w:r w:rsidR="00333E98" w:rsidRPr="00374A1D">
        <w:t xml:space="preserve"> </w:t>
      </w:r>
      <w:r w:rsidRPr="00374A1D">
        <w:t>serious casualties.</w:t>
      </w:r>
    </w:p>
    <w:p w14:paraId="1204A979" w14:textId="07F26C54" w:rsidR="00DA013A" w:rsidRPr="00696ADF" w:rsidRDefault="00DA013A" w:rsidP="009B6D3E">
      <w:pPr>
        <w:pStyle w:val="Heading3"/>
        <w:rPr>
          <w:rFonts w:ascii="Arial" w:hAnsi="Arial" w:cs="Arial"/>
          <w:noProof/>
        </w:rPr>
      </w:pPr>
      <w:bookmarkStart w:id="34" w:name="_Toc77604802"/>
      <w:bookmarkStart w:id="35" w:name="_Toc96697611"/>
      <w:bookmarkStart w:id="36" w:name="_Toc119504695"/>
      <w:r w:rsidRPr="00696ADF">
        <w:rPr>
          <w:rFonts w:ascii="Arial" w:hAnsi="Arial" w:cs="Arial"/>
          <w:noProof/>
        </w:rPr>
        <w:t>Serious Casualties Tasmania – Annual Count,  Percentage Split by Quarter and Towards Zero Target</w:t>
      </w:r>
      <w:bookmarkEnd w:id="34"/>
      <w:bookmarkEnd w:id="35"/>
      <w:bookmarkEnd w:id="36"/>
    </w:p>
    <w:p w14:paraId="3452AA94" w14:textId="29211AD1" w:rsidR="00D87C60" w:rsidRPr="00D87C60" w:rsidRDefault="007106E3" w:rsidP="00D87C60">
      <w:pPr>
        <w:rPr>
          <w:lang w:eastAsia="en-AU"/>
        </w:rPr>
      </w:pPr>
      <w:r>
        <w:rPr>
          <w:noProof/>
          <w:lang w:eastAsia="en-AU"/>
        </w:rPr>
        <w:drawing>
          <wp:anchor distT="0" distB="0" distL="114300" distR="114300" simplePos="0" relativeHeight="252173312" behindDoc="0" locked="0" layoutInCell="1" allowOverlap="1" wp14:anchorId="09DF1444" wp14:editId="6CDE084F">
            <wp:simplePos x="0" y="0"/>
            <wp:positionH relativeFrom="column">
              <wp:posOffset>4443908</wp:posOffset>
            </wp:positionH>
            <wp:positionV relativeFrom="paragraph">
              <wp:posOffset>412735</wp:posOffset>
            </wp:positionV>
            <wp:extent cx="1440000" cy="112320"/>
            <wp:effectExtent l="0" t="0" r="0" b="2540"/>
            <wp:wrapNone/>
            <wp:docPr id="16877249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40000" cy="112320"/>
                    </a:xfrm>
                    <a:prstGeom prst="rect">
                      <a:avLst/>
                    </a:prstGeom>
                    <a:noFill/>
                  </pic:spPr>
                </pic:pic>
              </a:graphicData>
            </a:graphic>
            <wp14:sizeRelH relativeFrom="margin">
              <wp14:pctWidth>0</wp14:pctWidth>
            </wp14:sizeRelH>
            <wp14:sizeRelV relativeFrom="margin">
              <wp14:pctHeight>0</wp14:pctHeight>
            </wp14:sizeRelV>
          </wp:anchor>
        </w:drawing>
      </w:r>
      <w:r w:rsidR="007F22E5">
        <w:rPr>
          <w:noProof/>
          <w:lang w:eastAsia="en-AU"/>
        </w:rPr>
        <w:drawing>
          <wp:inline distT="0" distB="0" distL="0" distR="0" wp14:anchorId="7810B6C4" wp14:editId="63AB70BB">
            <wp:extent cx="6588000" cy="3668318"/>
            <wp:effectExtent l="0" t="0" r="0" b="0"/>
            <wp:docPr id="10587370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737007" name="Picture 1058737007"/>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6588000" cy="3668318"/>
                    </a:xfrm>
                    <a:prstGeom prst="rect">
                      <a:avLst/>
                    </a:prstGeom>
                    <a:ln>
                      <a:noFill/>
                    </a:ln>
                    <a:extLst>
                      <a:ext uri="{53640926-AAD7-44D8-BBD7-CCE9431645EC}">
                        <a14:shadowObscured xmlns:a14="http://schemas.microsoft.com/office/drawing/2010/main"/>
                      </a:ext>
                    </a:extLst>
                  </pic:spPr>
                </pic:pic>
              </a:graphicData>
            </a:graphic>
          </wp:inline>
        </w:drawing>
      </w:r>
    </w:p>
    <w:p w14:paraId="66AF3C88" w14:textId="526AA827" w:rsidR="00DE360D" w:rsidRPr="00696ADF" w:rsidRDefault="00DE360D" w:rsidP="009B6D3E">
      <w:pPr>
        <w:pStyle w:val="Heading3"/>
        <w:rPr>
          <w:rFonts w:ascii="Arial" w:hAnsi="Arial" w:cs="Arial"/>
        </w:rPr>
      </w:pPr>
      <w:bookmarkStart w:id="37" w:name="_Toc85117060"/>
      <w:bookmarkStart w:id="38" w:name="_Toc96697613"/>
      <w:bookmarkStart w:id="39" w:name="_Toc119504697"/>
      <w:bookmarkStart w:id="40" w:name="_Hlk85183633"/>
      <w:r w:rsidRPr="00696ADF">
        <w:rPr>
          <w:rFonts w:ascii="Arial" w:hAnsi="Arial" w:cs="Arial"/>
        </w:rPr>
        <w:t>Annual fatalities – Rate per 100,000 population</w:t>
      </w:r>
      <w:bookmarkEnd w:id="37"/>
      <w:r w:rsidR="008D35FC" w:rsidRPr="00696ADF">
        <w:rPr>
          <w:rFonts w:ascii="Arial" w:hAnsi="Arial" w:cs="Arial"/>
        </w:rPr>
        <w:t xml:space="preserve"> (NT </w:t>
      </w:r>
      <w:r w:rsidR="00992754" w:rsidRPr="00696ADF">
        <w:rPr>
          <w:rFonts w:ascii="Arial" w:hAnsi="Arial" w:cs="Arial"/>
        </w:rPr>
        <w:t>omitted</w:t>
      </w:r>
      <w:r w:rsidR="008D35FC" w:rsidRPr="00696ADF">
        <w:rPr>
          <w:rFonts w:ascii="Arial" w:hAnsi="Arial" w:cs="Arial"/>
        </w:rPr>
        <w:t xml:space="preserve"> for clarity purposes)</w:t>
      </w:r>
      <w:bookmarkEnd w:id="38"/>
      <w:bookmarkEnd w:id="39"/>
    </w:p>
    <w:p w14:paraId="6C54800F" w14:textId="2AF82F22" w:rsidR="008F6AB1" w:rsidRDefault="00876C8E">
      <w:pPr>
        <w:rPr>
          <w:rFonts w:ascii="Gill Sans MT" w:hAnsi="Gill Sans MT"/>
          <w:color w:val="000000" w:themeColor="text1"/>
          <w:lang w:eastAsia="en-AU"/>
        </w:rPr>
      </w:pPr>
      <w:r>
        <w:rPr>
          <w:noProof/>
          <w:lang w:eastAsia="en-AU"/>
        </w:rPr>
        <w:drawing>
          <wp:inline distT="0" distB="0" distL="0" distR="0" wp14:anchorId="6FDF5DF4" wp14:editId="210F2692">
            <wp:extent cx="6588000" cy="3423044"/>
            <wp:effectExtent l="0" t="0" r="3810" b="6350"/>
            <wp:docPr id="1513194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88000" cy="3423044"/>
                    </a:xfrm>
                    <a:prstGeom prst="rect">
                      <a:avLst/>
                    </a:prstGeom>
                    <a:noFill/>
                  </pic:spPr>
                </pic:pic>
              </a:graphicData>
            </a:graphic>
          </wp:inline>
        </w:drawing>
      </w:r>
      <w:r w:rsidR="008F6AB1">
        <w:rPr>
          <w:lang w:eastAsia="en-AU"/>
        </w:rPr>
        <w:br w:type="page"/>
      </w:r>
    </w:p>
    <w:p w14:paraId="389068AA" w14:textId="210C3485" w:rsidR="003E0D06" w:rsidRPr="00696ADF" w:rsidRDefault="00CA65C0" w:rsidP="00D27793">
      <w:pPr>
        <w:pStyle w:val="Heading2"/>
        <w:rPr>
          <w:rFonts w:cs="Arial"/>
          <w:noProof/>
          <w:lang w:eastAsia="en-AU"/>
        </w:rPr>
      </w:pPr>
      <w:bookmarkStart w:id="41" w:name="_Toc96697614"/>
      <w:bookmarkStart w:id="42" w:name="_Toc119504698"/>
      <w:bookmarkEnd w:id="40"/>
      <w:r w:rsidRPr="00696ADF">
        <w:rPr>
          <w:rFonts w:cs="Arial"/>
          <w:noProof/>
          <w:lang w:eastAsia="en-AU"/>
        </w:rPr>
        <w:lastRenderedPageBreak/>
        <w:t>Serious casualties – breakdown by road user type</w:t>
      </w:r>
      <w:bookmarkEnd w:id="41"/>
      <w:bookmarkEnd w:id="42"/>
      <w:r w:rsidR="003E0D06" w:rsidRPr="00696ADF">
        <w:rPr>
          <w:rFonts w:cs="Arial"/>
          <w:lang w:eastAsia="en-AU"/>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9"/>
        <w:gridCol w:w="2886"/>
        <w:gridCol w:w="2552"/>
        <w:gridCol w:w="2669"/>
      </w:tblGrid>
      <w:tr w:rsidR="00D87C60" w:rsidRPr="00696ADF" w14:paraId="49FF3818" w14:textId="264C0FA3" w:rsidTr="0050783F">
        <w:trPr>
          <w:trHeight w:val="1438"/>
        </w:trPr>
        <w:tc>
          <w:tcPr>
            <w:tcW w:w="2359" w:type="dxa"/>
            <w:tcBorders>
              <w:bottom w:val="single" w:sz="4" w:space="0" w:color="1A2C58" w:themeColor="accent1" w:themeShade="80"/>
            </w:tcBorders>
            <w:vAlign w:val="center"/>
          </w:tcPr>
          <w:p w14:paraId="5854613E" w14:textId="182E608B" w:rsidR="00F35296" w:rsidRPr="00F123D1" w:rsidRDefault="007E2ED6" w:rsidP="00F35296">
            <w:pPr>
              <w:pStyle w:val="BodyText"/>
              <w:jc w:val="center"/>
              <w:rPr>
                <w:rFonts w:cs="Arial"/>
                <w:color w:val="1A2C58" w:themeColor="accent1" w:themeShade="80"/>
                <w:lang w:eastAsia="en-AU"/>
              </w:rPr>
            </w:pPr>
            <w:r w:rsidRPr="00F123D1">
              <w:rPr>
                <w:rFonts w:cs="Arial"/>
                <w:noProof/>
                <w:color w:val="1A2C58" w:themeColor="accent1" w:themeShade="80"/>
              </w:rPr>
              <w:drawing>
                <wp:anchor distT="0" distB="0" distL="114300" distR="114300" simplePos="0" relativeHeight="251974656" behindDoc="1" locked="0" layoutInCell="1" allowOverlap="1" wp14:anchorId="12D6CA25" wp14:editId="0B46489D">
                  <wp:simplePos x="0" y="0"/>
                  <wp:positionH relativeFrom="column">
                    <wp:posOffset>241300</wp:posOffset>
                  </wp:positionH>
                  <wp:positionV relativeFrom="paragraph">
                    <wp:posOffset>64770</wp:posOffset>
                  </wp:positionV>
                  <wp:extent cx="1048385" cy="1048385"/>
                  <wp:effectExtent l="0" t="0" r="0" b="0"/>
                  <wp:wrapTight wrapText="bothSides">
                    <wp:wrapPolygon edited="0">
                      <wp:start x="11775" y="3140"/>
                      <wp:lineTo x="0" y="6280"/>
                      <wp:lineTo x="0" y="7457"/>
                      <wp:lineTo x="3532" y="10205"/>
                      <wp:lineTo x="785" y="12167"/>
                      <wp:lineTo x="0" y="13737"/>
                      <wp:lineTo x="785" y="16485"/>
                      <wp:lineTo x="1962" y="18055"/>
                      <wp:lineTo x="19624" y="18055"/>
                      <wp:lineTo x="20802" y="16485"/>
                      <wp:lineTo x="21194" y="15307"/>
                      <wp:lineTo x="21194" y="12952"/>
                      <wp:lineTo x="18447" y="10205"/>
                      <wp:lineTo x="20409" y="9420"/>
                      <wp:lineTo x="19624" y="5495"/>
                      <wp:lineTo x="14915" y="3140"/>
                      <wp:lineTo x="11775" y="314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alphaModFix/>
                            <a:duotone>
                              <a:prstClr val="black"/>
                              <a:schemeClr val="accent1">
                                <a:tint val="45000"/>
                                <a:satMod val="400000"/>
                              </a:schemeClr>
                            </a:duotone>
                            <a:extLst>
                              <a:ext uri="{BEBA8EAE-BF5A-486C-A8C5-ECC9F3942E4B}">
                                <a14:imgProps xmlns:a14="http://schemas.microsoft.com/office/drawing/2010/main">
                                  <a14:imgLayer r:embed="rId37">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48385" cy="1048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6" w:type="dxa"/>
            <w:tcBorders>
              <w:bottom w:val="single" w:sz="12" w:space="0" w:color="1A2C58" w:themeColor="accent1" w:themeShade="80"/>
              <w:right w:val="single" w:sz="12" w:space="0" w:color="1A2C58" w:themeColor="accent1" w:themeShade="80"/>
            </w:tcBorders>
            <w:vAlign w:val="center"/>
          </w:tcPr>
          <w:p w14:paraId="44714F62" w14:textId="1428A713" w:rsidR="00F35296" w:rsidRPr="00696ADF" w:rsidRDefault="00F35296" w:rsidP="00F35296">
            <w:pPr>
              <w:pStyle w:val="BodyText"/>
              <w:rPr>
                <w:rFonts w:cs="Arial"/>
                <w:color w:val="auto"/>
                <w:lang w:eastAsia="en-AU"/>
              </w:rPr>
            </w:pPr>
            <w:r w:rsidRPr="00696ADF">
              <w:rPr>
                <w:rFonts w:cs="Arial"/>
                <w:color w:val="auto"/>
                <w:lang w:eastAsia="en-AU"/>
              </w:rPr>
              <w:t xml:space="preserve">Motorcyclists represented </w:t>
            </w:r>
            <w:r w:rsidR="00D51907">
              <w:rPr>
                <w:rFonts w:cs="Arial"/>
                <w:color w:val="auto"/>
                <w:lang w:eastAsia="en-AU"/>
              </w:rPr>
              <w:t xml:space="preserve">8 </w:t>
            </w:r>
            <w:r w:rsidRPr="00696ADF">
              <w:rPr>
                <w:rFonts w:cs="Arial"/>
                <w:color w:val="auto"/>
                <w:lang w:eastAsia="en-AU"/>
              </w:rPr>
              <w:t xml:space="preserve">of the </w:t>
            </w:r>
            <w:r w:rsidR="00D51907">
              <w:rPr>
                <w:rFonts w:cs="Arial"/>
                <w:color w:val="auto"/>
                <w:lang w:eastAsia="en-AU"/>
              </w:rPr>
              <w:t>36</w:t>
            </w:r>
            <w:r w:rsidRPr="00696ADF">
              <w:rPr>
                <w:rFonts w:cs="Arial"/>
                <w:color w:val="auto"/>
                <w:lang w:eastAsia="en-AU"/>
              </w:rPr>
              <w:t xml:space="preserve"> deaths on Tasmanian roads in 202</w:t>
            </w:r>
            <w:r w:rsidR="00D51907">
              <w:rPr>
                <w:rFonts w:cs="Arial"/>
                <w:color w:val="auto"/>
                <w:lang w:eastAsia="en-AU"/>
              </w:rPr>
              <w:t>3</w:t>
            </w:r>
            <w:r w:rsidRPr="00696ADF">
              <w:rPr>
                <w:rFonts w:cs="Arial"/>
                <w:color w:val="auto"/>
                <w:lang w:eastAsia="en-AU"/>
              </w:rPr>
              <w:t>.</w:t>
            </w:r>
          </w:p>
        </w:tc>
        <w:tc>
          <w:tcPr>
            <w:tcW w:w="2552" w:type="dxa"/>
            <w:tcBorders>
              <w:left w:val="single" w:sz="12" w:space="0" w:color="1A2C58" w:themeColor="accent1" w:themeShade="80"/>
              <w:bottom w:val="single" w:sz="12" w:space="0" w:color="1A2C58" w:themeColor="accent1" w:themeShade="80"/>
            </w:tcBorders>
            <w:vAlign w:val="center"/>
          </w:tcPr>
          <w:p w14:paraId="4F009E68" w14:textId="62E3BE44" w:rsidR="00F35296" w:rsidRPr="00696ADF" w:rsidRDefault="007E2ED6" w:rsidP="00F35296">
            <w:pPr>
              <w:pStyle w:val="BodyText"/>
              <w:rPr>
                <w:rFonts w:cs="Arial"/>
                <w:color w:val="2C3292"/>
                <w:lang w:eastAsia="en-AU"/>
              </w:rPr>
            </w:pPr>
            <w:r w:rsidRPr="00696ADF">
              <w:rPr>
                <w:rFonts w:cs="Arial"/>
                <w:noProof/>
                <w:color w:val="2C3292"/>
              </w:rPr>
              <w:drawing>
                <wp:anchor distT="0" distB="0" distL="114300" distR="114300" simplePos="0" relativeHeight="251973632" behindDoc="1" locked="0" layoutInCell="1" allowOverlap="1" wp14:anchorId="56071A22" wp14:editId="08A98ECD">
                  <wp:simplePos x="0" y="0"/>
                  <wp:positionH relativeFrom="column">
                    <wp:posOffset>220980</wp:posOffset>
                  </wp:positionH>
                  <wp:positionV relativeFrom="paragraph">
                    <wp:posOffset>-43815</wp:posOffset>
                  </wp:positionV>
                  <wp:extent cx="1084580" cy="1084580"/>
                  <wp:effectExtent l="0" t="0" r="1270" b="0"/>
                  <wp:wrapTight wrapText="bothSides">
                    <wp:wrapPolygon edited="0">
                      <wp:start x="7208" y="4553"/>
                      <wp:lineTo x="0" y="9864"/>
                      <wp:lineTo x="0" y="14417"/>
                      <wp:lineTo x="3794" y="16693"/>
                      <wp:lineTo x="16693" y="16693"/>
                      <wp:lineTo x="21246" y="14796"/>
                      <wp:lineTo x="21246" y="9864"/>
                      <wp:lineTo x="15934" y="4553"/>
                      <wp:lineTo x="7208" y="4553"/>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duotone>
                              <a:prstClr val="black"/>
                              <a:schemeClr val="accent1">
                                <a:tint val="45000"/>
                                <a:satMod val="400000"/>
                              </a:schemeClr>
                            </a:duotone>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84580"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69" w:type="dxa"/>
            <w:tcBorders>
              <w:bottom w:val="single" w:sz="4" w:space="0" w:color="1A2C58" w:themeColor="accent1" w:themeShade="80"/>
            </w:tcBorders>
            <w:vAlign w:val="center"/>
          </w:tcPr>
          <w:p w14:paraId="65C9CC7A" w14:textId="10C6A05A" w:rsidR="00F35296" w:rsidRPr="00696ADF" w:rsidRDefault="00F26147" w:rsidP="00F35296">
            <w:pPr>
              <w:pStyle w:val="BodyText"/>
              <w:rPr>
                <w:rFonts w:cs="Arial"/>
                <w:color w:val="auto"/>
                <w:lang w:eastAsia="en-AU"/>
              </w:rPr>
            </w:pPr>
            <w:r w:rsidRPr="00696ADF">
              <w:rPr>
                <w:rFonts w:cs="Arial"/>
                <w:color w:val="auto"/>
                <w:lang w:eastAsia="en-AU"/>
              </w:rPr>
              <w:t>Two-thirds</w:t>
            </w:r>
            <w:r w:rsidR="00F35296" w:rsidRPr="00696ADF">
              <w:rPr>
                <w:rFonts w:cs="Arial"/>
                <w:color w:val="auto"/>
                <w:lang w:eastAsia="en-AU"/>
              </w:rPr>
              <w:t xml:space="preserve"> of deaths on Tasmanian roads in 202</w:t>
            </w:r>
            <w:r w:rsidR="00D51907">
              <w:rPr>
                <w:rFonts w:cs="Arial"/>
                <w:color w:val="auto"/>
                <w:lang w:eastAsia="en-AU"/>
              </w:rPr>
              <w:t>3</w:t>
            </w:r>
            <w:r w:rsidR="00F35296" w:rsidRPr="00696ADF">
              <w:rPr>
                <w:rFonts w:cs="Arial"/>
                <w:color w:val="auto"/>
                <w:lang w:eastAsia="en-AU"/>
              </w:rPr>
              <w:t xml:space="preserve"> were vehicle occupants. </w:t>
            </w:r>
          </w:p>
        </w:tc>
      </w:tr>
      <w:tr w:rsidR="00D87C60" w:rsidRPr="00696ADF" w14:paraId="22AAA815" w14:textId="09B65637" w:rsidTr="0050783F">
        <w:trPr>
          <w:trHeight w:val="2670"/>
        </w:trPr>
        <w:tc>
          <w:tcPr>
            <w:tcW w:w="2359" w:type="dxa"/>
            <w:tcBorders>
              <w:top w:val="single" w:sz="4" w:space="0" w:color="1A2C58" w:themeColor="accent1" w:themeShade="80"/>
            </w:tcBorders>
            <w:vAlign w:val="center"/>
          </w:tcPr>
          <w:p w14:paraId="699C48A8" w14:textId="0248E668" w:rsidR="00F35296" w:rsidRPr="00696ADF" w:rsidRDefault="007E2ED6" w:rsidP="00F35296">
            <w:pPr>
              <w:pStyle w:val="BodyText"/>
              <w:jc w:val="center"/>
              <w:rPr>
                <w:rFonts w:cs="Arial"/>
                <w:lang w:eastAsia="en-AU"/>
              </w:rPr>
            </w:pPr>
            <w:r w:rsidRPr="00696ADF">
              <w:rPr>
                <w:rFonts w:cs="Arial"/>
                <w:noProof/>
              </w:rPr>
              <w:drawing>
                <wp:anchor distT="0" distB="0" distL="114300" distR="114300" simplePos="0" relativeHeight="251975680" behindDoc="1" locked="0" layoutInCell="1" allowOverlap="1" wp14:anchorId="41BBC5F3" wp14:editId="5D95D667">
                  <wp:simplePos x="0" y="0"/>
                  <wp:positionH relativeFrom="column">
                    <wp:posOffset>339725</wp:posOffset>
                  </wp:positionH>
                  <wp:positionV relativeFrom="paragraph">
                    <wp:posOffset>-7620</wp:posOffset>
                  </wp:positionV>
                  <wp:extent cx="975360" cy="975360"/>
                  <wp:effectExtent l="0" t="0" r="0" b="0"/>
                  <wp:wrapTight wrapText="bothSides">
                    <wp:wrapPolygon edited="0">
                      <wp:start x="14766" y="2109"/>
                      <wp:lineTo x="2953" y="2953"/>
                      <wp:lineTo x="2109" y="3375"/>
                      <wp:lineTo x="3375" y="9703"/>
                      <wp:lineTo x="0" y="11813"/>
                      <wp:lineTo x="0" y="16875"/>
                      <wp:lineTo x="2531" y="18984"/>
                      <wp:lineTo x="18563" y="18984"/>
                      <wp:lineTo x="21094" y="16875"/>
                      <wp:lineTo x="21094" y="11391"/>
                      <wp:lineTo x="17719" y="9703"/>
                      <wp:lineTo x="20250" y="2109"/>
                      <wp:lineTo x="14766" y="2109"/>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duotone>
                              <a:prstClr val="black"/>
                              <a:schemeClr val="accent1">
                                <a:tint val="45000"/>
                                <a:satMod val="400000"/>
                              </a:schemeClr>
                            </a:duotone>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6" w:type="dxa"/>
            <w:tcBorders>
              <w:top w:val="single" w:sz="12" w:space="0" w:color="1A2C58" w:themeColor="accent1" w:themeShade="80"/>
              <w:right w:val="single" w:sz="12" w:space="0" w:color="1A2C58" w:themeColor="accent1" w:themeShade="80"/>
            </w:tcBorders>
            <w:vAlign w:val="center"/>
          </w:tcPr>
          <w:p w14:paraId="2B9C3504" w14:textId="20BA68C1" w:rsidR="00F35296" w:rsidRPr="00696ADF" w:rsidRDefault="00F35296" w:rsidP="00F35296">
            <w:pPr>
              <w:pStyle w:val="BodyText"/>
              <w:rPr>
                <w:rFonts w:cs="Arial"/>
                <w:color w:val="auto"/>
                <w:lang w:eastAsia="en-AU"/>
              </w:rPr>
            </w:pPr>
            <w:r w:rsidRPr="00696ADF">
              <w:rPr>
                <w:rFonts w:cs="Arial"/>
                <w:color w:val="auto"/>
                <w:lang w:eastAsia="en-AU"/>
              </w:rPr>
              <w:t xml:space="preserve">There </w:t>
            </w:r>
            <w:r w:rsidR="00D51907">
              <w:rPr>
                <w:rFonts w:cs="Arial"/>
                <w:color w:val="auto"/>
                <w:lang w:eastAsia="en-AU"/>
              </w:rPr>
              <w:t>we</w:t>
            </w:r>
            <w:r w:rsidR="00A30403">
              <w:rPr>
                <w:rFonts w:cs="Arial"/>
                <w:color w:val="auto"/>
                <w:lang w:eastAsia="en-AU"/>
              </w:rPr>
              <w:t>re</w:t>
            </w:r>
            <w:r w:rsidR="00D51907">
              <w:rPr>
                <w:rFonts w:cs="Arial"/>
                <w:color w:val="auto"/>
                <w:lang w:eastAsia="en-AU"/>
              </w:rPr>
              <w:t xml:space="preserve"> zero</w:t>
            </w:r>
            <w:r w:rsidRPr="00696ADF">
              <w:rPr>
                <w:rFonts w:cs="Arial"/>
                <w:color w:val="auto"/>
                <w:lang w:eastAsia="en-AU"/>
              </w:rPr>
              <w:t xml:space="preserve"> death</w:t>
            </w:r>
            <w:r w:rsidR="00D51907">
              <w:rPr>
                <w:rFonts w:cs="Arial"/>
                <w:color w:val="auto"/>
                <w:lang w:eastAsia="en-AU"/>
              </w:rPr>
              <w:t>s</w:t>
            </w:r>
            <w:r w:rsidRPr="00696ADF">
              <w:rPr>
                <w:rFonts w:cs="Arial"/>
                <w:color w:val="auto"/>
                <w:lang w:eastAsia="en-AU"/>
              </w:rPr>
              <w:t xml:space="preserve"> and </w:t>
            </w:r>
            <w:r w:rsidR="00D51907">
              <w:rPr>
                <w:rFonts w:cs="Arial"/>
                <w:color w:val="auto"/>
                <w:lang w:eastAsia="en-AU"/>
              </w:rPr>
              <w:t>10</w:t>
            </w:r>
            <w:r w:rsidR="00D51907" w:rsidRPr="00696ADF">
              <w:rPr>
                <w:rFonts w:cs="Arial"/>
                <w:color w:val="auto"/>
                <w:lang w:eastAsia="en-AU"/>
              </w:rPr>
              <w:t xml:space="preserve"> </w:t>
            </w:r>
            <w:r w:rsidRPr="00696ADF">
              <w:rPr>
                <w:rFonts w:cs="Arial"/>
                <w:color w:val="auto"/>
                <w:lang w:eastAsia="en-AU"/>
              </w:rPr>
              <w:t>cyclist serious injuries in 202</w:t>
            </w:r>
            <w:r w:rsidR="00D51907">
              <w:rPr>
                <w:rFonts w:cs="Arial"/>
                <w:color w:val="auto"/>
                <w:lang w:eastAsia="en-AU"/>
              </w:rPr>
              <w:t>3</w:t>
            </w:r>
            <w:r w:rsidRPr="00696ADF">
              <w:rPr>
                <w:rFonts w:cs="Arial"/>
                <w:color w:val="auto"/>
                <w:lang w:eastAsia="en-AU"/>
              </w:rPr>
              <w:t xml:space="preserve">. </w:t>
            </w:r>
          </w:p>
        </w:tc>
        <w:tc>
          <w:tcPr>
            <w:tcW w:w="2552" w:type="dxa"/>
            <w:tcBorders>
              <w:top w:val="single" w:sz="12" w:space="0" w:color="1A2C58" w:themeColor="accent1" w:themeShade="80"/>
              <w:left w:val="single" w:sz="12" w:space="0" w:color="1A2C58" w:themeColor="accent1" w:themeShade="80"/>
            </w:tcBorders>
            <w:vAlign w:val="center"/>
          </w:tcPr>
          <w:p w14:paraId="3316330E" w14:textId="00622F1E" w:rsidR="00F35296" w:rsidRPr="00696ADF" w:rsidRDefault="007E2ED6" w:rsidP="00F35296">
            <w:pPr>
              <w:pStyle w:val="BodyText"/>
              <w:rPr>
                <w:rFonts w:cs="Arial"/>
                <w:color w:val="2C3292"/>
                <w:lang w:eastAsia="en-AU"/>
              </w:rPr>
            </w:pPr>
            <w:r w:rsidRPr="00696ADF">
              <w:rPr>
                <w:rFonts w:cs="Arial"/>
                <w:noProof/>
                <w:color w:val="2C3292"/>
              </w:rPr>
              <w:drawing>
                <wp:anchor distT="0" distB="0" distL="114300" distR="114300" simplePos="0" relativeHeight="251976704" behindDoc="1" locked="0" layoutInCell="1" allowOverlap="1" wp14:anchorId="51B63C28" wp14:editId="7864130C">
                  <wp:simplePos x="0" y="0"/>
                  <wp:positionH relativeFrom="column">
                    <wp:posOffset>12700</wp:posOffset>
                  </wp:positionH>
                  <wp:positionV relativeFrom="paragraph">
                    <wp:posOffset>-95885</wp:posOffset>
                  </wp:positionV>
                  <wp:extent cx="1316355" cy="1316355"/>
                  <wp:effectExtent l="0" t="0" r="0" b="0"/>
                  <wp:wrapTight wrapText="bothSides">
                    <wp:wrapPolygon edited="0">
                      <wp:start x="9065" y="1250"/>
                      <wp:lineTo x="8440" y="2501"/>
                      <wp:lineTo x="7190" y="5939"/>
                      <wp:lineTo x="7190" y="7190"/>
                      <wp:lineTo x="4689" y="11878"/>
                      <wp:lineTo x="7190" y="16880"/>
                      <wp:lineTo x="7190" y="19381"/>
                      <wp:lineTo x="7502" y="20006"/>
                      <wp:lineTo x="13754" y="20006"/>
                      <wp:lineTo x="14379" y="16880"/>
                      <wp:lineTo x="16567" y="11878"/>
                      <wp:lineTo x="13129" y="3126"/>
                      <wp:lineTo x="12191" y="1250"/>
                      <wp:lineTo x="9065" y="125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duotone>
                              <a:prstClr val="black"/>
                              <a:schemeClr val="accent1">
                                <a:tint val="45000"/>
                                <a:satMod val="400000"/>
                              </a:schemeClr>
                            </a:duotone>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16355"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69" w:type="dxa"/>
            <w:tcBorders>
              <w:top w:val="single" w:sz="4" w:space="0" w:color="1A2C58" w:themeColor="accent1" w:themeShade="80"/>
            </w:tcBorders>
            <w:vAlign w:val="center"/>
          </w:tcPr>
          <w:p w14:paraId="75B166F7" w14:textId="19ED7D75" w:rsidR="00F35296" w:rsidRPr="00696ADF" w:rsidRDefault="00D51907" w:rsidP="00F35296">
            <w:pPr>
              <w:pStyle w:val="BodyText"/>
              <w:rPr>
                <w:rFonts w:cs="Arial"/>
                <w:color w:val="auto"/>
                <w:lang w:eastAsia="en-AU"/>
              </w:rPr>
            </w:pPr>
            <w:r>
              <w:rPr>
                <w:rFonts w:cs="Arial"/>
                <w:color w:val="auto"/>
                <w:lang w:eastAsia="en-AU"/>
              </w:rPr>
              <w:t>26</w:t>
            </w:r>
            <w:r w:rsidR="00F35296" w:rsidRPr="00696ADF">
              <w:rPr>
                <w:rFonts w:cs="Arial"/>
                <w:color w:val="auto"/>
                <w:lang w:eastAsia="en-AU"/>
              </w:rPr>
              <w:t xml:space="preserve"> of the </w:t>
            </w:r>
            <w:r>
              <w:rPr>
                <w:rFonts w:cs="Arial"/>
                <w:color w:val="auto"/>
                <w:lang w:eastAsia="en-AU"/>
              </w:rPr>
              <w:t>36</w:t>
            </w:r>
            <w:r w:rsidR="00F35296" w:rsidRPr="00696ADF">
              <w:rPr>
                <w:rFonts w:cs="Arial"/>
                <w:color w:val="auto"/>
                <w:lang w:eastAsia="en-AU"/>
              </w:rPr>
              <w:t xml:space="preserve"> deaths on Tasmanian roads in 202</w:t>
            </w:r>
            <w:r>
              <w:rPr>
                <w:rFonts w:cs="Arial"/>
                <w:color w:val="auto"/>
                <w:lang w:eastAsia="en-AU"/>
              </w:rPr>
              <w:t>3</w:t>
            </w:r>
            <w:r w:rsidR="00F35296" w:rsidRPr="00696ADF">
              <w:rPr>
                <w:rFonts w:cs="Arial"/>
                <w:color w:val="auto"/>
                <w:lang w:eastAsia="en-AU"/>
              </w:rPr>
              <w:t xml:space="preserve"> were male, representing approximately three-quarters of the total deaths. In addition, males accounted for </w:t>
            </w:r>
            <w:r w:rsidR="00F26147" w:rsidRPr="00696ADF">
              <w:rPr>
                <w:rFonts w:cs="Arial"/>
                <w:color w:val="auto"/>
                <w:lang w:eastAsia="en-AU"/>
              </w:rPr>
              <w:t>2</w:t>
            </w:r>
            <w:r>
              <w:rPr>
                <w:rFonts w:cs="Arial"/>
                <w:color w:val="auto"/>
                <w:lang w:eastAsia="en-AU"/>
              </w:rPr>
              <w:t>29</w:t>
            </w:r>
            <w:r w:rsidR="00F35296" w:rsidRPr="00696ADF">
              <w:rPr>
                <w:rFonts w:cs="Arial"/>
                <w:color w:val="auto"/>
                <w:lang w:eastAsia="en-AU"/>
              </w:rPr>
              <w:t xml:space="preserve"> of the </w:t>
            </w:r>
            <w:r>
              <w:rPr>
                <w:rFonts w:cs="Arial"/>
                <w:color w:val="auto"/>
                <w:lang w:eastAsia="en-AU"/>
              </w:rPr>
              <w:t>345</w:t>
            </w:r>
            <w:r w:rsidR="00F35296" w:rsidRPr="00696ADF">
              <w:rPr>
                <w:rFonts w:cs="Arial"/>
                <w:color w:val="auto"/>
                <w:lang w:eastAsia="en-AU"/>
              </w:rPr>
              <w:t xml:space="preserve"> serious casualties.</w:t>
            </w:r>
          </w:p>
        </w:tc>
      </w:tr>
    </w:tbl>
    <w:p w14:paraId="10B3A9D5" w14:textId="6FF943E6" w:rsidR="000C5D3D" w:rsidRPr="00696ADF" w:rsidRDefault="00B32938" w:rsidP="00D27793">
      <w:pPr>
        <w:pStyle w:val="Heading2"/>
        <w:rPr>
          <w:rFonts w:cs="Arial"/>
          <w:noProof/>
          <w:lang w:eastAsia="en-AU"/>
        </w:rPr>
      </w:pPr>
      <w:bookmarkStart w:id="43" w:name="_Toc96697615"/>
      <w:bookmarkStart w:id="44" w:name="_Toc119504699"/>
      <w:r w:rsidRPr="00696ADF">
        <w:rPr>
          <w:rFonts w:cs="Arial"/>
          <w:noProof/>
          <w:lang w:eastAsia="en-AU"/>
        </w:rPr>
        <w:t xml:space="preserve">Serious </w:t>
      </w:r>
      <w:r w:rsidR="00137E8D" w:rsidRPr="00696ADF">
        <w:rPr>
          <w:rFonts w:cs="Arial"/>
          <w:noProof/>
          <w:lang w:eastAsia="en-AU"/>
        </w:rPr>
        <w:t>casualties</w:t>
      </w:r>
      <w:r w:rsidR="00B60275" w:rsidRPr="00696ADF">
        <w:rPr>
          <w:rFonts w:cs="Arial"/>
          <w:noProof/>
          <w:lang w:eastAsia="en-AU"/>
        </w:rPr>
        <w:t xml:space="preserve"> – breakdown by crash </w:t>
      </w:r>
      <w:bookmarkEnd w:id="43"/>
      <w:r w:rsidR="007A75C0" w:rsidRPr="00696ADF">
        <w:rPr>
          <w:rFonts w:cs="Arial"/>
          <w:noProof/>
          <w:lang w:eastAsia="en-AU"/>
        </w:rPr>
        <w:t>attributes</w:t>
      </w:r>
      <w:bookmarkEnd w:id="44"/>
    </w:p>
    <w:p w14:paraId="44778B17" w14:textId="03492443" w:rsidR="00B60275" w:rsidRPr="00696ADF" w:rsidRDefault="00B60275" w:rsidP="009B6D3E">
      <w:pPr>
        <w:pStyle w:val="Heading3"/>
        <w:rPr>
          <w:rFonts w:ascii="Arial" w:hAnsi="Arial" w:cs="Arial"/>
          <w:noProof/>
        </w:rPr>
      </w:pPr>
      <w:bookmarkStart w:id="45" w:name="_Toc96697616"/>
      <w:bookmarkStart w:id="46" w:name="_Toc119504700"/>
      <w:r w:rsidRPr="00696ADF">
        <w:rPr>
          <w:rFonts w:ascii="Arial" w:hAnsi="Arial" w:cs="Arial"/>
          <w:noProof/>
        </w:rPr>
        <w:t>Speed zone</w:t>
      </w:r>
      <w:bookmarkEnd w:id="45"/>
      <w:bookmarkEnd w:id="46"/>
    </w:p>
    <w:p w14:paraId="4799601B" w14:textId="2C881314" w:rsidR="009C4D60" w:rsidRPr="00696ADF" w:rsidRDefault="00B60275" w:rsidP="00144223">
      <w:pPr>
        <w:pStyle w:val="BodyText"/>
        <w:rPr>
          <w:rFonts w:cs="Arial"/>
          <w:noProof/>
          <w:lang w:eastAsia="en-AU"/>
        </w:rPr>
      </w:pPr>
      <w:r w:rsidRPr="00696ADF">
        <w:rPr>
          <w:rFonts w:cs="Arial"/>
          <w:noProof/>
          <w:lang w:eastAsia="en-AU"/>
        </w:rPr>
        <w:t>The graph</w:t>
      </w:r>
      <w:r w:rsidR="00B2673D" w:rsidRPr="00696ADF">
        <w:rPr>
          <w:rFonts w:cs="Arial"/>
          <w:noProof/>
          <w:lang w:eastAsia="en-AU"/>
        </w:rPr>
        <w:t xml:space="preserve"> below</w:t>
      </w:r>
      <w:r w:rsidRPr="00696ADF">
        <w:rPr>
          <w:rFonts w:cs="Arial"/>
          <w:noProof/>
          <w:lang w:eastAsia="en-AU"/>
        </w:rPr>
        <w:t xml:space="preserve"> depicts the number of </w:t>
      </w:r>
      <w:r w:rsidR="00B32938" w:rsidRPr="00696ADF">
        <w:rPr>
          <w:rFonts w:cs="Arial"/>
          <w:noProof/>
          <w:lang w:eastAsia="en-AU"/>
        </w:rPr>
        <w:t xml:space="preserve">serious </w:t>
      </w:r>
      <w:r w:rsidR="008E2533" w:rsidRPr="00696ADF">
        <w:rPr>
          <w:rFonts w:cs="Arial"/>
          <w:noProof/>
          <w:lang w:eastAsia="en-AU"/>
        </w:rPr>
        <w:t>casualties</w:t>
      </w:r>
      <w:r w:rsidRPr="00696ADF">
        <w:rPr>
          <w:rFonts w:cs="Arial"/>
          <w:noProof/>
          <w:lang w:eastAsia="en-AU"/>
        </w:rPr>
        <w:t xml:space="preserve"> occu</w:t>
      </w:r>
      <w:r w:rsidR="00FC56EF" w:rsidRPr="00696ADF">
        <w:rPr>
          <w:rFonts w:cs="Arial"/>
          <w:noProof/>
          <w:lang w:eastAsia="en-AU"/>
        </w:rPr>
        <w:t>r</w:t>
      </w:r>
      <w:r w:rsidRPr="00696ADF">
        <w:rPr>
          <w:rFonts w:cs="Arial"/>
          <w:noProof/>
          <w:lang w:eastAsia="en-AU"/>
        </w:rPr>
        <w:t xml:space="preserve">ring </w:t>
      </w:r>
      <w:r w:rsidR="006A6825" w:rsidRPr="00696ADF">
        <w:rPr>
          <w:rFonts w:cs="Arial"/>
          <w:noProof/>
          <w:lang w:eastAsia="en-AU"/>
        </w:rPr>
        <w:t>quarterly</w:t>
      </w:r>
      <w:r w:rsidRPr="00696ADF">
        <w:rPr>
          <w:rFonts w:cs="Arial"/>
          <w:noProof/>
          <w:lang w:eastAsia="en-AU"/>
        </w:rPr>
        <w:t xml:space="preserve"> by speed zone. </w:t>
      </w:r>
      <w:r w:rsidR="007F61A5" w:rsidRPr="00696ADF">
        <w:rPr>
          <w:rFonts w:cs="Arial"/>
          <w:noProof/>
          <w:lang w:eastAsia="en-AU"/>
        </w:rPr>
        <w:t xml:space="preserve">Serious casualties </w:t>
      </w:r>
      <w:r w:rsidR="00B32938" w:rsidRPr="00696ADF">
        <w:rPr>
          <w:rFonts w:cs="Arial"/>
          <w:noProof/>
          <w:lang w:eastAsia="en-AU"/>
        </w:rPr>
        <w:t xml:space="preserve">occur </w:t>
      </w:r>
      <w:r w:rsidR="00FC56EF" w:rsidRPr="00696ADF">
        <w:rPr>
          <w:rFonts w:cs="Arial"/>
          <w:noProof/>
          <w:lang w:eastAsia="en-AU"/>
        </w:rPr>
        <w:t>mo</w:t>
      </w:r>
      <w:r w:rsidR="002F502D" w:rsidRPr="00696ADF">
        <w:rPr>
          <w:rFonts w:cs="Arial"/>
          <w:noProof/>
          <w:lang w:eastAsia="en-AU"/>
        </w:rPr>
        <w:t>re</w:t>
      </w:r>
      <w:r w:rsidR="00FC56EF" w:rsidRPr="00696ADF">
        <w:rPr>
          <w:rFonts w:cs="Arial"/>
          <w:noProof/>
          <w:lang w:eastAsia="en-AU"/>
        </w:rPr>
        <w:t xml:space="preserve"> frequently</w:t>
      </w:r>
      <w:r w:rsidR="00B32938" w:rsidRPr="00696ADF">
        <w:rPr>
          <w:rFonts w:cs="Arial"/>
          <w:noProof/>
          <w:lang w:eastAsia="en-AU"/>
        </w:rPr>
        <w:t xml:space="preserve"> on road</w:t>
      </w:r>
      <w:r w:rsidR="00FC56EF" w:rsidRPr="00696ADF">
        <w:rPr>
          <w:rFonts w:cs="Arial"/>
          <w:noProof/>
          <w:lang w:eastAsia="en-AU"/>
        </w:rPr>
        <w:t>s</w:t>
      </w:r>
      <w:r w:rsidR="00B32938" w:rsidRPr="00696ADF">
        <w:rPr>
          <w:rFonts w:cs="Arial"/>
          <w:noProof/>
          <w:lang w:eastAsia="en-AU"/>
        </w:rPr>
        <w:t xml:space="preserve"> with 100</w:t>
      </w:r>
      <w:r w:rsidR="005E4FFB" w:rsidRPr="00696ADF">
        <w:rPr>
          <w:rFonts w:cs="Arial"/>
          <w:noProof/>
          <w:lang w:eastAsia="en-AU"/>
        </w:rPr>
        <w:t xml:space="preserve"> </w:t>
      </w:r>
      <w:r w:rsidR="00B32938" w:rsidRPr="00696ADF">
        <w:rPr>
          <w:rFonts w:cs="Arial"/>
          <w:noProof/>
          <w:lang w:eastAsia="en-AU"/>
        </w:rPr>
        <w:t>km/h or higher speed limits and les</w:t>
      </w:r>
      <w:r w:rsidR="002F502D" w:rsidRPr="00696ADF">
        <w:rPr>
          <w:rFonts w:cs="Arial"/>
          <w:noProof/>
          <w:lang w:eastAsia="en-AU"/>
        </w:rPr>
        <w:t>s</w:t>
      </w:r>
      <w:r w:rsidR="00B32938" w:rsidRPr="00696ADF">
        <w:rPr>
          <w:rFonts w:cs="Arial"/>
          <w:noProof/>
          <w:lang w:eastAsia="en-AU"/>
        </w:rPr>
        <w:t xml:space="preserve"> frequently on </w:t>
      </w:r>
      <w:r w:rsidR="007F61A5" w:rsidRPr="00696ADF">
        <w:rPr>
          <w:rFonts w:cs="Arial"/>
          <w:noProof/>
          <w:lang w:eastAsia="en-AU"/>
        </w:rPr>
        <w:t xml:space="preserve">roads with </w:t>
      </w:r>
      <w:r w:rsidR="00B32938" w:rsidRPr="00696ADF">
        <w:rPr>
          <w:rFonts w:cs="Arial"/>
          <w:noProof/>
          <w:lang w:eastAsia="en-AU"/>
        </w:rPr>
        <w:t>40</w:t>
      </w:r>
      <w:r w:rsidR="005E4FFB" w:rsidRPr="00696ADF">
        <w:rPr>
          <w:rFonts w:cs="Arial"/>
          <w:noProof/>
          <w:lang w:eastAsia="en-AU"/>
        </w:rPr>
        <w:t xml:space="preserve"> </w:t>
      </w:r>
      <w:r w:rsidR="00B32938" w:rsidRPr="00696ADF">
        <w:rPr>
          <w:rFonts w:cs="Arial"/>
          <w:noProof/>
          <w:lang w:eastAsia="en-AU"/>
        </w:rPr>
        <w:t xml:space="preserve">km/h or lower </w:t>
      </w:r>
      <w:r w:rsidR="002F502D" w:rsidRPr="00696ADF">
        <w:rPr>
          <w:rFonts w:cs="Arial"/>
          <w:noProof/>
          <w:lang w:eastAsia="en-AU"/>
        </w:rPr>
        <w:t>speed limit</w:t>
      </w:r>
      <w:r w:rsidR="00B32938" w:rsidRPr="00696ADF">
        <w:rPr>
          <w:rFonts w:cs="Arial"/>
          <w:noProof/>
          <w:lang w:eastAsia="en-AU"/>
        </w:rPr>
        <w:t>s.</w:t>
      </w:r>
    </w:p>
    <w:p w14:paraId="0A6BF070" w14:textId="52EA401B" w:rsidR="00B60275" w:rsidRPr="00696ADF" w:rsidRDefault="00B60275" w:rsidP="009B6D3E">
      <w:pPr>
        <w:pStyle w:val="Heading3"/>
        <w:rPr>
          <w:rFonts w:ascii="Arial" w:hAnsi="Arial" w:cs="Arial"/>
        </w:rPr>
      </w:pPr>
      <w:bookmarkStart w:id="47" w:name="_Toc77604812"/>
      <w:bookmarkStart w:id="48" w:name="_Toc96697617"/>
      <w:bookmarkStart w:id="49" w:name="_Toc119504701"/>
      <w:r w:rsidRPr="00696ADF">
        <w:rPr>
          <w:rFonts w:ascii="Arial" w:hAnsi="Arial" w:cs="Arial"/>
        </w:rPr>
        <w:t>Serious Casualties by Quarter by Speed Zone – 12 period moving average</w:t>
      </w:r>
      <w:bookmarkEnd w:id="47"/>
      <w:bookmarkEnd w:id="48"/>
      <w:bookmarkEnd w:id="49"/>
    </w:p>
    <w:p w14:paraId="7FAA3A53" w14:textId="3955C16A" w:rsidR="00F26147" w:rsidRPr="00696ADF" w:rsidRDefault="00F26147" w:rsidP="00F26147">
      <w:pPr>
        <w:rPr>
          <w:rFonts w:ascii="Arial" w:hAnsi="Arial" w:cs="Arial"/>
          <w:lang w:eastAsia="en-AU"/>
        </w:rPr>
      </w:pPr>
    </w:p>
    <w:p w14:paraId="73C6DB07" w14:textId="3EDCD1F2" w:rsidR="00517B7B" w:rsidRPr="00517B7B" w:rsidRDefault="00D51907" w:rsidP="00517B7B">
      <w:pPr>
        <w:rPr>
          <w:lang w:eastAsia="en-AU"/>
        </w:rPr>
      </w:pPr>
      <w:r>
        <w:rPr>
          <w:noProof/>
          <w:lang w:eastAsia="en-AU"/>
        </w:rPr>
        <w:drawing>
          <wp:inline distT="0" distB="0" distL="0" distR="0" wp14:anchorId="0551ACB0" wp14:editId="3D99584A">
            <wp:extent cx="6663690" cy="3286125"/>
            <wp:effectExtent l="0" t="0" r="3810" b="9525"/>
            <wp:docPr id="722452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63690" cy="3286125"/>
                    </a:xfrm>
                    <a:prstGeom prst="rect">
                      <a:avLst/>
                    </a:prstGeom>
                    <a:noFill/>
                  </pic:spPr>
                </pic:pic>
              </a:graphicData>
            </a:graphic>
          </wp:inline>
        </w:drawing>
      </w:r>
    </w:p>
    <w:p w14:paraId="07D24313" w14:textId="0106568E" w:rsidR="0091583B" w:rsidRPr="00696ADF" w:rsidRDefault="00B60275" w:rsidP="003870D8">
      <w:pPr>
        <w:pStyle w:val="BodyText"/>
        <w:rPr>
          <w:rFonts w:cs="Arial"/>
          <w:i/>
          <w:iCs/>
          <w:sz w:val="16"/>
          <w:szCs w:val="16"/>
        </w:rPr>
      </w:pPr>
      <w:r w:rsidRPr="00696ADF">
        <w:rPr>
          <w:rFonts w:cs="Arial"/>
          <w:i/>
          <w:iCs/>
          <w:sz w:val="16"/>
          <w:szCs w:val="16"/>
        </w:rPr>
        <w:t>Pie chart excludes serious casualties where speed zone is recorded as ‘not known’</w:t>
      </w:r>
      <w:bookmarkStart w:id="50" w:name="_Toc77604813"/>
    </w:p>
    <w:p w14:paraId="4952ED02" w14:textId="77777777" w:rsidR="008F6AB1" w:rsidRDefault="008F6AB1">
      <w:pPr>
        <w:rPr>
          <w:rFonts w:ascii="Gill Sans MT" w:eastAsia="Times New Roman" w:hAnsi="Gill Sans MT" w:cstheme="majorBidi"/>
          <w:bCs/>
          <w:noProof/>
          <w:color w:val="13701C" w:themeColor="accent5" w:themeShade="80"/>
          <w:sz w:val="24"/>
          <w:szCs w:val="24"/>
          <w:lang w:eastAsia="en-AU"/>
        </w:rPr>
      </w:pPr>
      <w:bookmarkStart w:id="51" w:name="_Toc96697618"/>
      <w:bookmarkStart w:id="52" w:name="_Toc119504702"/>
      <w:r>
        <w:rPr>
          <w:noProof/>
        </w:rPr>
        <w:br w:type="page"/>
      </w:r>
    </w:p>
    <w:p w14:paraId="6ECE5D98" w14:textId="6E262B2A" w:rsidR="00503CA3" w:rsidRPr="00696ADF" w:rsidRDefault="00B32938" w:rsidP="009B6D3E">
      <w:pPr>
        <w:pStyle w:val="Heading3"/>
        <w:rPr>
          <w:rFonts w:ascii="Arial" w:hAnsi="Arial" w:cs="Arial"/>
          <w:noProof/>
        </w:rPr>
      </w:pPr>
      <w:r w:rsidRPr="00696ADF">
        <w:rPr>
          <w:rFonts w:ascii="Arial" w:hAnsi="Arial" w:cs="Arial"/>
          <w:noProof/>
        </w:rPr>
        <w:lastRenderedPageBreak/>
        <w:t>Crash type</w:t>
      </w:r>
      <w:bookmarkEnd w:id="51"/>
      <w:bookmarkEnd w:id="52"/>
    </w:p>
    <w:p w14:paraId="018BC04F" w14:textId="08CDA78B" w:rsidR="00773999" w:rsidRPr="00374A1D" w:rsidRDefault="00B32938" w:rsidP="00F35296">
      <w:pPr>
        <w:pStyle w:val="BodyText"/>
        <w:rPr>
          <w:rFonts w:eastAsiaTheme="majorEastAsia" w:cs="Arial"/>
          <w:noProof/>
          <w:lang w:eastAsia="en-AU"/>
        </w:rPr>
      </w:pPr>
      <w:r w:rsidRPr="00374A1D">
        <w:rPr>
          <w:rFonts w:eastAsiaTheme="majorEastAsia" w:cs="Arial"/>
          <w:noProof/>
          <w:lang w:eastAsia="en-AU"/>
        </w:rPr>
        <w:t xml:space="preserve">The graph </w:t>
      </w:r>
      <w:r w:rsidR="00134A34" w:rsidRPr="00374A1D">
        <w:rPr>
          <w:rStyle w:val="BodyTextChar"/>
          <w:rFonts w:cs="Arial"/>
        </w:rPr>
        <w:t xml:space="preserve">below </w:t>
      </w:r>
      <w:r w:rsidRPr="00374A1D">
        <w:rPr>
          <w:rStyle w:val="BodyTextChar"/>
          <w:rFonts w:cs="Arial"/>
        </w:rPr>
        <w:t xml:space="preserve">depicts the number of serious </w:t>
      </w:r>
      <w:r w:rsidR="007F61A5" w:rsidRPr="00374A1D">
        <w:rPr>
          <w:rStyle w:val="BodyTextChar"/>
          <w:rFonts w:cs="Arial"/>
        </w:rPr>
        <w:t>casualties</w:t>
      </w:r>
      <w:r w:rsidRPr="00374A1D">
        <w:rPr>
          <w:rStyle w:val="BodyTextChar"/>
          <w:rFonts w:cs="Arial"/>
        </w:rPr>
        <w:t xml:space="preserve"> occurring quarterly by crash type. The majority of serious </w:t>
      </w:r>
      <w:r w:rsidR="007F61A5" w:rsidRPr="00374A1D">
        <w:rPr>
          <w:rStyle w:val="BodyTextChar"/>
          <w:rFonts w:cs="Arial"/>
        </w:rPr>
        <w:t>casualties</w:t>
      </w:r>
      <w:r w:rsidRPr="00374A1D">
        <w:rPr>
          <w:rFonts w:eastAsiaTheme="majorEastAsia" w:cs="Arial"/>
          <w:noProof/>
          <w:lang w:eastAsia="en-AU"/>
        </w:rPr>
        <w:t xml:space="preserve"> occur due to lane departure</w:t>
      </w:r>
      <w:r w:rsidR="007F61A5" w:rsidRPr="00374A1D">
        <w:rPr>
          <w:rFonts w:eastAsiaTheme="majorEastAsia" w:cs="Arial"/>
          <w:noProof/>
          <w:lang w:eastAsia="en-AU"/>
        </w:rPr>
        <w:t xml:space="preserve"> crashes.</w:t>
      </w:r>
      <w:r w:rsidRPr="00374A1D">
        <w:rPr>
          <w:rFonts w:eastAsiaTheme="majorEastAsia" w:cs="Arial"/>
          <w:noProof/>
          <w:lang w:eastAsia="en-AU"/>
        </w:rPr>
        <w:t xml:space="preserve"> </w:t>
      </w:r>
      <w:bookmarkStart w:id="53" w:name="_Toc96697619"/>
    </w:p>
    <w:p w14:paraId="39861CFF" w14:textId="7B3A14BB" w:rsidR="003870D8" w:rsidRPr="00696ADF" w:rsidRDefault="00F403BA" w:rsidP="009B6D3E">
      <w:pPr>
        <w:pStyle w:val="Heading3"/>
        <w:rPr>
          <w:rFonts w:ascii="Arial" w:hAnsi="Arial" w:cs="Arial"/>
          <w:noProof/>
        </w:rPr>
      </w:pPr>
      <w:bookmarkStart w:id="54" w:name="_Toc119504703"/>
      <w:r w:rsidRPr="00696ADF">
        <w:rPr>
          <w:rFonts w:ascii="Arial" w:hAnsi="Arial" w:cs="Arial"/>
          <w:noProof/>
        </w:rPr>
        <w:t>S</w:t>
      </w:r>
      <w:r w:rsidR="00B60275" w:rsidRPr="00696ADF">
        <w:rPr>
          <w:rFonts w:ascii="Arial" w:hAnsi="Arial" w:cs="Arial"/>
          <w:noProof/>
        </w:rPr>
        <w:t>erious Casualties by Quarter by Crash Type (DCA) – 12 period moving average</w:t>
      </w:r>
      <w:bookmarkEnd w:id="50"/>
      <w:bookmarkEnd w:id="53"/>
      <w:bookmarkEnd w:id="54"/>
    </w:p>
    <w:p w14:paraId="7E3A530D" w14:textId="77777777" w:rsidR="00F26147" w:rsidRPr="00696ADF" w:rsidRDefault="00F26147" w:rsidP="00F26147">
      <w:pPr>
        <w:rPr>
          <w:rFonts w:ascii="Arial" w:hAnsi="Arial" w:cs="Arial"/>
          <w:lang w:eastAsia="en-AU"/>
        </w:rPr>
      </w:pPr>
    </w:p>
    <w:p w14:paraId="328B144D" w14:textId="590CBF17" w:rsidR="00CD3708" w:rsidRPr="00696ADF" w:rsidRDefault="00D51907" w:rsidP="00CD3708">
      <w:pPr>
        <w:rPr>
          <w:rFonts w:ascii="Arial" w:hAnsi="Arial" w:cs="Arial"/>
          <w:lang w:eastAsia="en-AU"/>
        </w:rPr>
      </w:pPr>
      <w:r>
        <w:rPr>
          <w:rFonts w:ascii="Arial" w:hAnsi="Arial" w:cs="Arial"/>
          <w:noProof/>
          <w:lang w:eastAsia="en-AU"/>
        </w:rPr>
        <w:drawing>
          <wp:inline distT="0" distB="0" distL="0" distR="0" wp14:anchorId="776A1591" wp14:editId="33943D13">
            <wp:extent cx="6657340" cy="3096895"/>
            <wp:effectExtent l="0" t="0" r="0" b="8255"/>
            <wp:docPr id="18252034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57340" cy="3096895"/>
                    </a:xfrm>
                    <a:prstGeom prst="rect">
                      <a:avLst/>
                    </a:prstGeom>
                    <a:noFill/>
                  </pic:spPr>
                </pic:pic>
              </a:graphicData>
            </a:graphic>
          </wp:inline>
        </w:drawing>
      </w:r>
    </w:p>
    <w:p w14:paraId="67877289" w14:textId="1CF4F13B" w:rsidR="00F403BA" w:rsidRPr="00696ADF" w:rsidRDefault="00B60275" w:rsidP="00F403BA">
      <w:pPr>
        <w:pStyle w:val="BodyText"/>
        <w:rPr>
          <w:rFonts w:cs="Arial"/>
          <w:sz w:val="16"/>
          <w:szCs w:val="16"/>
        </w:rPr>
      </w:pPr>
      <w:r w:rsidRPr="00696ADF">
        <w:rPr>
          <w:rFonts w:cs="Arial"/>
          <w:sz w:val="16"/>
          <w:szCs w:val="16"/>
        </w:rPr>
        <w:t xml:space="preserve">Other includes crash types: </w:t>
      </w:r>
      <w:r w:rsidR="004F30B3" w:rsidRPr="00696ADF">
        <w:rPr>
          <w:rFonts w:cs="Arial"/>
          <w:sz w:val="16"/>
          <w:szCs w:val="16"/>
        </w:rPr>
        <w:t>on-path (</w:t>
      </w:r>
      <w:r w:rsidR="00D51907">
        <w:rPr>
          <w:rFonts w:cs="Arial"/>
          <w:sz w:val="16"/>
          <w:szCs w:val="16"/>
        </w:rPr>
        <w:t>4</w:t>
      </w:r>
      <w:r w:rsidR="004F30B3" w:rsidRPr="00696ADF">
        <w:rPr>
          <w:rFonts w:cs="Arial"/>
          <w:sz w:val="16"/>
          <w:szCs w:val="16"/>
        </w:rPr>
        <w:t xml:space="preserve">%), </w:t>
      </w:r>
      <w:r w:rsidR="00D51907" w:rsidRPr="00696ADF">
        <w:rPr>
          <w:rFonts w:cs="Arial"/>
          <w:sz w:val="16"/>
          <w:szCs w:val="16"/>
        </w:rPr>
        <w:t>overtaking (</w:t>
      </w:r>
      <w:r w:rsidR="00D51907">
        <w:rPr>
          <w:rFonts w:cs="Arial"/>
          <w:sz w:val="16"/>
          <w:szCs w:val="16"/>
        </w:rPr>
        <w:t>1</w:t>
      </w:r>
      <w:r w:rsidR="00D51907" w:rsidRPr="00696ADF">
        <w:rPr>
          <w:rFonts w:cs="Arial"/>
          <w:sz w:val="16"/>
          <w:szCs w:val="16"/>
        </w:rPr>
        <w:t xml:space="preserve">%), </w:t>
      </w:r>
      <w:r w:rsidR="00CA0136" w:rsidRPr="00696ADF">
        <w:rPr>
          <w:rFonts w:cs="Arial"/>
          <w:sz w:val="16"/>
          <w:szCs w:val="16"/>
        </w:rPr>
        <w:t>and</w:t>
      </w:r>
      <w:r w:rsidRPr="00696ADF">
        <w:rPr>
          <w:rFonts w:cs="Arial"/>
          <w:sz w:val="16"/>
          <w:szCs w:val="16"/>
        </w:rPr>
        <w:t xml:space="preserve"> </w:t>
      </w:r>
      <w:r w:rsidR="00CA0136" w:rsidRPr="00696ADF">
        <w:rPr>
          <w:rFonts w:cs="Arial"/>
          <w:sz w:val="16"/>
          <w:szCs w:val="16"/>
        </w:rPr>
        <w:t>p</w:t>
      </w:r>
      <w:r w:rsidRPr="00696ADF">
        <w:rPr>
          <w:rFonts w:cs="Arial"/>
          <w:sz w:val="16"/>
          <w:szCs w:val="16"/>
        </w:rPr>
        <w:t xml:space="preserve">assenger and </w:t>
      </w:r>
      <w:r w:rsidR="00CA0136" w:rsidRPr="00696ADF">
        <w:rPr>
          <w:rFonts w:cs="Arial"/>
          <w:sz w:val="16"/>
          <w:szCs w:val="16"/>
        </w:rPr>
        <w:t>m</w:t>
      </w:r>
      <w:r w:rsidRPr="00696ADF">
        <w:rPr>
          <w:rFonts w:cs="Arial"/>
          <w:sz w:val="16"/>
          <w:szCs w:val="16"/>
        </w:rPr>
        <w:t>iscellaneous (</w:t>
      </w:r>
      <w:r w:rsidR="00CD3708" w:rsidRPr="00696ADF">
        <w:rPr>
          <w:rFonts w:cs="Arial"/>
          <w:sz w:val="16"/>
          <w:szCs w:val="16"/>
        </w:rPr>
        <w:t>1</w:t>
      </w:r>
      <w:r w:rsidRPr="00696ADF">
        <w:rPr>
          <w:rFonts w:cs="Arial"/>
          <w:sz w:val="16"/>
          <w:szCs w:val="16"/>
        </w:rPr>
        <w:t>%)</w:t>
      </w:r>
      <w:r w:rsidR="00CA0136" w:rsidRPr="00696ADF">
        <w:rPr>
          <w:rFonts w:cs="Arial"/>
          <w:sz w:val="16"/>
          <w:szCs w:val="16"/>
        </w:rPr>
        <w:t>.</w:t>
      </w:r>
    </w:p>
    <w:p w14:paraId="41AB7AB3" w14:textId="609ED3C6" w:rsidR="00AD17E4" w:rsidRPr="00696ADF" w:rsidRDefault="00851A8C" w:rsidP="00D00244">
      <w:pPr>
        <w:pStyle w:val="BodyText"/>
        <w:rPr>
          <w:rFonts w:cs="Arial"/>
          <w:noProof/>
        </w:rPr>
      </w:pPr>
      <w:r>
        <w:rPr>
          <w:noProof/>
        </w:rPr>
        <w:drawing>
          <wp:anchor distT="0" distB="0" distL="114300" distR="114300" simplePos="0" relativeHeight="251691006" behindDoc="0" locked="0" layoutInCell="1" allowOverlap="1" wp14:anchorId="428A5D79" wp14:editId="28891ACE">
            <wp:simplePos x="0" y="0"/>
            <wp:positionH relativeFrom="column">
              <wp:posOffset>2163755</wp:posOffset>
            </wp:positionH>
            <wp:positionV relativeFrom="paragraph">
              <wp:posOffset>31750</wp:posOffset>
            </wp:positionV>
            <wp:extent cx="4495800" cy="4754245"/>
            <wp:effectExtent l="0" t="0" r="0" b="8255"/>
            <wp:wrapNone/>
            <wp:docPr id="434356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56898" name=""/>
                    <pic:cNvPicPr/>
                  </pic:nvPicPr>
                  <pic:blipFill rotWithShape="1">
                    <a:blip r:embed="rId46">
                      <a:extLst>
                        <a:ext uri="{28A0092B-C50C-407E-A947-70E740481C1C}">
                          <a14:useLocalDpi xmlns:a14="http://schemas.microsoft.com/office/drawing/2010/main" val="0"/>
                        </a:ext>
                      </a:extLst>
                    </a:blip>
                    <a:srcRect l="16912" r="15440"/>
                    <a:stretch/>
                  </pic:blipFill>
                  <pic:spPr bwMode="auto">
                    <a:xfrm>
                      <a:off x="0" y="0"/>
                      <a:ext cx="4495800" cy="4754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7DD3CFA" w14:textId="77777777" w:rsidR="00626450" w:rsidRDefault="00626450" w:rsidP="009B6D3E">
      <w:pPr>
        <w:pStyle w:val="Heading3"/>
        <w:rPr>
          <w:rFonts w:ascii="Arial" w:hAnsi="Arial" w:cs="Arial"/>
          <w:noProof/>
        </w:rPr>
      </w:pPr>
      <w:bookmarkStart w:id="55" w:name="_Toc96697621"/>
      <w:bookmarkStart w:id="56" w:name="_Toc119504705"/>
    </w:p>
    <w:p w14:paraId="62E9EEE4" w14:textId="47ED0CBA" w:rsidR="00DE360D" w:rsidRPr="00696ADF" w:rsidRDefault="00B32938" w:rsidP="009B6D3E">
      <w:pPr>
        <w:pStyle w:val="Heading3"/>
        <w:rPr>
          <w:rFonts w:ascii="Arial" w:hAnsi="Arial" w:cs="Arial"/>
          <w:noProof/>
        </w:rPr>
      </w:pPr>
      <w:r w:rsidRPr="00696ADF">
        <w:rPr>
          <w:rFonts w:ascii="Arial" w:hAnsi="Arial" w:cs="Arial"/>
          <w:noProof/>
        </w:rPr>
        <w:t>Location</w:t>
      </w:r>
      <w:bookmarkEnd w:id="55"/>
      <w:bookmarkEnd w:id="56"/>
    </w:p>
    <w:p w14:paraId="0DAEA27C" w14:textId="4518B9A8" w:rsidR="00CD3708" w:rsidRPr="00374A1D" w:rsidRDefault="00B32938" w:rsidP="00CD3708">
      <w:pPr>
        <w:spacing w:after="0" w:line="240" w:lineRule="auto"/>
        <w:rPr>
          <w:rFonts w:ascii="Arial" w:eastAsiaTheme="majorEastAsia" w:hAnsi="Arial" w:cs="Arial"/>
          <w:noProof/>
          <w:lang w:eastAsia="en-AU"/>
        </w:rPr>
      </w:pPr>
      <w:r w:rsidRPr="00374A1D">
        <w:rPr>
          <w:rFonts w:ascii="Arial" w:eastAsiaTheme="majorEastAsia" w:hAnsi="Arial" w:cs="Arial"/>
          <w:noProof/>
          <w:lang w:eastAsia="en-AU"/>
        </w:rPr>
        <w:t xml:space="preserve">The image </w:t>
      </w:r>
      <w:r w:rsidR="00BF1699" w:rsidRPr="00374A1D">
        <w:rPr>
          <w:rFonts w:ascii="Arial" w:eastAsiaTheme="majorEastAsia" w:hAnsi="Arial" w:cs="Arial"/>
          <w:noProof/>
          <w:lang w:eastAsia="en-AU"/>
        </w:rPr>
        <w:t>(right)</w:t>
      </w:r>
      <w:r w:rsidR="00134A34" w:rsidRPr="00374A1D">
        <w:rPr>
          <w:rFonts w:ascii="Arial" w:eastAsiaTheme="majorEastAsia" w:hAnsi="Arial" w:cs="Arial"/>
          <w:noProof/>
          <w:lang w:eastAsia="en-AU"/>
        </w:rPr>
        <w:t xml:space="preserve"> </w:t>
      </w:r>
      <w:r w:rsidRPr="00374A1D">
        <w:rPr>
          <w:rFonts w:ascii="Arial" w:eastAsiaTheme="majorEastAsia" w:hAnsi="Arial" w:cs="Arial"/>
          <w:noProof/>
          <w:lang w:eastAsia="en-AU"/>
        </w:rPr>
        <w:t>depicts</w:t>
      </w:r>
    </w:p>
    <w:p w14:paraId="01576530" w14:textId="05C3206A" w:rsidR="00CD3708" w:rsidRPr="00374A1D" w:rsidRDefault="00B32938" w:rsidP="00CD3708">
      <w:pPr>
        <w:spacing w:after="0" w:line="240" w:lineRule="auto"/>
        <w:rPr>
          <w:rFonts w:ascii="Arial" w:eastAsiaTheme="majorEastAsia" w:hAnsi="Arial" w:cs="Arial"/>
          <w:noProof/>
          <w:lang w:eastAsia="en-AU"/>
        </w:rPr>
      </w:pPr>
      <w:r w:rsidRPr="00374A1D">
        <w:rPr>
          <w:rFonts w:ascii="Arial" w:eastAsiaTheme="majorEastAsia" w:hAnsi="Arial" w:cs="Arial"/>
          <w:noProof/>
          <w:lang w:eastAsia="en-AU"/>
        </w:rPr>
        <w:t xml:space="preserve">the location of all </w:t>
      </w:r>
      <w:r w:rsidR="008569CF" w:rsidRPr="00374A1D">
        <w:rPr>
          <w:rFonts w:ascii="Arial" w:eastAsiaTheme="majorEastAsia" w:hAnsi="Arial" w:cs="Arial"/>
          <w:noProof/>
          <w:lang w:eastAsia="en-AU"/>
        </w:rPr>
        <w:t xml:space="preserve">serious </w:t>
      </w:r>
      <w:r w:rsidR="00BF1699" w:rsidRPr="00374A1D">
        <w:rPr>
          <w:rFonts w:ascii="Arial" w:eastAsiaTheme="majorEastAsia" w:hAnsi="Arial" w:cs="Arial"/>
          <w:noProof/>
          <w:lang w:eastAsia="en-AU"/>
        </w:rPr>
        <w:br/>
      </w:r>
      <w:r w:rsidR="007F61A5" w:rsidRPr="00374A1D">
        <w:rPr>
          <w:rFonts w:ascii="Arial" w:eastAsiaTheme="majorEastAsia" w:hAnsi="Arial" w:cs="Arial"/>
          <w:noProof/>
          <w:lang w:eastAsia="en-AU"/>
        </w:rPr>
        <w:t xml:space="preserve">casualties </w:t>
      </w:r>
      <w:r w:rsidRPr="00374A1D">
        <w:rPr>
          <w:rFonts w:ascii="Arial" w:eastAsiaTheme="majorEastAsia" w:hAnsi="Arial" w:cs="Arial"/>
          <w:noProof/>
          <w:lang w:eastAsia="en-AU"/>
        </w:rPr>
        <w:t xml:space="preserve">that occurred </w:t>
      </w:r>
    </w:p>
    <w:p w14:paraId="28B8A5C2" w14:textId="50EAC5C2" w:rsidR="00D00244" w:rsidRPr="00374A1D" w:rsidRDefault="00B32938" w:rsidP="00C408F1">
      <w:pPr>
        <w:spacing w:after="0" w:line="240" w:lineRule="auto"/>
        <w:rPr>
          <w:rFonts w:ascii="Arial" w:eastAsiaTheme="majorEastAsia" w:hAnsi="Arial" w:cs="Arial"/>
          <w:noProof/>
          <w:lang w:eastAsia="en-AU"/>
        </w:rPr>
      </w:pPr>
      <w:r w:rsidRPr="00374A1D">
        <w:rPr>
          <w:rFonts w:ascii="Arial" w:eastAsiaTheme="majorEastAsia" w:hAnsi="Arial" w:cs="Arial"/>
          <w:noProof/>
          <w:lang w:eastAsia="en-AU"/>
        </w:rPr>
        <w:t>in 202</w:t>
      </w:r>
      <w:r w:rsidR="00AF738F" w:rsidRPr="00374A1D">
        <w:rPr>
          <w:rFonts w:ascii="Arial" w:eastAsiaTheme="majorEastAsia" w:hAnsi="Arial" w:cs="Arial"/>
          <w:noProof/>
          <w:lang w:eastAsia="en-AU"/>
        </w:rPr>
        <w:t>3</w:t>
      </w:r>
      <w:r w:rsidR="00FC56EF" w:rsidRPr="00374A1D">
        <w:rPr>
          <w:rFonts w:ascii="Arial" w:eastAsiaTheme="majorEastAsia" w:hAnsi="Arial" w:cs="Arial"/>
          <w:noProof/>
          <w:lang w:eastAsia="en-AU"/>
        </w:rPr>
        <w:t>.</w:t>
      </w:r>
      <w:r w:rsidR="00AF4D9D" w:rsidRPr="00374A1D">
        <w:rPr>
          <w:rFonts w:ascii="Arial" w:eastAsiaTheme="majorEastAsia" w:hAnsi="Arial" w:cs="Arial"/>
          <w:noProof/>
          <w:color w:val="78952C"/>
          <w:lang w:eastAsia="en-AU"/>
        </w:rPr>
        <w:t xml:space="preserve"> </w:t>
      </w:r>
    </w:p>
    <w:p w14:paraId="5DFEC42F" w14:textId="3FCE18EB" w:rsidR="00D00244" w:rsidRPr="00696ADF" w:rsidRDefault="00912E20">
      <w:pPr>
        <w:rPr>
          <w:rFonts w:ascii="Arial" w:eastAsiaTheme="majorEastAsia" w:hAnsi="Arial" w:cs="Arial"/>
          <w:noProof/>
          <w:sz w:val="24"/>
          <w:szCs w:val="24"/>
          <w:lang w:eastAsia="en-AU"/>
        </w:rPr>
      </w:pPr>
      <w:r w:rsidRPr="00696ADF">
        <w:rPr>
          <w:rFonts w:ascii="Arial" w:hAnsi="Arial" w:cs="Arial"/>
          <w:noProof/>
        </w:rPr>
        <w:drawing>
          <wp:anchor distT="0" distB="0" distL="114300" distR="114300" simplePos="0" relativeHeight="251851776" behindDoc="0" locked="0" layoutInCell="1" allowOverlap="1" wp14:anchorId="0F524637" wp14:editId="664D41C1">
            <wp:simplePos x="0" y="0"/>
            <wp:positionH relativeFrom="margin">
              <wp:posOffset>2019300</wp:posOffset>
            </wp:positionH>
            <wp:positionV relativeFrom="paragraph">
              <wp:posOffset>2388235</wp:posOffset>
            </wp:positionV>
            <wp:extent cx="1393190" cy="644163"/>
            <wp:effectExtent l="0" t="0" r="0" b="0"/>
            <wp:wrapNone/>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rotWithShape="1">
                    <a:blip r:embed="rId47">
                      <a:extLst>
                        <a:ext uri="{28A0092B-C50C-407E-A947-70E740481C1C}">
                          <a14:useLocalDpi xmlns:a14="http://schemas.microsoft.com/office/drawing/2010/main" val="0"/>
                        </a:ext>
                      </a:extLst>
                    </a:blip>
                    <a:srcRect l="20228" t="89750" r="57639" b="1376"/>
                    <a:stretch/>
                  </pic:blipFill>
                  <pic:spPr bwMode="auto">
                    <a:xfrm>
                      <a:off x="0" y="0"/>
                      <a:ext cx="1400058" cy="6473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244" w:rsidRPr="00696ADF">
        <w:rPr>
          <w:rFonts w:ascii="Arial" w:eastAsiaTheme="majorEastAsia" w:hAnsi="Arial" w:cs="Arial"/>
          <w:noProof/>
          <w:sz w:val="24"/>
          <w:szCs w:val="24"/>
          <w:lang w:eastAsia="en-AU"/>
        </w:rPr>
        <w:br w:type="page"/>
      </w:r>
    </w:p>
    <w:p w14:paraId="6A11CF3C" w14:textId="34834126" w:rsidR="00CB23A7" w:rsidRPr="00696ADF" w:rsidRDefault="00CB23A7" w:rsidP="00912E20">
      <w:pPr>
        <w:pStyle w:val="Heading1"/>
        <w:rPr>
          <w:rStyle w:val="Heading1Char"/>
          <w:rFonts w:ascii="Arial" w:hAnsi="Arial" w:cs="Arial"/>
        </w:rPr>
      </w:pPr>
      <w:bookmarkStart w:id="57" w:name="_Toc119504706"/>
      <w:r w:rsidRPr="00696ADF">
        <w:rPr>
          <w:rStyle w:val="Heading1Char"/>
          <w:rFonts w:ascii="Arial" w:hAnsi="Arial" w:cs="Arial"/>
        </w:rPr>
        <w:lastRenderedPageBreak/>
        <w:t>Thematic Snapshot of the Towards Zero Action Plan 2020-2024</w:t>
      </w:r>
      <w:bookmarkEnd w:id="57"/>
    </w:p>
    <w:tbl>
      <w:tblPr>
        <w:tblStyle w:val="TableGrid"/>
        <w:tblW w:w="0" w:type="auto"/>
        <w:tblBorders>
          <w:top w:val="none" w:sz="0" w:space="0" w:color="auto"/>
          <w:left w:val="none" w:sz="0" w:space="0" w:color="auto"/>
          <w:bottom w:val="none" w:sz="0" w:space="0" w:color="auto"/>
          <w:right w:val="none" w:sz="0" w:space="0" w:color="auto"/>
          <w:insideH w:val="single" w:sz="8" w:space="0" w:color="2C3292"/>
          <w:insideV w:val="single" w:sz="8" w:space="0" w:color="2C3292"/>
        </w:tblBorders>
        <w:tblLook w:val="04A0" w:firstRow="1" w:lastRow="0" w:firstColumn="1" w:lastColumn="0" w:noHBand="0" w:noVBand="1"/>
      </w:tblPr>
      <w:tblGrid>
        <w:gridCol w:w="2614"/>
        <w:gridCol w:w="2768"/>
        <w:gridCol w:w="2551"/>
        <w:gridCol w:w="2523"/>
      </w:tblGrid>
      <w:tr w:rsidR="00CB23A7" w:rsidRPr="00696ADF" w14:paraId="6B12269A" w14:textId="77777777" w:rsidTr="00912E20">
        <w:trPr>
          <w:trHeight w:val="1417"/>
        </w:trPr>
        <w:tc>
          <w:tcPr>
            <w:tcW w:w="2614" w:type="dxa"/>
            <w:tcBorders>
              <w:top w:val="nil"/>
              <w:bottom w:val="single" w:sz="18" w:space="0" w:color="000000"/>
              <w:right w:val="nil"/>
            </w:tcBorders>
            <w:vAlign w:val="center"/>
          </w:tcPr>
          <w:p w14:paraId="6E47062E" w14:textId="0162AE94" w:rsidR="00CB23A7" w:rsidRPr="00696ADF" w:rsidRDefault="00CB23A7" w:rsidP="00912E20">
            <w:pPr>
              <w:pStyle w:val="BodyText"/>
              <w:rPr>
                <w:rStyle w:val="Heading1Char"/>
                <w:rFonts w:ascii="Arial" w:eastAsiaTheme="minorHAnsi" w:hAnsi="Arial" w:cs="Arial"/>
                <w:sz w:val="22"/>
                <w:szCs w:val="22"/>
              </w:rPr>
            </w:pPr>
            <w:bookmarkStart w:id="58" w:name="_Toc119504707"/>
            <w:r w:rsidRPr="00513001">
              <w:rPr>
                <w:rStyle w:val="Heading1Char"/>
                <w:rFonts w:ascii="Arial" w:eastAsiaTheme="minorHAnsi" w:hAnsi="Arial" w:cs="Arial"/>
                <w:color w:val="1A2C58" w:themeColor="accent1" w:themeShade="80"/>
                <w:sz w:val="28"/>
                <w:szCs w:val="28"/>
              </w:rPr>
              <w:t>Making</w:t>
            </w:r>
            <w:r w:rsidRPr="00513001">
              <w:rPr>
                <w:rFonts w:cs="Arial"/>
                <w:color w:val="1A2C58" w:themeColor="accent1" w:themeShade="80"/>
                <w:sz w:val="28"/>
                <w:szCs w:val="28"/>
              </w:rPr>
              <w:t xml:space="preserve"> our rural roads safer</w:t>
            </w:r>
            <w:bookmarkEnd w:id="58"/>
            <w:r w:rsidRPr="00513001">
              <w:rPr>
                <w:rStyle w:val="Heading1Char"/>
                <w:rFonts w:ascii="Arial" w:eastAsiaTheme="minorHAnsi" w:hAnsi="Arial" w:cs="Arial"/>
                <w:color w:val="1A2C58" w:themeColor="accent1" w:themeShade="80"/>
                <w:sz w:val="28"/>
                <w:szCs w:val="28"/>
              </w:rPr>
              <w:t xml:space="preserve"> </w:t>
            </w:r>
          </w:p>
        </w:tc>
        <w:tc>
          <w:tcPr>
            <w:tcW w:w="2768" w:type="dxa"/>
            <w:tcBorders>
              <w:top w:val="nil"/>
              <w:left w:val="nil"/>
              <w:bottom w:val="single" w:sz="18" w:space="0" w:color="000000"/>
              <w:right w:val="single" w:sz="18" w:space="0" w:color="000000"/>
            </w:tcBorders>
            <w:vAlign w:val="center"/>
          </w:tcPr>
          <w:p w14:paraId="35C4F64B" w14:textId="0888CDF0" w:rsidR="00CB23A7" w:rsidRPr="00696ADF" w:rsidRDefault="00CB23A7" w:rsidP="00912E20">
            <w:pPr>
              <w:pStyle w:val="BodyText"/>
              <w:rPr>
                <w:rStyle w:val="Heading1Char"/>
                <w:rFonts w:ascii="Arial" w:eastAsiaTheme="minorHAnsi" w:hAnsi="Arial" w:cs="Arial"/>
                <w:sz w:val="22"/>
                <w:szCs w:val="22"/>
              </w:rPr>
            </w:pPr>
            <w:bookmarkStart w:id="59" w:name="_Toc119504708"/>
            <w:r w:rsidRPr="00696ADF">
              <w:rPr>
                <w:rStyle w:val="Heading1Char"/>
                <w:rFonts w:ascii="Arial" w:eastAsiaTheme="minorHAnsi" w:hAnsi="Arial" w:cs="Arial"/>
                <w:noProof/>
                <w:sz w:val="22"/>
                <w:szCs w:val="22"/>
              </w:rPr>
              <w:drawing>
                <wp:anchor distT="0" distB="0" distL="114300" distR="114300" simplePos="0" relativeHeight="252007424" behindDoc="0" locked="0" layoutInCell="1" allowOverlap="1" wp14:anchorId="77075605" wp14:editId="5A176F50">
                  <wp:simplePos x="0" y="0"/>
                  <wp:positionH relativeFrom="column">
                    <wp:posOffset>882015</wp:posOffset>
                  </wp:positionH>
                  <wp:positionV relativeFrom="paragraph">
                    <wp:posOffset>20955</wp:posOffset>
                  </wp:positionV>
                  <wp:extent cx="682625" cy="682625"/>
                  <wp:effectExtent l="0" t="0" r="3175"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anchor>
              </w:drawing>
            </w:r>
            <w:r w:rsidRPr="00696ADF">
              <w:rPr>
                <w:rStyle w:val="Heading1Char"/>
                <w:rFonts w:ascii="Arial" w:eastAsiaTheme="minorHAnsi" w:hAnsi="Arial" w:cs="Arial"/>
                <w:noProof/>
                <w:sz w:val="22"/>
                <w:szCs w:val="22"/>
              </w:rPr>
              <w:drawing>
                <wp:anchor distT="0" distB="0" distL="114300" distR="114300" simplePos="0" relativeHeight="252006400" behindDoc="0" locked="0" layoutInCell="1" allowOverlap="1" wp14:anchorId="7F042338" wp14:editId="64AA1B16">
                  <wp:simplePos x="0" y="0"/>
                  <wp:positionH relativeFrom="column">
                    <wp:posOffset>89662</wp:posOffset>
                  </wp:positionH>
                  <wp:positionV relativeFrom="paragraph">
                    <wp:posOffset>22860</wp:posOffset>
                  </wp:positionV>
                  <wp:extent cx="675640" cy="67564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9"/>
          </w:p>
        </w:tc>
        <w:tc>
          <w:tcPr>
            <w:tcW w:w="2551" w:type="dxa"/>
            <w:tcBorders>
              <w:top w:val="nil"/>
              <w:left w:val="single" w:sz="18" w:space="0" w:color="000000"/>
              <w:bottom w:val="single" w:sz="12" w:space="0" w:color="2C3292"/>
              <w:right w:val="nil"/>
            </w:tcBorders>
            <w:vAlign w:val="center"/>
          </w:tcPr>
          <w:p w14:paraId="60295E28" w14:textId="77777777" w:rsidR="00CB23A7" w:rsidRPr="00696ADF" w:rsidRDefault="00CB23A7" w:rsidP="00912E20">
            <w:pPr>
              <w:pStyle w:val="BodyText"/>
              <w:rPr>
                <w:rStyle w:val="Heading1Char"/>
                <w:rFonts w:ascii="Arial" w:eastAsiaTheme="minorHAnsi" w:hAnsi="Arial" w:cs="Arial"/>
                <w:sz w:val="22"/>
                <w:szCs w:val="22"/>
              </w:rPr>
            </w:pPr>
            <w:bookmarkStart w:id="60" w:name="_Toc119504709"/>
            <w:r w:rsidRPr="00513001">
              <w:rPr>
                <w:rStyle w:val="Heading1Char"/>
                <w:rFonts w:ascii="Arial" w:eastAsiaTheme="minorHAnsi" w:hAnsi="Arial" w:cs="Arial"/>
                <w:color w:val="1A2C58" w:themeColor="accent1" w:themeShade="80"/>
                <w:sz w:val="28"/>
                <w:szCs w:val="28"/>
              </w:rPr>
              <w:t>Improving safety in our towns and cities</w:t>
            </w:r>
            <w:bookmarkEnd w:id="60"/>
          </w:p>
        </w:tc>
        <w:tc>
          <w:tcPr>
            <w:tcW w:w="2523" w:type="dxa"/>
            <w:tcBorders>
              <w:top w:val="nil"/>
              <w:left w:val="nil"/>
              <w:bottom w:val="single" w:sz="12" w:space="0" w:color="2C3292"/>
            </w:tcBorders>
            <w:vAlign w:val="center"/>
          </w:tcPr>
          <w:p w14:paraId="2E0E063D" w14:textId="77777777" w:rsidR="00CB23A7" w:rsidRPr="00696ADF" w:rsidRDefault="00CB23A7" w:rsidP="00912E20">
            <w:pPr>
              <w:pStyle w:val="BodyText"/>
              <w:rPr>
                <w:rStyle w:val="Heading1Char"/>
                <w:rFonts w:ascii="Arial" w:eastAsiaTheme="minorHAnsi" w:hAnsi="Arial" w:cs="Arial"/>
                <w:sz w:val="22"/>
                <w:szCs w:val="22"/>
              </w:rPr>
            </w:pPr>
            <w:bookmarkStart w:id="61" w:name="_Toc119504710"/>
            <w:r w:rsidRPr="00696ADF">
              <w:rPr>
                <w:rStyle w:val="Heading1Char"/>
                <w:rFonts w:ascii="Arial" w:eastAsiaTheme="minorHAnsi" w:hAnsi="Arial" w:cs="Arial"/>
                <w:noProof/>
                <w:sz w:val="22"/>
                <w:szCs w:val="22"/>
              </w:rPr>
              <w:drawing>
                <wp:anchor distT="0" distB="0" distL="114300" distR="114300" simplePos="0" relativeHeight="252009472" behindDoc="0" locked="0" layoutInCell="1" allowOverlap="1" wp14:anchorId="01463919" wp14:editId="0EFB8E5E">
                  <wp:simplePos x="0" y="0"/>
                  <wp:positionH relativeFrom="column">
                    <wp:posOffset>788871</wp:posOffset>
                  </wp:positionH>
                  <wp:positionV relativeFrom="paragraph">
                    <wp:posOffset>24130</wp:posOffset>
                  </wp:positionV>
                  <wp:extent cx="682625" cy="682625"/>
                  <wp:effectExtent l="0" t="0" r="3175" b="31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anchor>
              </w:drawing>
            </w:r>
            <w:r w:rsidRPr="00696ADF">
              <w:rPr>
                <w:rStyle w:val="Heading1Char"/>
                <w:rFonts w:ascii="Arial" w:eastAsiaTheme="minorHAnsi" w:hAnsi="Arial" w:cs="Arial"/>
                <w:noProof/>
                <w:sz w:val="22"/>
                <w:szCs w:val="22"/>
              </w:rPr>
              <w:drawing>
                <wp:anchor distT="0" distB="0" distL="114300" distR="114300" simplePos="0" relativeHeight="252008448" behindDoc="0" locked="0" layoutInCell="1" allowOverlap="1" wp14:anchorId="3E4E20FF" wp14:editId="7C45708B">
                  <wp:simplePos x="0" y="0"/>
                  <wp:positionH relativeFrom="column">
                    <wp:posOffset>-4564</wp:posOffset>
                  </wp:positionH>
                  <wp:positionV relativeFrom="paragraph">
                    <wp:posOffset>19685</wp:posOffset>
                  </wp:positionV>
                  <wp:extent cx="686690" cy="68669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1"/>
          </w:p>
        </w:tc>
      </w:tr>
      <w:tr w:rsidR="00CB23A7" w:rsidRPr="00696ADF" w14:paraId="6C1AA99C" w14:textId="77777777" w:rsidTr="00D90510">
        <w:tc>
          <w:tcPr>
            <w:tcW w:w="5382" w:type="dxa"/>
            <w:gridSpan w:val="2"/>
            <w:tcBorders>
              <w:top w:val="single" w:sz="12" w:space="0" w:color="2C3292"/>
              <w:bottom w:val="single" w:sz="18" w:space="0" w:color="000000"/>
              <w:right w:val="single" w:sz="18" w:space="0" w:color="000000"/>
            </w:tcBorders>
          </w:tcPr>
          <w:p w14:paraId="325FD6FC" w14:textId="2489BD5E"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62" w:name="_Toc119504711"/>
            <w:r w:rsidRPr="00696ADF">
              <w:rPr>
                <w:rStyle w:val="Heading1Char"/>
                <w:rFonts w:ascii="Arial" w:eastAsiaTheme="minorHAnsi" w:hAnsi="Arial" w:cs="Arial"/>
                <w:sz w:val="22"/>
                <w:szCs w:val="22"/>
              </w:rPr>
              <w:t>Rural road grants program for local government</w:t>
            </w:r>
            <w:bookmarkEnd w:id="62"/>
          </w:p>
          <w:p w14:paraId="21C750E6"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63" w:name="_Toc119504712"/>
            <w:r w:rsidRPr="00696ADF">
              <w:rPr>
                <w:rStyle w:val="Heading1Char"/>
                <w:rFonts w:ascii="Arial" w:eastAsiaTheme="minorHAnsi" w:hAnsi="Arial" w:cs="Arial"/>
                <w:sz w:val="22"/>
                <w:szCs w:val="22"/>
              </w:rPr>
              <w:t>Motorcyclist safety on rural roads</w:t>
            </w:r>
            <w:bookmarkEnd w:id="63"/>
          </w:p>
          <w:p w14:paraId="767748BD"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64" w:name="_Toc119504713"/>
            <w:r w:rsidRPr="00696ADF">
              <w:rPr>
                <w:rStyle w:val="Heading1Char"/>
                <w:rFonts w:ascii="Arial" w:eastAsiaTheme="minorHAnsi" w:hAnsi="Arial" w:cs="Arial"/>
                <w:sz w:val="22"/>
                <w:szCs w:val="22"/>
              </w:rPr>
              <w:t>Safe System knowledge and skills training</w:t>
            </w:r>
            <w:bookmarkEnd w:id="64"/>
          </w:p>
          <w:p w14:paraId="592E7BE9" w14:textId="295E7404"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65" w:name="_Toc119504714"/>
            <w:r w:rsidRPr="00696ADF">
              <w:rPr>
                <w:rStyle w:val="Heading1Char"/>
                <w:rFonts w:ascii="Arial" w:eastAsiaTheme="minorHAnsi" w:hAnsi="Arial" w:cs="Arial"/>
                <w:sz w:val="22"/>
                <w:szCs w:val="22"/>
              </w:rPr>
              <w:t>Infrastructure upgrades on low volume state roads</w:t>
            </w:r>
            <w:bookmarkEnd w:id="65"/>
          </w:p>
          <w:p w14:paraId="67548038" w14:textId="77777777" w:rsidR="00CB23A7" w:rsidRPr="00696ADF" w:rsidRDefault="00CB23A7" w:rsidP="00912E20">
            <w:pPr>
              <w:pStyle w:val="BodyText"/>
              <w:spacing w:before="60" w:after="60" w:line="240" w:lineRule="auto"/>
              <w:rPr>
                <w:rStyle w:val="Heading1Char"/>
                <w:rFonts w:ascii="Arial" w:hAnsi="Arial" w:cs="Arial"/>
                <w:color w:val="auto"/>
              </w:rPr>
            </w:pPr>
            <w:bookmarkStart w:id="66" w:name="_Toc119504715"/>
            <w:r w:rsidRPr="00696ADF">
              <w:rPr>
                <w:rStyle w:val="Heading1Char"/>
                <w:rFonts w:ascii="Arial" w:eastAsiaTheme="minorHAnsi" w:hAnsi="Arial" w:cs="Arial"/>
                <w:sz w:val="22"/>
                <w:szCs w:val="22"/>
              </w:rPr>
              <w:t>Speed moderation and community engagement strategy</w:t>
            </w:r>
            <w:bookmarkEnd w:id="66"/>
          </w:p>
        </w:tc>
        <w:tc>
          <w:tcPr>
            <w:tcW w:w="5074" w:type="dxa"/>
            <w:gridSpan w:val="2"/>
            <w:tcBorders>
              <w:top w:val="single" w:sz="18" w:space="0" w:color="000000"/>
              <w:left w:val="single" w:sz="18" w:space="0" w:color="000000"/>
              <w:bottom w:val="single" w:sz="12" w:space="0" w:color="2C3292"/>
            </w:tcBorders>
          </w:tcPr>
          <w:p w14:paraId="2FC7D7BC" w14:textId="77777777" w:rsidR="00CB23A7" w:rsidRPr="00696ADF" w:rsidRDefault="00CB23A7" w:rsidP="00912E20">
            <w:pPr>
              <w:pStyle w:val="BodyText"/>
              <w:spacing w:before="60" w:after="60" w:line="240" w:lineRule="auto"/>
              <w:rPr>
                <w:rStyle w:val="BodytextBold"/>
                <w:rFonts w:ascii="Arial" w:eastAsiaTheme="minorHAnsi" w:hAnsi="Arial" w:cs="Arial"/>
                <w:color w:val="auto"/>
                <w:sz w:val="22"/>
                <w:szCs w:val="22"/>
              </w:rPr>
            </w:pPr>
            <w:r w:rsidRPr="00696ADF">
              <w:rPr>
                <w:rStyle w:val="BodytextBold"/>
                <w:rFonts w:ascii="Arial" w:eastAsiaTheme="minorHAnsi" w:hAnsi="Arial" w:cs="Arial"/>
                <w:color w:val="auto"/>
                <w:sz w:val="22"/>
                <w:szCs w:val="22"/>
              </w:rPr>
              <w:t xml:space="preserve">Targeted infrastructure upgrades in high traffic </w:t>
            </w:r>
            <w:r w:rsidRPr="00696ADF">
              <w:rPr>
                <w:rStyle w:val="BodytextBold"/>
                <w:rFonts w:ascii="Arial" w:eastAsiaTheme="minorHAnsi" w:hAnsi="Arial" w:cs="Arial"/>
                <w:color w:val="auto"/>
                <w:sz w:val="22"/>
                <w:szCs w:val="22"/>
              </w:rPr>
              <w:br/>
              <w:t>urban areas</w:t>
            </w:r>
          </w:p>
          <w:p w14:paraId="20AC16A6" w14:textId="77777777" w:rsidR="00CB23A7" w:rsidRPr="00696ADF" w:rsidRDefault="00CB23A7" w:rsidP="00912E20">
            <w:pPr>
              <w:pStyle w:val="BodyText"/>
              <w:spacing w:before="60" w:after="60" w:line="240" w:lineRule="auto"/>
              <w:rPr>
                <w:rStyle w:val="BodytextBold"/>
                <w:rFonts w:ascii="Arial" w:eastAsiaTheme="minorHAnsi" w:hAnsi="Arial" w:cs="Arial"/>
                <w:color w:val="auto"/>
                <w:sz w:val="22"/>
                <w:szCs w:val="22"/>
              </w:rPr>
            </w:pPr>
            <w:r w:rsidRPr="00696ADF">
              <w:rPr>
                <w:rStyle w:val="BodytextBold"/>
                <w:rFonts w:ascii="Arial" w:eastAsiaTheme="minorHAnsi" w:hAnsi="Arial" w:cs="Arial"/>
                <w:color w:val="auto"/>
                <w:sz w:val="22"/>
                <w:szCs w:val="22"/>
              </w:rPr>
              <w:t>Community Road Safety Program</w:t>
            </w:r>
          </w:p>
          <w:p w14:paraId="04ED9F7F" w14:textId="77777777" w:rsidR="00CB23A7" w:rsidRPr="00696ADF" w:rsidRDefault="00CB23A7" w:rsidP="00912E20">
            <w:pPr>
              <w:pStyle w:val="BodyText"/>
              <w:spacing w:before="60" w:after="60" w:line="240" w:lineRule="auto"/>
              <w:rPr>
                <w:rStyle w:val="BodytextBold"/>
                <w:rFonts w:ascii="Arial" w:eastAsiaTheme="minorHAnsi" w:hAnsi="Arial" w:cs="Arial"/>
                <w:color w:val="auto"/>
                <w:sz w:val="22"/>
                <w:szCs w:val="22"/>
              </w:rPr>
            </w:pPr>
            <w:r w:rsidRPr="00696ADF">
              <w:rPr>
                <w:rStyle w:val="BodytextBold"/>
                <w:rFonts w:ascii="Arial" w:eastAsiaTheme="minorHAnsi" w:hAnsi="Arial" w:cs="Arial"/>
                <w:color w:val="auto"/>
                <w:sz w:val="22"/>
                <w:szCs w:val="22"/>
              </w:rPr>
              <w:t>Innovative infrastructure treatment demonstrations</w:t>
            </w:r>
          </w:p>
          <w:p w14:paraId="2B0C7FAA" w14:textId="77777777" w:rsidR="00CB23A7" w:rsidRPr="00696ADF" w:rsidRDefault="00CB23A7" w:rsidP="00912E20">
            <w:pPr>
              <w:pStyle w:val="BodyText"/>
              <w:spacing w:before="60" w:after="60" w:line="240" w:lineRule="auto"/>
              <w:rPr>
                <w:rStyle w:val="BodytextBold"/>
                <w:rFonts w:ascii="Arial" w:eastAsiaTheme="minorHAnsi" w:hAnsi="Arial" w:cs="Arial"/>
                <w:color w:val="auto"/>
                <w:sz w:val="22"/>
                <w:szCs w:val="22"/>
              </w:rPr>
            </w:pPr>
            <w:r w:rsidRPr="00696ADF">
              <w:rPr>
                <w:rStyle w:val="BodytextBold"/>
                <w:rFonts w:ascii="Arial" w:eastAsiaTheme="minorHAnsi" w:hAnsi="Arial" w:cs="Arial"/>
                <w:color w:val="auto"/>
                <w:sz w:val="22"/>
                <w:szCs w:val="22"/>
              </w:rPr>
              <w:t>Vulnerable Road User Program</w:t>
            </w:r>
          </w:p>
          <w:p w14:paraId="198A5CE6" w14:textId="77777777" w:rsidR="00CB23A7" w:rsidRPr="00696ADF" w:rsidRDefault="00CB23A7" w:rsidP="00912E20">
            <w:pPr>
              <w:pStyle w:val="BodyText"/>
              <w:spacing w:before="60" w:after="60" w:line="240" w:lineRule="auto"/>
              <w:rPr>
                <w:rStyle w:val="Heading1Char"/>
                <w:rFonts w:ascii="Arial" w:hAnsi="Arial" w:cs="Arial"/>
                <w:color w:val="auto"/>
              </w:rPr>
            </w:pPr>
            <w:r w:rsidRPr="00696ADF">
              <w:rPr>
                <w:rStyle w:val="BodytextBold"/>
                <w:rFonts w:ascii="Arial" w:eastAsiaTheme="minorHAnsi" w:hAnsi="Arial" w:cs="Arial"/>
                <w:color w:val="auto"/>
                <w:sz w:val="22"/>
                <w:szCs w:val="22"/>
              </w:rPr>
              <w:t>Trial of innovative technologies</w:t>
            </w:r>
          </w:p>
        </w:tc>
      </w:tr>
      <w:tr w:rsidR="00CB23A7" w:rsidRPr="00696ADF" w14:paraId="51FD189D" w14:textId="77777777" w:rsidTr="00912E20">
        <w:trPr>
          <w:trHeight w:val="1417"/>
        </w:trPr>
        <w:tc>
          <w:tcPr>
            <w:tcW w:w="2614" w:type="dxa"/>
            <w:tcBorders>
              <w:top w:val="single" w:sz="18" w:space="0" w:color="000000"/>
              <w:bottom w:val="single" w:sz="18" w:space="0" w:color="000000"/>
              <w:right w:val="nil"/>
            </w:tcBorders>
            <w:vAlign w:val="center"/>
          </w:tcPr>
          <w:p w14:paraId="55E9BF81" w14:textId="77777777" w:rsidR="00CB23A7" w:rsidRPr="00513001" w:rsidRDefault="00CB23A7" w:rsidP="00912E20">
            <w:pPr>
              <w:pStyle w:val="BodyText"/>
              <w:rPr>
                <w:rStyle w:val="Heading1Char"/>
                <w:rFonts w:ascii="Arial" w:eastAsiaTheme="minorHAnsi" w:hAnsi="Arial" w:cs="Arial"/>
                <w:color w:val="1A2C58" w:themeColor="accent1" w:themeShade="80"/>
                <w:sz w:val="22"/>
                <w:szCs w:val="22"/>
              </w:rPr>
            </w:pPr>
            <w:bookmarkStart w:id="67" w:name="_Toc119504716"/>
            <w:r w:rsidRPr="00513001">
              <w:rPr>
                <w:rStyle w:val="Heading1Char"/>
                <w:rFonts w:ascii="Arial" w:eastAsiaTheme="minorHAnsi" w:hAnsi="Arial" w:cs="Arial"/>
                <w:color w:val="1A2C58" w:themeColor="accent1" w:themeShade="80"/>
                <w:sz w:val="28"/>
                <w:szCs w:val="28"/>
              </w:rPr>
              <w:t>Saving young lives</w:t>
            </w:r>
            <w:bookmarkEnd w:id="67"/>
          </w:p>
        </w:tc>
        <w:tc>
          <w:tcPr>
            <w:tcW w:w="2768" w:type="dxa"/>
            <w:tcBorders>
              <w:top w:val="single" w:sz="18" w:space="0" w:color="000000"/>
              <w:left w:val="nil"/>
              <w:bottom w:val="single" w:sz="18" w:space="0" w:color="000000"/>
              <w:right w:val="single" w:sz="18" w:space="0" w:color="000000"/>
            </w:tcBorders>
            <w:vAlign w:val="center"/>
          </w:tcPr>
          <w:p w14:paraId="03649F32" w14:textId="77777777" w:rsidR="00CB23A7" w:rsidRPr="00696ADF" w:rsidRDefault="00CB23A7" w:rsidP="00912E20">
            <w:pPr>
              <w:pStyle w:val="BodyText"/>
              <w:rPr>
                <w:rStyle w:val="Heading1Char"/>
                <w:rFonts w:ascii="Arial" w:eastAsiaTheme="minorHAnsi" w:hAnsi="Arial" w:cs="Arial"/>
                <w:sz w:val="22"/>
                <w:szCs w:val="22"/>
              </w:rPr>
            </w:pPr>
            <w:bookmarkStart w:id="68" w:name="_Toc119504717"/>
            <w:r w:rsidRPr="00696ADF">
              <w:rPr>
                <w:rStyle w:val="Heading1Char"/>
                <w:rFonts w:ascii="Arial" w:eastAsiaTheme="minorHAnsi" w:hAnsi="Arial" w:cs="Arial"/>
                <w:noProof/>
                <w:sz w:val="22"/>
                <w:szCs w:val="22"/>
              </w:rPr>
              <w:drawing>
                <wp:anchor distT="0" distB="0" distL="114300" distR="114300" simplePos="0" relativeHeight="252010496" behindDoc="0" locked="0" layoutInCell="1" allowOverlap="1" wp14:anchorId="094B1246" wp14:editId="4C9605B2">
                  <wp:simplePos x="0" y="0"/>
                  <wp:positionH relativeFrom="column">
                    <wp:posOffset>78105</wp:posOffset>
                  </wp:positionH>
                  <wp:positionV relativeFrom="paragraph">
                    <wp:posOffset>0</wp:posOffset>
                  </wp:positionV>
                  <wp:extent cx="686435" cy="68643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435" cy="6864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8"/>
          </w:p>
        </w:tc>
        <w:tc>
          <w:tcPr>
            <w:tcW w:w="2551" w:type="dxa"/>
            <w:tcBorders>
              <w:top w:val="single" w:sz="18" w:space="0" w:color="000000"/>
              <w:left w:val="single" w:sz="18" w:space="0" w:color="000000"/>
              <w:bottom w:val="single" w:sz="12" w:space="0" w:color="2C3292"/>
              <w:right w:val="nil"/>
            </w:tcBorders>
            <w:vAlign w:val="center"/>
          </w:tcPr>
          <w:p w14:paraId="463BE0C9" w14:textId="77777777" w:rsidR="00CB23A7" w:rsidRPr="00696ADF" w:rsidRDefault="00CB23A7" w:rsidP="00912E20">
            <w:pPr>
              <w:pStyle w:val="BodyText"/>
              <w:rPr>
                <w:rStyle w:val="Heading1Char"/>
                <w:rFonts w:ascii="Arial" w:eastAsiaTheme="minorHAnsi" w:hAnsi="Arial" w:cs="Arial"/>
                <w:color w:val="13701C" w:themeColor="accent5" w:themeShade="80"/>
                <w:sz w:val="28"/>
                <w:szCs w:val="28"/>
              </w:rPr>
            </w:pPr>
            <w:bookmarkStart w:id="69" w:name="_Toc119504718"/>
            <w:r w:rsidRPr="00513001">
              <w:rPr>
                <w:rFonts w:cs="Arial"/>
                <w:color w:val="1A2C58" w:themeColor="accent1" w:themeShade="80"/>
                <w:sz w:val="28"/>
                <w:szCs w:val="28"/>
              </w:rPr>
              <w:t>Encouraging safer road use</w:t>
            </w:r>
            <w:bookmarkEnd w:id="69"/>
          </w:p>
        </w:tc>
        <w:tc>
          <w:tcPr>
            <w:tcW w:w="2523" w:type="dxa"/>
            <w:tcBorders>
              <w:top w:val="single" w:sz="18" w:space="0" w:color="000000"/>
              <w:left w:val="nil"/>
              <w:bottom w:val="single" w:sz="18" w:space="0" w:color="000000"/>
            </w:tcBorders>
            <w:vAlign w:val="center"/>
          </w:tcPr>
          <w:p w14:paraId="022B4B87" w14:textId="77777777" w:rsidR="00CB23A7" w:rsidRPr="00696ADF" w:rsidRDefault="00CB23A7" w:rsidP="00912E20">
            <w:pPr>
              <w:pStyle w:val="BodyText"/>
              <w:rPr>
                <w:rStyle w:val="Heading1Char"/>
                <w:rFonts w:ascii="Arial" w:eastAsiaTheme="minorHAnsi" w:hAnsi="Arial" w:cs="Arial"/>
                <w:sz w:val="22"/>
                <w:szCs w:val="22"/>
              </w:rPr>
            </w:pPr>
            <w:bookmarkStart w:id="70" w:name="_Toc119504719"/>
            <w:r w:rsidRPr="00696ADF">
              <w:rPr>
                <w:rStyle w:val="Heading1Char"/>
                <w:rFonts w:ascii="Arial" w:eastAsiaTheme="minorHAnsi" w:hAnsi="Arial" w:cs="Arial"/>
                <w:noProof/>
                <w:sz w:val="22"/>
                <w:szCs w:val="22"/>
              </w:rPr>
              <w:drawing>
                <wp:anchor distT="0" distB="0" distL="114300" distR="114300" simplePos="0" relativeHeight="252011520" behindDoc="0" locked="0" layoutInCell="1" allowOverlap="1" wp14:anchorId="092DF102" wp14:editId="7A5D91DD">
                  <wp:simplePos x="0" y="0"/>
                  <wp:positionH relativeFrom="column">
                    <wp:posOffset>11430</wp:posOffset>
                  </wp:positionH>
                  <wp:positionV relativeFrom="paragraph">
                    <wp:posOffset>16510</wp:posOffset>
                  </wp:positionV>
                  <wp:extent cx="686690" cy="68669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70"/>
          </w:p>
        </w:tc>
      </w:tr>
      <w:tr w:rsidR="00CB23A7" w:rsidRPr="00696ADF" w14:paraId="5FBB5667" w14:textId="77777777" w:rsidTr="00D90510">
        <w:tc>
          <w:tcPr>
            <w:tcW w:w="5382" w:type="dxa"/>
            <w:gridSpan w:val="2"/>
            <w:tcBorders>
              <w:top w:val="single" w:sz="12" w:space="0" w:color="2C3292"/>
              <w:bottom w:val="single" w:sz="18" w:space="0" w:color="000000"/>
              <w:right w:val="single" w:sz="18" w:space="0" w:color="000000"/>
            </w:tcBorders>
          </w:tcPr>
          <w:p w14:paraId="75A61D12"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71" w:name="_Toc119504720"/>
            <w:r w:rsidRPr="00696ADF">
              <w:rPr>
                <w:rStyle w:val="Heading1Char"/>
                <w:rFonts w:ascii="Arial" w:eastAsiaTheme="minorHAnsi" w:hAnsi="Arial" w:cs="Arial"/>
                <w:color w:val="auto"/>
                <w:sz w:val="22"/>
                <w:szCs w:val="22"/>
              </w:rPr>
              <w:t>Learner Driver Mentor Program and Driver Mentoring Tasmania</w:t>
            </w:r>
            <w:bookmarkEnd w:id="71"/>
          </w:p>
          <w:p w14:paraId="00B62AD0"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72" w:name="_Toc119504721"/>
            <w:r w:rsidRPr="00696ADF">
              <w:rPr>
                <w:rStyle w:val="Heading1Char"/>
                <w:rFonts w:ascii="Arial" w:eastAsiaTheme="minorHAnsi" w:hAnsi="Arial" w:cs="Arial"/>
                <w:color w:val="auto"/>
                <w:sz w:val="22"/>
                <w:szCs w:val="22"/>
              </w:rPr>
              <w:t>Rotary Youth Driver Awareness Program</w:t>
            </w:r>
            <w:bookmarkEnd w:id="72"/>
          </w:p>
          <w:p w14:paraId="679516FF"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73" w:name="_Toc119504722"/>
            <w:r w:rsidRPr="00696ADF">
              <w:rPr>
                <w:rStyle w:val="Heading1Char"/>
                <w:rFonts w:ascii="Arial" w:eastAsiaTheme="minorHAnsi" w:hAnsi="Arial" w:cs="Arial"/>
                <w:color w:val="auto"/>
                <w:sz w:val="22"/>
                <w:szCs w:val="22"/>
              </w:rPr>
              <w:t>RACT education initiatives</w:t>
            </w:r>
            <w:bookmarkEnd w:id="73"/>
            <w:r w:rsidRPr="00696ADF">
              <w:rPr>
                <w:rStyle w:val="Heading1Char"/>
                <w:rFonts w:ascii="Arial" w:eastAsiaTheme="minorHAnsi" w:hAnsi="Arial" w:cs="Arial"/>
                <w:color w:val="auto"/>
                <w:sz w:val="22"/>
                <w:szCs w:val="22"/>
              </w:rPr>
              <w:t xml:space="preserve"> </w:t>
            </w:r>
          </w:p>
          <w:p w14:paraId="5DA01FA2"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74" w:name="_Toc119504723"/>
            <w:r w:rsidRPr="00696ADF">
              <w:rPr>
                <w:rStyle w:val="Heading1Char"/>
                <w:rFonts w:ascii="Arial" w:eastAsiaTheme="minorHAnsi" w:hAnsi="Arial" w:cs="Arial"/>
                <w:color w:val="auto"/>
                <w:sz w:val="22"/>
                <w:szCs w:val="22"/>
              </w:rPr>
              <w:t>Bicycle Network bike education</w:t>
            </w:r>
            <w:bookmarkEnd w:id="74"/>
          </w:p>
          <w:p w14:paraId="62EA7DD7"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75" w:name="_Toc119504724"/>
            <w:r w:rsidRPr="00696ADF">
              <w:rPr>
                <w:rStyle w:val="Heading1Char"/>
                <w:rFonts w:ascii="Arial" w:eastAsiaTheme="minorHAnsi" w:hAnsi="Arial" w:cs="Arial"/>
                <w:color w:val="auto"/>
                <w:sz w:val="22"/>
                <w:szCs w:val="22"/>
              </w:rPr>
              <w:t>Kidsafe child restraint check program</w:t>
            </w:r>
            <w:bookmarkEnd w:id="75"/>
          </w:p>
          <w:p w14:paraId="58EA81D6"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76" w:name="_Toc119504725"/>
            <w:r w:rsidRPr="00696ADF">
              <w:rPr>
                <w:rStyle w:val="Heading1Char"/>
                <w:rFonts w:ascii="Arial" w:eastAsiaTheme="minorHAnsi" w:hAnsi="Arial" w:cs="Arial"/>
                <w:color w:val="auto"/>
                <w:sz w:val="22"/>
                <w:szCs w:val="22"/>
              </w:rPr>
              <w:t>Develop a Graduated Licensing System for motorcyclists</w:t>
            </w:r>
            <w:bookmarkEnd w:id="76"/>
          </w:p>
          <w:p w14:paraId="3783DBB0"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77" w:name="_Toc119504726"/>
            <w:r w:rsidRPr="00696ADF">
              <w:rPr>
                <w:rStyle w:val="Heading1Char"/>
                <w:rFonts w:ascii="Arial" w:eastAsiaTheme="minorHAnsi" w:hAnsi="Arial" w:cs="Arial"/>
                <w:color w:val="auto"/>
                <w:sz w:val="22"/>
                <w:szCs w:val="22"/>
              </w:rPr>
              <w:t>Graduated Licensing System Project for drivers</w:t>
            </w:r>
            <w:bookmarkEnd w:id="77"/>
          </w:p>
          <w:p w14:paraId="588FCCD2"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78" w:name="_Toc119504727"/>
            <w:r w:rsidRPr="00696ADF">
              <w:rPr>
                <w:rStyle w:val="Heading1Char"/>
                <w:rFonts w:ascii="Arial" w:eastAsiaTheme="minorHAnsi" w:hAnsi="Arial" w:cs="Arial"/>
                <w:color w:val="auto"/>
                <w:sz w:val="22"/>
                <w:szCs w:val="22"/>
              </w:rPr>
              <w:t>Driving for Jobs Program</w:t>
            </w:r>
            <w:bookmarkEnd w:id="78"/>
          </w:p>
          <w:p w14:paraId="1FB184FC"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79" w:name="_Toc119504728"/>
            <w:r w:rsidRPr="00696ADF">
              <w:rPr>
                <w:rStyle w:val="Heading1Char"/>
                <w:rFonts w:ascii="Arial" w:eastAsiaTheme="minorHAnsi" w:hAnsi="Arial" w:cs="Arial"/>
                <w:color w:val="auto"/>
                <w:sz w:val="22"/>
                <w:szCs w:val="22"/>
              </w:rPr>
              <w:t>Real Mates media campaign</w:t>
            </w:r>
            <w:bookmarkEnd w:id="79"/>
          </w:p>
          <w:p w14:paraId="78477236"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80" w:name="_Toc119504729"/>
            <w:r w:rsidRPr="00696ADF">
              <w:rPr>
                <w:rStyle w:val="Heading1Char"/>
                <w:rFonts w:ascii="Arial" w:eastAsiaTheme="minorHAnsi" w:hAnsi="Arial" w:cs="Arial"/>
                <w:color w:val="auto"/>
                <w:sz w:val="22"/>
                <w:szCs w:val="22"/>
              </w:rPr>
              <w:t>Safety around schools</w:t>
            </w:r>
            <w:bookmarkEnd w:id="80"/>
          </w:p>
          <w:p w14:paraId="67F58A6F" w14:textId="77777777" w:rsidR="00CB23A7" w:rsidRPr="00696ADF" w:rsidRDefault="00CB23A7" w:rsidP="00912E20">
            <w:pPr>
              <w:pStyle w:val="BodyText"/>
              <w:spacing w:before="60" w:after="60" w:line="240" w:lineRule="auto"/>
              <w:rPr>
                <w:rStyle w:val="Heading1Char"/>
                <w:rFonts w:ascii="Arial" w:eastAsiaTheme="minorHAnsi" w:hAnsi="Arial" w:cs="Arial"/>
                <w:color w:val="auto"/>
                <w:sz w:val="22"/>
                <w:szCs w:val="22"/>
              </w:rPr>
            </w:pPr>
            <w:bookmarkStart w:id="81" w:name="_Toc119504730"/>
            <w:r w:rsidRPr="00696ADF">
              <w:rPr>
                <w:rStyle w:val="Heading1Char"/>
                <w:rFonts w:ascii="Arial" w:eastAsiaTheme="minorHAnsi" w:hAnsi="Arial" w:cs="Arial"/>
                <w:color w:val="auto"/>
                <w:sz w:val="22"/>
                <w:szCs w:val="22"/>
              </w:rPr>
              <w:t>Full Gear motorcycle safety project</w:t>
            </w:r>
            <w:bookmarkEnd w:id="81"/>
          </w:p>
        </w:tc>
        <w:tc>
          <w:tcPr>
            <w:tcW w:w="5074" w:type="dxa"/>
            <w:gridSpan w:val="2"/>
            <w:tcBorders>
              <w:top w:val="single" w:sz="18" w:space="0" w:color="000000"/>
              <w:left w:val="single" w:sz="18" w:space="0" w:color="000000"/>
              <w:bottom w:val="single" w:sz="18" w:space="0" w:color="000000"/>
            </w:tcBorders>
          </w:tcPr>
          <w:p w14:paraId="51CCB83D"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82" w:name="_Toc119504731"/>
            <w:r w:rsidRPr="00696ADF">
              <w:rPr>
                <w:rStyle w:val="Heading1Char"/>
                <w:rFonts w:ascii="Arial" w:eastAsiaTheme="minorHAnsi" w:hAnsi="Arial" w:cs="Arial"/>
                <w:color w:val="auto"/>
                <w:sz w:val="22"/>
                <w:szCs w:val="22"/>
              </w:rPr>
              <w:t>Inattention and distraction</w:t>
            </w:r>
            <w:bookmarkEnd w:id="82"/>
          </w:p>
          <w:p w14:paraId="35C4D5ED"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83" w:name="_Toc119504732"/>
            <w:r w:rsidRPr="00696ADF">
              <w:rPr>
                <w:rStyle w:val="Heading1Char"/>
                <w:rFonts w:ascii="Arial" w:eastAsiaTheme="minorHAnsi" w:hAnsi="Arial" w:cs="Arial"/>
                <w:color w:val="auto"/>
                <w:sz w:val="22"/>
                <w:szCs w:val="22"/>
              </w:rPr>
              <w:t>Mandatory Alcohol Interlock Program</w:t>
            </w:r>
            <w:bookmarkEnd w:id="83"/>
          </w:p>
          <w:p w14:paraId="5B4FAFCD"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84" w:name="_Toc119504733"/>
            <w:r w:rsidRPr="00696ADF">
              <w:rPr>
                <w:rStyle w:val="Heading1Char"/>
                <w:rFonts w:ascii="Arial" w:eastAsiaTheme="minorHAnsi" w:hAnsi="Arial" w:cs="Arial"/>
                <w:color w:val="auto"/>
                <w:sz w:val="22"/>
                <w:szCs w:val="22"/>
              </w:rPr>
              <w:t>Road safety penalties review</w:t>
            </w:r>
            <w:bookmarkEnd w:id="84"/>
          </w:p>
          <w:p w14:paraId="1B1828FC"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85" w:name="_Toc119504734"/>
            <w:r w:rsidRPr="00696ADF">
              <w:rPr>
                <w:rStyle w:val="Heading1Char"/>
                <w:rFonts w:ascii="Arial" w:eastAsiaTheme="minorHAnsi" w:hAnsi="Arial" w:cs="Arial"/>
                <w:color w:val="auto"/>
                <w:sz w:val="22"/>
                <w:szCs w:val="22"/>
              </w:rPr>
              <w:t>Enforcement of high-risk behaviours</w:t>
            </w:r>
            <w:bookmarkEnd w:id="85"/>
          </w:p>
          <w:p w14:paraId="08E91967"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86" w:name="_Toc119504735"/>
            <w:r w:rsidRPr="00696ADF">
              <w:rPr>
                <w:rStyle w:val="Heading1Char"/>
                <w:rFonts w:ascii="Arial" w:eastAsiaTheme="minorHAnsi" w:hAnsi="Arial" w:cs="Arial"/>
                <w:color w:val="auto"/>
                <w:sz w:val="22"/>
                <w:szCs w:val="22"/>
              </w:rPr>
              <w:t>High-risk motorcycling enforcement</w:t>
            </w:r>
            <w:bookmarkEnd w:id="86"/>
          </w:p>
          <w:p w14:paraId="71802D53"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87" w:name="_Toc119504736"/>
            <w:r w:rsidRPr="00696ADF">
              <w:rPr>
                <w:rStyle w:val="Heading1Char"/>
                <w:rFonts w:ascii="Arial" w:eastAsiaTheme="minorHAnsi" w:hAnsi="Arial" w:cs="Arial"/>
                <w:color w:val="auto"/>
                <w:sz w:val="22"/>
                <w:szCs w:val="22"/>
              </w:rPr>
              <w:t>Safe behaviour campaigns</w:t>
            </w:r>
            <w:bookmarkEnd w:id="87"/>
          </w:p>
          <w:p w14:paraId="5D57D019"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88" w:name="_Toc119504737"/>
            <w:r w:rsidRPr="00696ADF">
              <w:rPr>
                <w:rStyle w:val="Heading1Char"/>
                <w:rFonts w:ascii="Arial" w:eastAsiaTheme="minorHAnsi" w:hAnsi="Arial" w:cs="Arial"/>
                <w:color w:val="auto"/>
                <w:sz w:val="22"/>
                <w:szCs w:val="22"/>
              </w:rPr>
              <w:t>Protective clothing for motorcyclists</w:t>
            </w:r>
            <w:bookmarkEnd w:id="88"/>
          </w:p>
          <w:p w14:paraId="0CD72E2B"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89" w:name="_Toc119504738"/>
            <w:r w:rsidRPr="00696ADF">
              <w:rPr>
                <w:rStyle w:val="Heading1Char"/>
                <w:rFonts w:ascii="Arial" w:eastAsiaTheme="minorHAnsi" w:hAnsi="Arial" w:cs="Arial"/>
                <w:color w:val="auto"/>
                <w:sz w:val="22"/>
                <w:szCs w:val="22"/>
              </w:rPr>
              <w:t>Speed enforcement strategy</w:t>
            </w:r>
            <w:bookmarkEnd w:id="89"/>
          </w:p>
          <w:p w14:paraId="3612EE5B"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90" w:name="_Toc119504739"/>
            <w:r w:rsidRPr="00696ADF">
              <w:rPr>
                <w:rStyle w:val="Heading1Char"/>
                <w:rFonts w:ascii="Arial" w:eastAsiaTheme="minorHAnsi" w:hAnsi="Arial" w:cs="Arial"/>
                <w:color w:val="auto"/>
                <w:sz w:val="22"/>
                <w:szCs w:val="22"/>
              </w:rPr>
              <w:t>Automated Speed Enforcement Program</w:t>
            </w:r>
            <w:bookmarkEnd w:id="90"/>
          </w:p>
          <w:p w14:paraId="0F4EDE85" w14:textId="77777777" w:rsidR="00CB23A7" w:rsidRPr="00696ADF" w:rsidRDefault="00CB23A7" w:rsidP="00912E20">
            <w:pPr>
              <w:pStyle w:val="Tablewithspace"/>
              <w:spacing w:before="60" w:after="60"/>
              <w:rPr>
                <w:rStyle w:val="Heading1Char"/>
                <w:rFonts w:ascii="Arial" w:eastAsiaTheme="minorHAnsi" w:hAnsi="Arial" w:cs="Arial"/>
                <w:color w:val="auto"/>
                <w:sz w:val="22"/>
                <w:szCs w:val="22"/>
              </w:rPr>
            </w:pPr>
            <w:bookmarkStart w:id="91" w:name="_Toc119504740"/>
            <w:r w:rsidRPr="00696ADF">
              <w:rPr>
                <w:rStyle w:val="Heading1Char"/>
                <w:rFonts w:ascii="Arial" w:eastAsiaTheme="minorHAnsi" w:hAnsi="Arial" w:cs="Arial"/>
                <w:color w:val="auto"/>
                <w:sz w:val="22"/>
                <w:szCs w:val="22"/>
              </w:rPr>
              <w:t>Road Rules Awareness</w:t>
            </w:r>
            <w:bookmarkEnd w:id="91"/>
          </w:p>
        </w:tc>
      </w:tr>
      <w:tr w:rsidR="00CB23A7" w:rsidRPr="00696ADF" w14:paraId="035576B3" w14:textId="77777777" w:rsidTr="00912E20">
        <w:trPr>
          <w:trHeight w:val="1417"/>
        </w:trPr>
        <w:tc>
          <w:tcPr>
            <w:tcW w:w="2614" w:type="dxa"/>
            <w:tcBorders>
              <w:top w:val="single" w:sz="18" w:space="0" w:color="000000"/>
              <w:bottom w:val="single" w:sz="18" w:space="0" w:color="000000"/>
              <w:right w:val="nil"/>
            </w:tcBorders>
            <w:vAlign w:val="center"/>
          </w:tcPr>
          <w:p w14:paraId="30EE8F33" w14:textId="77777777" w:rsidR="00CB23A7" w:rsidRPr="00696ADF" w:rsidRDefault="00CB23A7" w:rsidP="00912E20">
            <w:pPr>
              <w:pStyle w:val="BodyText"/>
              <w:rPr>
                <w:rStyle w:val="Heading1Char"/>
                <w:rFonts w:ascii="Arial" w:hAnsi="Arial" w:cs="Arial"/>
                <w:sz w:val="28"/>
                <w:szCs w:val="28"/>
              </w:rPr>
            </w:pPr>
            <w:bookmarkStart w:id="92" w:name="_Toc119504741"/>
            <w:r w:rsidRPr="00513001">
              <w:rPr>
                <w:rStyle w:val="Heading1Char"/>
                <w:rFonts w:ascii="Arial" w:hAnsi="Arial" w:cs="Arial"/>
                <w:color w:val="1A2C58" w:themeColor="accent1" w:themeShade="80"/>
                <w:sz w:val="28"/>
                <w:szCs w:val="28"/>
              </w:rPr>
              <w:t>Making visitors safer</w:t>
            </w:r>
            <w:bookmarkEnd w:id="92"/>
          </w:p>
        </w:tc>
        <w:tc>
          <w:tcPr>
            <w:tcW w:w="2768" w:type="dxa"/>
            <w:tcBorders>
              <w:top w:val="single" w:sz="18" w:space="0" w:color="000000"/>
              <w:left w:val="nil"/>
              <w:bottom w:val="single" w:sz="18" w:space="0" w:color="000000"/>
              <w:right w:val="single" w:sz="18" w:space="0" w:color="000000"/>
            </w:tcBorders>
            <w:vAlign w:val="center"/>
          </w:tcPr>
          <w:p w14:paraId="4AF872F1" w14:textId="471C3C3F" w:rsidR="00CB23A7" w:rsidRPr="00696ADF" w:rsidRDefault="00912E20" w:rsidP="00912E20">
            <w:pPr>
              <w:pStyle w:val="BodyText"/>
              <w:rPr>
                <w:rStyle w:val="Heading1Char"/>
                <w:rFonts w:ascii="Arial" w:eastAsiaTheme="minorHAnsi" w:hAnsi="Arial" w:cs="Arial"/>
                <w:sz w:val="22"/>
                <w:szCs w:val="22"/>
              </w:rPr>
            </w:pPr>
            <w:bookmarkStart w:id="93" w:name="_Toc119504742"/>
            <w:r w:rsidRPr="00696ADF">
              <w:rPr>
                <w:rStyle w:val="Heading1Char"/>
                <w:rFonts w:ascii="Arial" w:eastAsiaTheme="minorHAnsi" w:hAnsi="Arial" w:cs="Arial"/>
                <w:noProof/>
                <w:sz w:val="22"/>
                <w:szCs w:val="22"/>
              </w:rPr>
              <w:drawing>
                <wp:anchor distT="0" distB="0" distL="114300" distR="114300" simplePos="0" relativeHeight="252013568" behindDoc="0" locked="0" layoutInCell="1" allowOverlap="1" wp14:anchorId="238588E7" wp14:editId="10975710">
                  <wp:simplePos x="0" y="0"/>
                  <wp:positionH relativeFrom="column">
                    <wp:posOffset>884555</wp:posOffset>
                  </wp:positionH>
                  <wp:positionV relativeFrom="paragraph">
                    <wp:posOffset>-5080</wp:posOffset>
                  </wp:positionV>
                  <wp:extent cx="682625" cy="682625"/>
                  <wp:effectExtent l="0" t="0" r="3175" b="31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6ADF">
              <w:rPr>
                <w:rStyle w:val="Heading1Char"/>
                <w:rFonts w:ascii="Arial" w:eastAsiaTheme="minorHAnsi" w:hAnsi="Arial" w:cs="Arial"/>
                <w:noProof/>
                <w:sz w:val="22"/>
                <w:szCs w:val="22"/>
              </w:rPr>
              <w:drawing>
                <wp:anchor distT="0" distB="0" distL="114300" distR="114300" simplePos="0" relativeHeight="252012544" behindDoc="0" locked="0" layoutInCell="1" allowOverlap="1" wp14:anchorId="4EB833F0" wp14:editId="10BFAC17">
                  <wp:simplePos x="0" y="0"/>
                  <wp:positionH relativeFrom="column">
                    <wp:posOffset>79375</wp:posOffset>
                  </wp:positionH>
                  <wp:positionV relativeFrom="paragraph">
                    <wp:posOffset>-2540</wp:posOffset>
                  </wp:positionV>
                  <wp:extent cx="686435" cy="68643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435" cy="6864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3"/>
          </w:p>
        </w:tc>
        <w:tc>
          <w:tcPr>
            <w:tcW w:w="2551" w:type="dxa"/>
            <w:tcBorders>
              <w:top w:val="single" w:sz="18" w:space="0" w:color="000000"/>
              <w:left w:val="single" w:sz="18" w:space="0" w:color="000000"/>
              <w:bottom w:val="single" w:sz="18" w:space="0" w:color="000000"/>
              <w:right w:val="nil"/>
            </w:tcBorders>
            <w:vAlign w:val="center"/>
          </w:tcPr>
          <w:p w14:paraId="385E521B" w14:textId="77777777" w:rsidR="00CB23A7" w:rsidRPr="00696ADF" w:rsidRDefault="00CB23A7" w:rsidP="00912E20">
            <w:pPr>
              <w:pStyle w:val="BodyText"/>
              <w:rPr>
                <w:rStyle w:val="Heading1Char"/>
                <w:rFonts w:ascii="Arial" w:eastAsiaTheme="minorHAnsi" w:hAnsi="Arial" w:cs="Arial"/>
                <w:sz w:val="22"/>
                <w:szCs w:val="22"/>
              </w:rPr>
            </w:pPr>
            <w:bookmarkStart w:id="94" w:name="_Toc119504743"/>
            <w:r w:rsidRPr="00513001">
              <w:rPr>
                <w:rStyle w:val="Heading1Char"/>
                <w:rFonts w:ascii="Arial" w:eastAsiaTheme="minorHAnsi" w:hAnsi="Arial" w:cs="Arial"/>
                <w:color w:val="1A2C58" w:themeColor="accent1" w:themeShade="80"/>
                <w:sz w:val="28"/>
                <w:szCs w:val="28"/>
              </w:rPr>
              <w:t>Improving safety through vehicles and technology</w:t>
            </w:r>
            <w:bookmarkEnd w:id="94"/>
          </w:p>
        </w:tc>
        <w:tc>
          <w:tcPr>
            <w:tcW w:w="2523" w:type="dxa"/>
            <w:tcBorders>
              <w:top w:val="single" w:sz="18" w:space="0" w:color="000000"/>
              <w:left w:val="nil"/>
              <w:bottom w:val="single" w:sz="18" w:space="0" w:color="000000"/>
            </w:tcBorders>
            <w:vAlign w:val="center"/>
          </w:tcPr>
          <w:p w14:paraId="1580A563" w14:textId="77777777" w:rsidR="00CB23A7" w:rsidRPr="00696ADF" w:rsidRDefault="00CB23A7" w:rsidP="00912E20">
            <w:pPr>
              <w:pStyle w:val="BodyText"/>
              <w:rPr>
                <w:rStyle w:val="Heading1Char"/>
                <w:rFonts w:ascii="Arial" w:eastAsiaTheme="minorHAnsi" w:hAnsi="Arial" w:cs="Arial"/>
                <w:sz w:val="22"/>
                <w:szCs w:val="22"/>
              </w:rPr>
            </w:pPr>
            <w:bookmarkStart w:id="95" w:name="_Toc119504744"/>
            <w:r w:rsidRPr="00696ADF">
              <w:rPr>
                <w:rStyle w:val="Heading1Char"/>
                <w:rFonts w:ascii="Arial" w:eastAsiaTheme="minorHAnsi" w:hAnsi="Arial" w:cs="Arial"/>
                <w:noProof/>
                <w:sz w:val="22"/>
                <w:szCs w:val="22"/>
              </w:rPr>
              <w:drawing>
                <wp:anchor distT="0" distB="0" distL="114300" distR="114300" simplePos="0" relativeHeight="252014592" behindDoc="0" locked="0" layoutInCell="1" allowOverlap="1" wp14:anchorId="146D1257" wp14:editId="14282BF7">
                  <wp:simplePos x="0" y="0"/>
                  <wp:positionH relativeFrom="column">
                    <wp:posOffset>14605</wp:posOffset>
                  </wp:positionH>
                  <wp:positionV relativeFrom="paragraph">
                    <wp:posOffset>-1905</wp:posOffset>
                  </wp:positionV>
                  <wp:extent cx="669290" cy="66929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69290" cy="6692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5"/>
          </w:p>
        </w:tc>
      </w:tr>
      <w:tr w:rsidR="00CB23A7" w:rsidRPr="00696ADF" w14:paraId="04B4B4B7" w14:textId="77777777" w:rsidTr="00912E20">
        <w:trPr>
          <w:trHeight w:val="2389"/>
        </w:trPr>
        <w:tc>
          <w:tcPr>
            <w:tcW w:w="5382" w:type="dxa"/>
            <w:gridSpan w:val="2"/>
            <w:tcBorders>
              <w:top w:val="single" w:sz="12" w:space="0" w:color="2C3292"/>
              <w:bottom w:val="nil"/>
              <w:right w:val="single" w:sz="18" w:space="0" w:color="000000"/>
            </w:tcBorders>
          </w:tcPr>
          <w:p w14:paraId="00B75931"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96" w:name="_Toc119504745"/>
            <w:r w:rsidRPr="00696ADF">
              <w:rPr>
                <w:rStyle w:val="Heading1Char"/>
                <w:rFonts w:ascii="Arial" w:eastAsiaTheme="minorHAnsi" w:hAnsi="Arial" w:cs="Arial"/>
                <w:sz w:val="22"/>
                <w:szCs w:val="22"/>
              </w:rPr>
              <w:t>Tourist road safety signage program</w:t>
            </w:r>
            <w:bookmarkEnd w:id="96"/>
          </w:p>
          <w:p w14:paraId="14E56E11"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97" w:name="_Toc119504746"/>
            <w:r w:rsidRPr="00696ADF">
              <w:rPr>
                <w:rStyle w:val="Heading1Char"/>
                <w:rFonts w:ascii="Arial" w:eastAsiaTheme="minorHAnsi" w:hAnsi="Arial" w:cs="Arial"/>
                <w:sz w:val="22"/>
                <w:szCs w:val="22"/>
              </w:rPr>
              <w:t>Tourist education materials</w:t>
            </w:r>
            <w:bookmarkEnd w:id="97"/>
          </w:p>
          <w:p w14:paraId="40BC3DAC"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98" w:name="_Toc119504747"/>
            <w:r w:rsidRPr="00696ADF">
              <w:rPr>
                <w:rStyle w:val="Heading1Char"/>
                <w:rFonts w:ascii="Arial" w:eastAsiaTheme="minorHAnsi" w:hAnsi="Arial" w:cs="Arial"/>
                <w:sz w:val="22"/>
                <w:szCs w:val="22"/>
              </w:rPr>
              <w:t>Tourist education at gateway entry points</w:t>
            </w:r>
            <w:bookmarkEnd w:id="98"/>
          </w:p>
          <w:p w14:paraId="1096B702"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99" w:name="_Toc119504748"/>
            <w:r w:rsidRPr="00696ADF">
              <w:rPr>
                <w:rStyle w:val="Heading1Char"/>
                <w:rFonts w:ascii="Arial" w:eastAsiaTheme="minorHAnsi" w:hAnsi="Arial" w:cs="Arial"/>
                <w:sz w:val="22"/>
                <w:szCs w:val="22"/>
              </w:rPr>
              <w:t>Responsive electronic signage trial</w:t>
            </w:r>
            <w:bookmarkEnd w:id="99"/>
          </w:p>
          <w:p w14:paraId="00F7767C" w14:textId="77777777" w:rsidR="00CB23A7" w:rsidRPr="00696ADF" w:rsidRDefault="00CB23A7" w:rsidP="00912E20">
            <w:pPr>
              <w:pStyle w:val="BodyText"/>
              <w:spacing w:before="60" w:after="60" w:line="240" w:lineRule="auto"/>
              <w:rPr>
                <w:rFonts w:cs="Arial"/>
              </w:rPr>
            </w:pPr>
            <w:bookmarkStart w:id="100" w:name="_Toc119504749"/>
            <w:r w:rsidRPr="00696ADF">
              <w:rPr>
                <w:rStyle w:val="Heading1Char"/>
                <w:rFonts w:ascii="Arial" w:eastAsiaTheme="minorHAnsi" w:hAnsi="Arial" w:cs="Arial"/>
                <w:sz w:val="22"/>
                <w:szCs w:val="22"/>
              </w:rPr>
              <w:t>Strategic partnerships</w:t>
            </w:r>
            <w:bookmarkEnd w:id="100"/>
          </w:p>
          <w:p w14:paraId="308933B6"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101" w:name="_Toc119504750"/>
            <w:r w:rsidRPr="00696ADF">
              <w:rPr>
                <w:rStyle w:val="Heading1Char"/>
                <w:rFonts w:ascii="Arial" w:eastAsiaTheme="minorHAnsi" w:hAnsi="Arial" w:cs="Arial"/>
                <w:sz w:val="22"/>
                <w:szCs w:val="22"/>
              </w:rPr>
              <w:t>Stakeholder alliances</w:t>
            </w:r>
            <w:bookmarkEnd w:id="101"/>
          </w:p>
        </w:tc>
        <w:tc>
          <w:tcPr>
            <w:tcW w:w="5074" w:type="dxa"/>
            <w:gridSpan w:val="2"/>
            <w:tcBorders>
              <w:top w:val="single" w:sz="12" w:space="0" w:color="2C3292"/>
              <w:left w:val="single" w:sz="18" w:space="0" w:color="000000"/>
              <w:bottom w:val="nil"/>
            </w:tcBorders>
          </w:tcPr>
          <w:p w14:paraId="1A919D98"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102" w:name="_Toc119504751"/>
            <w:r w:rsidRPr="00696ADF">
              <w:rPr>
                <w:rStyle w:val="Heading1Char"/>
                <w:rFonts w:ascii="Arial" w:eastAsiaTheme="minorHAnsi" w:hAnsi="Arial" w:cs="Arial"/>
                <w:sz w:val="22"/>
                <w:szCs w:val="22"/>
              </w:rPr>
              <w:t>ANCAP</w:t>
            </w:r>
            <w:bookmarkEnd w:id="102"/>
          </w:p>
          <w:p w14:paraId="5F579257"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103" w:name="_Toc119504752"/>
            <w:r w:rsidRPr="00696ADF">
              <w:rPr>
                <w:rStyle w:val="Heading1Char"/>
                <w:rFonts w:ascii="Arial" w:eastAsiaTheme="minorHAnsi" w:hAnsi="Arial" w:cs="Arial"/>
                <w:sz w:val="22"/>
                <w:szCs w:val="22"/>
              </w:rPr>
              <w:t>Autonomous vehicle and crash avoidance readiness</w:t>
            </w:r>
            <w:bookmarkEnd w:id="103"/>
          </w:p>
          <w:p w14:paraId="3D960C0E"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104" w:name="_Toc119504753"/>
            <w:r w:rsidRPr="00696ADF">
              <w:rPr>
                <w:rStyle w:val="Heading1Char"/>
                <w:rFonts w:ascii="Arial" w:eastAsiaTheme="minorHAnsi" w:hAnsi="Arial" w:cs="Arial"/>
                <w:sz w:val="22"/>
                <w:szCs w:val="22"/>
              </w:rPr>
              <w:t>Light vehicle strategy</w:t>
            </w:r>
            <w:bookmarkEnd w:id="104"/>
          </w:p>
          <w:p w14:paraId="40593B38" w14:textId="77777777" w:rsidR="00CB23A7" w:rsidRPr="00696ADF" w:rsidRDefault="00CB23A7" w:rsidP="00912E20">
            <w:pPr>
              <w:pStyle w:val="BodyText"/>
              <w:spacing w:before="60" w:after="60" w:line="240" w:lineRule="auto"/>
              <w:rPr>
                <w:rStyle w:val="Heading1Char"/>
                <w:rFonts w:ascii="Arial" w:eastAsiaTheme="minorHAnsi" w:hAnsi="Arial" w:cs="Arial"/>
                <w:sz w:val="22"/>
                <w:szCs w:val="22"/>
              </w:rPr>
            </w:pPr>
            <w:bookmarkStart w:id="105" w:name="_Toc119504754"/>
            <w:r w:rsidRPr="00696ADF">
              <w:rPr>
                <w:rStyle w:val="Heading1Char"/>
                <w:rFonts w:ascii="Arial" w:eastAsiaTheme="minorHAnsi" w:hAnsi="Arial" w:cs="Arial"/>
                <w:sz w:val="22"/>
                <w:szCs w:val="22"/>
              </w:rPr>
              <w:t>Safer cars for young drivers</w:t>
            </w:r>
            <w:bookmarkEnd w:id="105"/>
          </w:p>
          <w:p w14:paraId="3A41ADC8" w14:textId="77777777" w:rsidR="00CB23A7" w:rsidRPr="00696ADF" w:rsidRDefault="00CB23A7" w:rsidP="00912E20">
            <w:pPr>
              <w:pStyle w:val="BodyText"/>
              <w:spacing w:before="60" w:after="60" w:line="240" w:lineRule="auto"/>
              <w:rPr>
                <w:rStyle w:val="Heading1Char"/>
                <w:rFonts w:ascii="Arial" w:hAnsi="Arial" w:cs="Arial"/>
                <w:color w:val="auto"/>
              </w:rPr>
            </w:pPr>
            <w:bookmarkStart w:id="106" w:name="_Toc119504755"/>
            <w:r w:rsidRPr="00696ADF">
              <w:rPr>
                <w:rStyle w:val="Heading1Char"/>
                <w:rFonts w:ascii="Arial" w:eastAsiaTheme="minorHAnsi" w:hAnsi="Arial" w:cs="Arial"/>
                <w:sz w:val="22"/>
                <w:szCs w:val="22"/>
              </w:rPr>
              <w:t>Workplace driver safety</w:t>
            </w:r>
            <w:bookmarkEnd w:id="106"/>
          </w:p>
        </w:tc>
      </w:tr>
    </w:tbl>
    <w:p w14:paraId="6092795E" w14:textId="77777777" w:rsidR="00CB23A7" w:rsidRPr="00696ADF" w:rsidRDefault="00CB23A7" w:rsidP="00810409">
      <w:pPr>
        <w:pStyle w:val="BodyText"/>
        <w:rPr>
          <w:rStyle w:val="Heading1Char"/>
          <w:rFonts w:ascii="Arial" w:eastAsiaTheme="minorHAnsi" w:hAnsi="Arial" w:cs="Arial"/>
          <w:sz w:val="22"/>
          <w:szCs w:val="22"/>
        </w:rPr>
      </w:pPr>
      <w:r w:rsidRPr="00696ADF">
        <w:rPr>
          <w:rStyle w:val="Heading1Char"/>
          <w:rFonts w:ascii="Arial" w:eastAsiaTheme="minorHAnsi" w:hAnsi="Arial" w:cs="Arial"/>
          <w:sz w:val="22"/>
          <w:szCs w:val="22"/>
        </w:rPr>
        <w:br w:type="page"/>
      </w:r>
    </w:p>
    <w:p w14:paraId="3BBDD4C4" w14:textId="35F1773C" w:rsidR="002341D9" w:rsidRPr="00696ADF" w:rsidRDefault="00FA39BF" w:rsidP="00D27793">
      <w:pPr>
        <w:pStyle w:val="Heading1"/>
        <w:rPr>
          <w:rStyle w:val="Heading1Char"/>
          <w:rFonts w:ascii="Arial" w:hAnsi="Arial" w:cs="Arial"/>
        </w:rPr>
      </w:pPr>
      <w:bookmarkStart w:id="107" w:name="_Toc119504756"/>
      <w:r w:rsidRPr="00696ADF">
        <w:rPr>
          <w:rStyle w:val="Heading1Char"/>
          <w:rFonts w:ascii="Arial" w:hAnsi="Arial" w:cs="Arial"/>
        </w:rPr>
        <w:lastRenderedPageBreak/>
        <w:t>M</w:t>
      </w:r>
      <w:r w:rsidR="00463C6E" w:rsidRPr="00696ADF">
        <w:rPr>
          <w:rStyle w:val="Heading1Char"/>
          <w:rFonts w:ascii="Arial" w:hAnsi="Arial" w:cs="Arial"/>
        </w:rPr>
        <w:t>aking our rural roads safer</w:t>
      </w:r>
      <w:bookmarkEnd w:id="107"/>
    </w:p>
    <w:p w14:paraId="51377179" w14:textId="1BF50F69" w:rsidR="00FA39BF" w:rsidRPr="00A574F4" w:rsidRDefault="00FA39BF" w:rsidP="003F737A">
      <w:pPr>
        <w:pStyle w:val="BodyText"/>
        <w:rPr>
          <w:rFonts w:cs="Arial"/>
          <w:lang w:eastAsia="en-AU"/>
        </w:rPr>
      </w:pPr>
      <w:r w:rsidRPr="00A574F4">
        <w:rPr>
          <w:rFonts w:cs="Arial"/>
          <w:lang w:eastAsia="en-AU"/>
        </w:rPr>
        <w:t xml:space="preserve">60 per cent of fatalities in Tasmania occur in rural areas. </w:t>
      </w:r>
      <w:r w:rsidR="00E437E0" w:rsidRPr="00A574F4">
        <w:rPr>
          <w:rFonts w:cs="Arial"/>
          <w:lang w:eastAsia="en-AU"/>
        </w:rPr>
        <w:t>T</w:t>
      </w:r>
      <w:r w:rsidR="00643416" w:rsidRPr="00A574F4">
        <w:rPr>
          <w:rFonts w:cs="Arial"/>
          <w:lang w:eastAsia="en-AU"/>
        </w:rPr>
        <w:t>he</w:t>
      </w:r>
      <w:r w:rsidR="00566B30" w:rsidRPr="00A574F4">
        <w:rPr>
          <w:rFonts w:cs="Arial"/>
          <w:lang w:eastAsia="en-AU"/>
        </w:rPr>
        <w:t xml:space="preserve"> Tasmanian </w:t>
      </w:r>
      <w:r w:rsidR="005E4FFB" w:rsidRPr="00A574F4">
        <w:rPr>
          <w:rFonts w:cs="Arial"/>
          <w:lang w:eastAsia="en-AU"/>
        </w:rPr>
        <w:t>G</w:t>
      </w:r>
      <w:r w:rsidR="00566B30" w:rsidRPr="00A574F4">
        <w:rPr>
          <w:rFonts w:cs="Arial"/>
          <w:lang w:eastAsia="en-AU"/>
        </w:rPr>
        <w:t xml:space="preserve">overnment </w:t>
      </w:r>
      <w:r w:rsidR="00A574F4" w:rsidRPr="00A574F4">
        <w:rPr>
          <w:rFonts w:cs="Arial"/>
          <w:lang w:eastAsia="en-AU"/>
        </w:rPr>
        <w:t xml:space="preserve">has </w:t>
      </w:r>
      <w:r w:rsidR="00643416" w:rsidRPr="00A574F4">
        <w:rPr>
          <w:rFonts w:cs="Arial"/>
          <w:lang w:eastAsia="en-AU"/>
        </w:rPr>
        <w:t>committed</w:t>
      </w:r>
      <w:r w:rsidR="006B4189" w:rsidRPr="00A574F4">
        <w:rPr>
          <w:rFonts w:cs="Arial"/>
          <w:lang w:eastAsia="en-AU"/>
        </w:rPr>
        <w:t xml:space="preserve"> </w:t>
      </w:r>
      <w:r w:rsidRPr="00A574F4">
        <w:rPr>
          <w:rFonts w:cs="Arial"/>
          <w:lang w:eastAsia="en-AU"/>
        </w:rPr>
        <w:t>$20 million into improving the safety of our rural roads.</w:t>
      </w:r>
    </w:p>
    <w:p w14:paraId="382236AF" w14:textId="71451D07" w:rsidR="0024627E" w:rsidRPr="00696ADF" w:rsidRDefault="001A24E4" w:rsidP="00D27793">
      <w:pPr>
        <w:pStyle w:val="Heading2"/>
        <w:rPr>
          <w:rFonts w:cs="Arial"/>
        </w:rPr>
      </w:pPr>
      <w:bookmarkStart w:id="108" w:name="_Toc96697673"/>
      <w:bookmarkStart w:id="109" w:name="_Toc119504757"/>
      <w:r w:rsidRPr="00696ADF">
        <w:rPr>
          <w:rFonts w:cs="Arial"/>
        </w:rPr>
        <w:t xml:space="preserve">Summary of </w:t>
      </w:r>
      <w:r w:rsidR="002341D9" w:rsidRPr="00696ADF">
        <w:rPr>
          <w:rFonts w:cs="Arial"/>
        </w:rPr>
        <w:t>i</w:t>
      </w:r>
      <w:r w:rsidRPr="00696ADF">
        <w:rPr>
          <w:rFonts w:cs="Arial"/>
        </w:rPr>
        <w:t>nitiative</w:t>
      </w:r>
      <w:r w:rsidR="001B11E8" w:rsidRPr="00696ADF">
        <w:rPr>
          <w:rFonts w:cs="Arial"/>
        </w:rPr>
        <w:t>s</w:t>
      </w:r>
      <w:bookmarkEnd w:id="108"/>
      <w:bookmarkEnd w:id="109"/>
    </w:p>
    <w:p w14:paraId="4D973FAF" w14:textId="5BF55452" w:rsidR="00FA39BF" w:rsidRPr="00696ADF" w:rsidRDefault="0043322E" w:rsidP="009B6D3E">
      <w:pPr>
        <w:pStyle w:val="Heading3"/>
        <w:rPr>
          <w:rFonts w:ascii="Arial" w:hAnsi="Arial" w:cs="Arial"/>
        </w:rPr>
      </w:pPr>
      <w:bookmarkStart w:id="110" w:name="_Toc96697674"/>
      <w:bookmarkStart w:id="111" w:name="_Toc119504758"/>
      <w:r w:rsidRPr="00696ADF">
        <w:rPr>
          <w:rFonts w:ascii="Arial" w:hAnsi="Arial" w:cs="Arial"/>
        </w:rPr>
        <w:t>Establish a rural roads grants program for local government</w:t>
      </w:r>
      <w:bookmarkEnd w:id="110"/>
      <w:bookmarkEnd w:id="111"/>
    </w:p>
    <w:p w14:paraId="2E7593F6" w14:textId="1A7C3899" w:rsidR="00383426" w:rsidRPr="00696ADF" w:rsidRDefault="00AE1DBA" w:rsidP="00BF5B33">
      <w:pPr>
        <w:pStyle w:val="BodyText"/>
        <w:rPr>
          <w:rStyle w:val="normaltextrun"/>
          <w:rFonts w:cs="Arial"/>
        </w:rPr>
      </w:pPr>
      <w:r w:rsidRPr="00696ADF">
        <w:rPr>
          <w:rStyle w:val="normaltextrun"/>
          <w:rFonts w:cs="Arial"/>
        </w:rPr>
        <w:t xml:space="preserve">The Safer Rural Roads Program (SRRP) </w:t>
      </w:r>
      <w:r w:rsidR="00186729" w:rsidRPr="00696ADF">
        <w:rPr>
          <w:rStyle w:val="normaltextrun"/>
          <w:rFonts w:cs="Arial"/>
        </w:rPr>
        <w:t xml:space="preserve">launched in late 2020 </w:t>
      </w:r>
      <w:r w:rsidR="001D0283" w:rsidRPr="00696ADF">
        <w:rPr>
          <w:rStyle w:val="normaltextrun"/>
          <w:rFonts w:cs="Arial"/>
        </w:rPr>
        <w:t>as</w:t>
      </w:r>
      <w:r w:rsidR="00186729" w:rsidRPr="00696ADF">
        <w:rPr>
          <w:rStyle w:val="normaltextrun"/>
          <w:rFonts w:cs="Arial"/>
        </w:rPr>
        <w:t xml:space="preserve"> a</w:t>
      </w:r>
      <w:r w:rsidR="001D0283" w:rsidRPr="00696ADF">
        <w:rPr>
          <w:rStyle w:val="normaltextrun"/>
          <w:rFonts w:cs="Arial"/>
        </w:rPr>
        <w:t>n</w:t>
      </w:r>
      <w:r w:rsidR="00186729" w:rsidRPr="00696ADF">
        <w:rPr>
          <w:rStyle w:val="normaltextrun"/>
          <w:rFonts w:cs="Arial"/>
        </w:rPr>
        <w:t xml:space="preserve"> infrastructure initiative </w:t>
      </w:r>
      <w:r w:rsidR="001D0283" w:rsidRPr="00696ADF">
        <w:rPr>
          <w:rStyle w:val="normaltextrun"/>
          <w:rFonts w:cs="Arial"/>
        </w:rPr>
        <w:t xml:space="preserve">established </w:t>
      </w:r>
      <w:r w:rsidR="00186729" w:rsidRPr="00696ADF">
        <w:rPr>
          <w:rStyle w:val="normaltextrun"/>
          <w:rFonts w:cs="Arial"/>
        </w:rPr>
        <w:t>under the Action Plan. The SRRP</w:t>
      </w:r>
      <w:r w:rsidR="00B958D9" w:rsidRPr="00696ADF">
        <w:rPr>
          <w:rStyle w:val="normaltextrun"/>
          <w:rFonts w:cs="Arial"/>
        </w:rPr>
        <w:t xml:space="preserve"> provides opportunities for Tasmanian </w:t>
      </w:r>
      <w:r w:rsidR="00186729" w:rsidRPr="00696ADF">
        <w:rPr>
          <w:rStyle w:val="normaltextrun"/>
          <w:rFonts w:cs="Arial"/>
        </w:rPr>
        <w:t>local government</w:t>
      </w:r>
      <w:r w:rsidR="00B958D9" w:rsidRPr="00696ADF">
        <w:rPr>
          <w:rStyle w:val="normaltextrun"/>
          <w:rFonts w:cs="Arial"/>
        </w:rPr>
        <w:t>s</w:t>
      </w:r>
      <w:r w:rsidR="00265707" w:rsidRPr="00696ADF">
        <w:rPr>
          <w:rStyle w:val="normaltextrun"/>
          <w:rFonts w:cs="Arial"/>
        </w:rPr>
        <w:t xml:space="preserve"> to</w:t>
      </w:r>
      <w:r w:rsidR="00B958D9" w:rsidRPr="00696ADF">
        <w:rPr>
          <w:rStyle w:val="normaltextrun"/>
          <w:rFonts w:cs="Arial"/>
        </w:rPr>
        <w:t xml:space="preserve"> apply for grant funding to implement widespread low-cost road safety infrastructure treatments on high-speed rural roads. The program aims to improve road safety outcomes in Tasmania by reducing the number of head-on and run-off-road crashes </w:t>
      </w:r>
      <w:r w:rsidR="00EC6A97" w:rsidRPr="00696ADF">
        <w:rPr>
          <w:rStyle w:val="normaltextrun"/>
          <w:rFonts w:cs="Arial"/>
        </w:rPr>
        <w:t xml:space="preserve">and to </w:t>
      </w:r>
      <w:r w:rsidR="00DB712B" w:rsidRPr="00696ADF">
        <w:rPr>
          <w:rStyle w:val="normaltextrun"/>
          <w:rFonts w:cs="Arial"/>
        </w:rPr>
        <w:t>reduce</w:t>
      </w:r>
      <w:r w:rsidR="00EC6A97" w:rsidRPr="00696ADF">
        <w:rPr>
          <w:rStyle w:val="normaltextrun"/>
          <w:rFonts w:cs="Arial"/>
        </w:rPr>
        <w:t xml:space="preserve"> harm when </w:t>
      </w:r>
      <w:r w:rsidR="001D0283" w:rsidRPr="00696ADF">
        <w:rPr>
          <w:rStyle w:val="normaltextrun"/>
          <w:rFonts w:cs="Arial"/>
        </w:rPr>
        <w:t xml:space="preserve">these </w:t>
      </w:r>
      <w:r w:rsidR="00EC6A97" w:rsidRPr="00696ADF">
        <w:rPr>
          <w:rStyle w:val="normaltextrun"/>
          <w:rFonts w:cs="Arial"/>
        </w:rPr>
        <w:t xml:space="preserve">crashes do happen. </w:t>
      </w:r>
      <w:r w:rsidR="00B958D9" w:rsidRPr="00696ADF">
        <w:rPr>
          <w:rStyle w:val="normaltextrun"/>
          <w:rFonts w:cs="Arial"/>
        </w:rPr>
        <w:t>T</w:t>
      </w:r>
      <w:r w:rsidR="001D0283" w:rsidRPr="00696ADF">
        <w:rPr>
          <w:rStyle w:val="normaltextrun"/>
          <w:rFonts w:cs="Arial"/>
        </w:rPr>
        <w:t>reatment</w:t>
      </w:r>
      <w:r w:rsidR="00B958D9" w:rsidRPr="00696ADF">
        <w:rPr>
          <w:rStyle w:val="normaltextrun"/>
          <w:rFonts w:cs="Arial"/>
        </w:rPr>
        <w:t xml:space="preserve"> type</w:t>
      </w:r>
      <w:r w:rsidR="001D0283" w:rsidRPr="00696ADF">
        <w:rPr>
          <w:rStyle w:val="normaltextrun"/>
          <w:rFonts w:cs="Arial"/>
        </w:rPr>
        <w:t xml:space="preserve">s </w:t>
      </w:r>
      <w:r w:rsidR="00B958D9" w:rsidRPr="00696ADF">
        <w:rPr>
          <w:rStyle w:val="normaltextrun"/>
          <w:rFonts w:cs="Arial"/>
        </w:rPr>
        <w:t xml:space="preserve">funded under the SRRP </w:t>
      </w:r>
      <w:r w:rsidR="00186729" w:rsidRPr="00696ADF">
        <w:rPr>
          <w:rStyle w:val="normaltextrun"/>
          <w:rFonts w:cs="Arial"/>
        </w:rPr>
        <w:t>includ</w:t>
      </w:r>
      <w:r w:rsidR="00371710" w:rsidRPr="00696ADF">
        <w:rPr>
          <w:rStyle w:val="normaltextrun"/>
          <w:rFonts w:cs="Arial"/>
        </w:rPr>
        <w:t>e</w:t>
      </w:r>
      <w:r w:rsidR="00186729" w:rsidRPr="00696ADF">
        <w:rPr>
          <w:rStyle w:val="normaltextrun"/>
          <w:rFonts w:cs="Arial"/>
        </w:rPr>
        <w:t xml:space="preserve"> improved delineation (signs and lines),</w:t>
      </w:r>
      <w:r w:rsidR="00911761" w:rsidRPr="00696ADF">
        <w:rPr>
          <w:rStyle w:val="normaltextrun"/>
          <w:rFonts w:cs="Arial"/>
        </w:rPr>
        <w:t xml:space="preserve"> </w:t>
      </w:r>
      <w:r w:rsidR="00186729" w:rsidRPr="00696ADF">
        <w:rPr>
          <w:rStyle w:val="normaltextrun"/>
          <w:rFonts w:cs="Arial"/>
        </w:rPr>
        <w:t>roadside hazard removal, limited shoulder sealing and safety barrier</w:t>
      </w:r>
      <w:r w:rsidR="00371710" w:rsidRPr="00696ADF">
        <w:rPr>
          <w:rStyle w:val="normaltextrun"/>
          <w:rFonts w:cs="Arial"/>
        </w:rPr>
        <w:t>s</w:t>
      </w:r>
      <w:r w:rsidRPr="00696ADF">
        <w:rPr>
          <w:rStyle w:val="normaltextrun"/>
          <w:rFonts w:cs="Arial"/>
        </w:rPr>
        <w:t>.</w:t>
      </w:r>
      <w:r w:rsidR="00186729" w:rsidRPr="00696ADF">
        <w:rPr>
          <w:rStyle w:val="normaltextrun"/>
          <w:rFonts w:cs="Arial"/>
        </w:rPr>
        <w:t xml:space="preserve"> Junction upgrades are also eligible for funding under the SRRP.</w:t>
      </w:r>
    </w:p>
    <w:p w14:paraId="2237CA7A" w14:textId="61CEBC40" w:rsidR="00536642" w:rsidRPr="00696ADF" w:rsidRDefault="0096212A" w:rsidP="00BF5B33">
      <w:pPr>
        <w:pStyle w:val="BodyText"/>
        <w:rPr>
          <w:rStyle w:val="normaltextrun"/>
          <w:rFonts w:cs="Arial"/>
        </w:rPr>
      </w:pPr>
      <w:r>
        <w:rPr>
          <w:rFonts w:cs="Arial"/>
          <w:noProof/>
        </w:rPr>
        <w:drawing>
          <wp:anchor distT="0" distB="0" distL="114300" distR="114300" simplePos="0" relativeHeight="252098560" behindDoc="0" locked="0" layoutInCell="1" allowOverlap="1" wp14:anchorId="4DA750D4" wp14:editId="29A61CC3">
            <wp:simplePos x="0" y="0"/>
            <wp:positionH relativeFrom="margin">
              <wp:posOffset>2954936</wp:posOffset>
            </wp:positionH>
            <wp:positionV relativeFrom="paragraph">
              <wp:posOffset>779957</wp:posOffset>
            </wp:positionV>
            <wp:extent cx="3879215" cy="3657600"/>
            <wp:effectExtent l="0" t="0" r="0" b="0"/>
            <wp:wrapSquare wrapText="bothSides"/>
            <wp:docPr id="1178144552" name="Picture 3" descr="A map of australia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44552" name="Picture 3" descr="A map of australia with red and blue dots&#10;&#10;Description automatically generated"/>
                    <pic:cNvPicPr/>
                  </pic:nvPicPr>
                  <pic:blipFill rotWithShape="1">
                    <a:blip r:embed="rId56" cstate="print">
                      <a:extLst>
                        <a:ext uri="{28A0092B-C50C-407E-A947-70E740481C1C}">
                          <a14:useLocalDpi xmlns:a14="http://schemas.microsoft.com/office/drawing/2010/main" val="0"/>
                        </a:ext>
                      </a:extLst>
                    </a:blip>
                    <a:srcRect l="15120"/>
                    <a:stretch/>
                  </pic:blipFill>
                  <pic:spPr bwMode="auto">
                    <a:xfrm>
                      <a:off x="0" y="0"/>
                      <a:ext cx="3879215"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5694" w:rsidRPr="00696ADF">
        <w:rPr>
          <w:rStyle w:val="normaltextrun"/>
          <w:rFonts w:cs="Arial"/>
        </w:rPr>
        <w:t xml:space="preserve">Under the </w:t>
      </w:r>
      <w:r w:rsidR="007E7939">
        <w:rPr>
          <w:rStyle w:val="normaltextrun"/>
          <w:rFonts w:cs="Arial"/>
        </w:rPr>
        <w:t>2023-2024</w:t>
      </w:r>
      <w:r w:rsidR="00A810CE">
        <w:rPr>
          <w:rStyle w:val="normaltextrun"/>
          <w:rFonts w:cs="Arial"/>
        </w:rPr>
        <w:t xml:space="preserve"> </w:t>
      </w:r>
      <w:r w:rsidR="00B05A47" w:rsidRPr="00696ADF">
        <w:rPr>
          <w:rStyle w:val="normaltextrun"/>
          <w:rFonts w:cs="Arial"/>
        </w:rPr>
        <w:t xml:space="preserve">SRRP funding </w:t>
      </w:r>
      <w:r w:rsidR="00945694" w:rsidRPr="00696ADF">
        <w:rPr>
          <w:rStyle w:val="normaltextrun"/>
          <w:rFonts w:cs="Arial"/>
        </w:rPr>
        <w:t>round</w:t>
      </w:r>
      <w:r w:rsidR="00A304A6" w:rsidRPr="00696ADF">
        <w:rPr>
          <w:rStyle w:val="normaltextrun"/>
          <w:rFonts w:cs="Arial"/>
        </w:rPr>
        <w:t xml:space="preserve"> – the </w:t>
      </w:r>
      <w:r w:rsidR="007E7939">
        <w:rPr>
          <w:rStyle w:val="normaltextrun"/>
          <w:rFonts w:cs="Arial"/>
        </w:rPr>
        <w:t>fourth</w:t>
      </w:r>
      <w:r w:rsidR="007E7939" w:rsidRPr="00696ADF">
        <w:rPr>
          <w:rStyle w:val="normaltextrun"/>
          <w:rFonts w:cs="Arial"/>
        </w:rPr>
        <w:t xml:space="preserve"> </w:t>
      </w:r>
      <w:r w:rsidR="00A304A6" w:rsidRPr="00696ADF">
        <w:rPr>
          <w:rStyle w:val="normaltextrun"/>
          <w:rFonts w:cs="Arial"/>
        </w:rPr>
        <w:t>SRRP round under the Action Plan –</w:t>
      </w:r>
      <w:r w:rsidR="00536642" w:rsidRPr="00696ADF">
        <w:rPr>
          <w:rStyle w:val="normaltextrun"/>
          <w:rFonts w:cs="Arial"/>
        </w:rPr>
        <w:t xml:space="preserve"> </w:t>
      </w:r>
      <w:r w:rsidR="007E7939">
        <w:rPr>
          <w:rStyle w:val="normaltextrun"/>
          <w:rFonts w:cs="Arial"/>
        </w:rPr>
        <w:t>14</w:t>
      </w:r>
      <w:r w:rsidR="001D0283" w:rsidRPr="00696ADF">
        <w:rPr>
          <w:rStyle w:val="normaltextrun"/>
          <w:rFonts w:cs="Arial"/>
        </w:rPr>
        <w:t xml:space="preserve"> </w:t>
      </w:r>
      <w:r w:rsidR="00536642" w:rsidRPr="00696ADF">
        <w:rPr>
          <w:rStyle w:val="normaltextrun"/>
          <w:rFonts w:cs="Arial"/>
        </w:rPr>
        <w:t>projects</w:t>
      </w:r>
      <w:r w:rsidR="00945694" w:rsidRPr="00696ADF">
        <w:rPr>
          <w:rStyle w:val="normaltextrun"/>
          <w:rFonts w:cs="Arial"/>
        </w:rPr>
        <w:t xml:space="preserve"> w</w:t>
      </w:r>
      <w:r w:rsidR="00536642" w:rsidRPr="00696ADF">
        <w:rPr>
          <w:rStyle w:val="normaltextrun"/>
          <w:rFonts w:cs="Arial"/>
        </w:rPr>
        <w:t>ere</w:t>
      </w:r>
      <w:r w:rsidR="00945694" w:rsidRPr="00696ADF">
        <w:rPr>
          <w:rStyle w:val="normaltextrun"/>
          <w:rFonts w:cs="Arial"/>
        </w:rPr>
        <w:t xml:space="preserve"> supported </w:t>
      </w:r>
      <w:r w:rsidR="001D0283" w:rsidRPr="00696ADF">
        <w:rPr>
          <w:rStyle w:val="normaltextrun"/>
          <w:rFonts w:cs="Arial"/>
        </w:rPr>
        <w:t>with $</w:t>
      </w:r>
      <w:r w:rsidR="007E7939">
        <w:rPr>
          <w:rStyle w:val="normaltextrun"/>
          <w:rFonts w:cs="Arial"/>
        </w:rPr>
        <w:t>2.1</w:t>
      </w:r>
      <w:r w:rsidR="001D0283" w:rsidRPr="00696ADF">
        <w:rPr>
          <w:rStyle w:val="normaltextrun"/>
          <w:rFonts w:cs="Arial"/>
        </w:rPr>
        <w:t> million of funding. Alongside $</w:t>
      </w:r>
      <w:r w:rsidR="007E7939">
        <w:rPr>
          <w:rStyle w:val="normaltextrun"/>
          <w:rFonts w:cs="Arial"/>
        </w:rPr>
        <w:t>1.8</w:t>
      </w:r>
      <w:r w:rsidR="001D0283" w:rsidRPr="00696ADF">
        <w:rPr>
          <w:rStyle w:val="normaltextrun"/>
          <w:rFonts w:cs="Arial"/>
        </w:rPr>
        <w:t> million in co-contributions from councils, this funding will allow $</w:t>
      </w:r>
      <w:r w:rsidR="007E7939">
        <w:rPr>
          <w:rStyle w:val="normaltextrun"/>
          <w:rFonts w:cs="Arial"/>
        </w:rPr>
        <w:t>3.9</w:t>
      </w:r>
      <w:r w:rsidR="001D0283" w:rsidRPr="00696ADF">
        <w:rPr>
          <w:rStyle w:val="normaltextrun"/>
          <w:rFonts w:cs="Arial"/>
        </w:rPr>
        <w:t> million in infrastructure to be built to improve safety on rural roads</w:t>
      </w:r>
      <w:r w:rsidR="00A645F5" w:rsidRPr="00696ADF">
        <w:rPr>
          <w:rStyle w:val="normaltextrun"/>
          <w:rFonts w:cs="Arial"/>
        </w:rPr>
        <w:t>.</w:t>
      </w:r>
      <w:r w:rsidR="00B958D9" w:rsidRPr="00696ADF">
        <w:rPr>
          <w:rStyle w:val="normaltextrun"/>
          <w:rFonts w:cs="Arial"/>
        </w:rPr>
        <w:t xml:space="preserve"> F</w:t>
      </w:r>
      <w:r w:rsidR="00A304A6" w:rsidRPr="00696ADF">
        <w:rPr>
          <w:rStyle w:val="normaltextrun"/>
          <w:rFonts w:cs="Arial"/>
        </w:rPr>
        <w:t>unded infrastructure treatments include guardrails, pavement widening, line marking and traffic signage.</w:t>
      </w:r>
    </w:p>
    <w:p w14:paraId="16CFFD48" w14:textId="6FEFE91C" w:rsidR="00EE6078" w:rsidRPr="00696ADF" w:rsidRDefault="00EE6078" w:rsidP="00FE37FC">
      <w:pPr>
        <w:pStyle w:val="BodyText"/>
        <w:rPr>
          <w:rFonts w:cs="Arial"/>
          <w:highlight w:val="yellow"/>
        </w:rPr>
      </w:pPr>
    </w:p>
    <w:p w14:paraId="1777FCCD" w14:textId="0DF6BE3C" w:rsidR="00EE6078" w:rsidRPr="00696ADF" w:rsidRDefault="00EE6078" w:rsidP="00FE37FC">
      <w:pPr>
        <w:pStyle w:val="BodyText"/>
        <w:rPr>
          <w:rFonts w:cs="Arial"/>
          <w:noProof/>
        </w:rPr>
      </w:pPr>
    </w:p>
    <w:p w14:paraId="0E1E3ACF" w14:textId="67F8DC7B" w:rsidR="00626450" w:rsidRPr="0096212A" w:rsidRDefault="00626450" w:rsidP="00626450">
      <w:pPr>
        <w:pStyle w:val="NormalWeb"/>
        <w:shd w:val="clear" w:color="auto" w:fill="FFFFFF"/>
        <w:spacing w:before="0" w:beforeAutospacing="0" w:line="276" w:lineRule="auto"/>
        <w:rPr>
          <w:rFonts w:ascii="Arial" w:hAnsi="Arial" w:cs="Arial"/>
          <w:sz w:val="22"/>
          <w:szCs w:val="22"/>
        </w:rPr>
      </w:pPr>
      <w:r w:rsidRPr="0096212A">
        <w:rPr>
          <w:rFonts w:ascii="Arial" w:eastAsiaTheme="minorHAnsi" w:hAnsi="Arial" w:cs="Arial"/>
          <w:color w:val="000000" w:themeColor="text1"/>
          <w:sz w:val="22"/>
          <w:szCs w:val="22"/>
          <w:lang w:eastAsia="en-US"/>
        </w:rPr>
        <w:t>The map (right) illustrates the distribution of projects in the 2023-24 round of the Safer Rural Roads Program (SRRP), and the Vulnerable Road Users Program (VRUP).</w:t>
      </w:r>
    </w:p>
    <w:p w14:paraId="7131216C" w14:textId="4F9D5C96" w:rsidR="00EE6078" w:rsidRPr="00696ADF" w:rsidRDefault="00EE6078" w:rsidP="00FE37FC">
      <w:pPr>
        <w:pStyle w:val="BodyText"/>
        <w:rPr>
          <w:rFonts w:cs="Arial"/>
          <w:noProof/>
        </w:rPr>
      </w:pPr>
    </w:p>
    <w:p w14:paraId="0BDB6ADF" w14:textId="4E8BFB1E" w:rsidR="00EE6078" w:rsidRDefault="00EE6078" w:rsidP="00FE37FC">
      <w:pPr>
        <w:pStyle w:val="BodyText"/>
        <w:rPr>
          <w:rFonts w:cs="Arial"/>
          <w:noProof/>
        </w:rPr>
      </w:pPr>
    </w:p>
    <w:p w14:paraId="774EAAB2" w14:textId="77777777" w:rsidR="0096212A" w:rsidRDefault="0096212A" w:rsidP="00FE37FC">
      <w:pPr>
        <w:pStyle w:val="BodyText"/>
        <w:rPr>
          <w:rFonts w:cs="Arial"/>
          <w:noProof/>
        </w:rPr>
      </w:pPr>
    </w:p>
    <w:p w14:paraId="72B588C5" w14:textId="77777777" w:rsidR="0096212A" w:rsidRDefault="0096212A" w:rsidP="00FE37FC">
      <w:pPr>
        <w:pStyle w:val="BodyText"/>
        <w:rPr>
          <w:rFonts w:cs="Arial"/>
          <w:noProof/>
        </w:rPr>
      </w:pPr>
    </w:p>
    <w:p w14:paraId="583905A7" w14:textId="77777777" w:rsidR="0096212A" w:rsidRPr="00696ADF" w:rsidRDefault="0096212A" w:rsidP="00FE37FC">
      <w:pPr>
        <w:pStyle w:val="BodyText"/>
        <w:rPr>
          <w:rFonts w:cs="Arial"/>
          <w:noProof/>
        </w:rPr>
      </w:pPr>
    </w:p>
    <w:p w14:paraId="36AE83A4" w14:textId="1ED3D17D" w:rsidR="00EE6078" w:rsidRPr="00696ADF" w:rsidRDefault="00EE6078" w:rsidP="00FE37FC">
      <w:pPr>
        <w:pStyle w:val="BodyText"/>
        <w:rPr>
          <w:rFonts w:cs="Arial"/>
          <w:noProof/>
        </w:rPr>
      </w:pPr>
    </w:p>
    <w:p w14:paraId="5A183473" w14:textId="199FDD68" w:rsidR="00EE6078" w:rsidRDefault="00EE6078" w:rsidP="00FE37FC">
      <w:pPr>
        <w:pStyle w:val="BodyText"/>
        <w:rPr>
          <w:rFonts w:cs="Arial"/>
          <w:highlight w:val="yellow"/>
        </w:rPr>
      </w:pPr>
    </w:p>
    <w:p w14:paraId="4C8971A9" w14:textId="77777777" w:rsidR="00626450" w:rsidRPr="00696ADF" w:rsidRDefault="00626450" w:rsidP="00FE37FC">
      <w:pPr>
        <w:pStyle w:val="BodyText"/>
        <w:rPr>
          <w:rFonts w:cs="Arial"/>
          <w:highlight w:val="yellow"/>
        </w:rPr>
      </w:pPr>
    </w:p>
    <w:p w14:paraId="03AB2700" w14:textId="182CC0ED" w:rsidR="0043322E" w:rsidRPr="00696ADF" w:rsidRDefault="0043322E" w:rsidP="009B6D3E">
      <w:pPr>
        <w:pStyle w:val="Heading3"/>
        <w:rPr>
          <w:rFonts w:ascii="Arial" w:hAnsi="Arial" w:cs="Arial"/>
        </w:rPr>
      </w:pPr>
      <w:bookmarkStart w:id="112" w:name="_Toc96697675"/>
      <w:bookmarkStart w:id="113" w:name="_Toc119504759"/>
      <w:r w:rsidRPr="00696ADF">
        <w:rPr>
          <w:rFonts w:ascii="Arial" w:hAnsi="Arial" w:cs="Arial"/>
        </w:rPr>
        <w:t xml:space="preserve">Conduct infrastructure upgrades on low volume </w:t>
      </w:r>
      <w:r w:rsidR="005E4FFB" w:rsidRPr="00696ADF">
        <w:rPr>
          <w:rFonts w:ascii="Arial" w:hAnsi="Arial" w:cs="Arial"/>
        </w:rPr>
        <w:t>s</w:t>
      </w:r>
      <w:r w:rsidRPr="00696ADF">
        <w:rPr>
          <w:rFonts w:ascii="Arial" w:hAnsi="Arial" w:cs="Arial"/>
        </w:rPr>
        <w:t>tate roads</w:t>
      </w:r>
      <w:bookmarkEnd w:id="112"/>
      <w:bookmarkEnd w:id="113"/>
    </w:p>
    <w:p w14:paraId="6FF46D44" w14:textId="0F10BFB8" w:rsidR="00FE553F" w:rsidRDefault="00E437E0" w:rsidP="00BF5B33">
      <w:pPr>
        <w:pStyle w:val="BodyText"/>
        <w:rPr>
          <w:rStyle w:val="normaltextrun"/>
          <w:rFonts w:cs="Arial"/>
        </w:rPr>
      </w:pPr>
      <w:r>
        <w:rPr>
          <w:rStyle w:val="normaltextrun"/>
          <w:rFonts w:cs="Arial"/>
        </w:rPr>
        <w:t xml:space="preserve">Under the Action Plan, </w:t>
      </w:r>
      <w:r w:rsidR="002A6AAE" w:rsidRPr="00696ADF">
        <w:rPr>
          <w:rStyle w:val="normaltextrun"/>
          <w:rFonts w:cs="Arial"/>
        </w:rPr>
        <w:t xml:space="preserve">a Safe System Infrastructure Strategy </w:t>
      </w:r>
      <w:r>
        <w:rPr>
          <w:rStyle w:val="normaltextrun"/>
          <w:rFonts w:cs="Arial"/>
        </w:rPr>
        <w:t xml:space="preserve">is being developed </w:t>
      </w:r>
      <w:r w:rsidR="002A6AAE">
        <w:rPr>
          <w:rStyle w:val="normaltextrun"/>
          <w:rFonts w:cs="Arial"/>
        </w:rPr>
        <w:t>to</w:t>
      </w:r>
      <w:r w:rsidR="00316057" w:rsidRPr="00696ADF">
        <w:rPr>
          <w:rStyle w:val="normaltextrun"/>
          <w:rFonts w:cs="Arial"/>
        </w:rPr>
        <w:t xml:space="preserve"> pr</w:t>
      </w:r>
      <w:r w:rsidR="00503C0D" w:rsidRPr="00696ADF">
        <w:rPr>
          <w:rStyle w:val="normaltextrun"/>
          <w:rFonts w:cs="Arial"/>
        </w:rPr>
        <w:t>ovide</w:t>
      </w:r>
      <w:r w:rsidR="00316057" w:rsidRPr="00696ADF">
        <w:rPr>
          <w:rStyle w:val="normaltextrun"/>
          <w:rFonts w:cs="Arial"/>
        </w:rPr>
        <w:t xml:space="preserve"> for </w:t>
      </w:r>
      <w:r w:rsidR="00911761" w:rsidRPr="00696ADF">
        <w:rPr>
          <w:rStyle w:val="normaltextrun"/>
          <w:rFonts w:cs="Arial"/>
        </w:rPr>
        <w:t xml:space="preserve">safety improvements on </w:t>
      </w:r>
      <w:r w:rsidR="00316057" w:rsidRPr="00696ADF">
        <w:rPr>
          <w:rStyle w:val="normaltextrun"/>
          <w:rFonts w:cs="Arial"/>
        </w:rPr>
        <w:t>lower</w:t>
      </w:r>
      <w:r>
        <w:rPr>
          <w:rStyle w:val="normaltextrun"/>
          <w:rFonts w:cs="Arial"/>
        </w:rPr>
        <w:t xml:space="preserve"> </w:t>
      </w:r>
      <w:r w:rsidR="00316057" w:rsidRPr="00696ADF">
        <w:rPr>
          <w:rStyle w:val="normaltextrun"/>
          <w:rFonts w:cs="Arial"/>
        </w:rPr>
        <w:t>volume</w:t>
      </w:r>
      <w:r>
        <w:rPr>
          <w:rStyle w:val="normaltextrun"/>
          <w:rFonts w:cs="Arial"/>
        </w:rPr>
        <w:t xml:space="preserve"> </w:t>
      </w:r>
      <w:r w:rsidR="005E4FFB" w:rsidRPr="00696ADF">
        <w:rPr>
          <w:rStyle w:val="normaltextrun"/>
          <w:rFonts w:cs="Arial"/>
        </w:rPr>
        <w:t>s</w:t>
      </w:r>
      <w:r w:rsidR="00316057" w:rsidRPr="00696ADF">
        <w:rPr>
          <w:rStyle w:val="normaltextrun"/>
          <w:rFonts w:cs="Arial"/>
        </w:rPr>
        <w:t>tate roads that</w:t>
      </w:r>
      <w:r>
        <w:rPr>
          <w:rStyle w:val="normaltextrun"/>
          <w:rFonts w:cs="Arial"/>
        </w:rPr>
        <w:t xml:space="preserve"> </w:t>
      </w:r>
      <w:r w:rsidR="00911761" w:rsidRPr="00696ADF">
        <w:rPr>
          <w:rStyle w:val="normaltextrun"/>
          <w:rFonts w:cs="Arial"/>
        </w:rPr>
        <w:t>are not</w:t>
      </w:r>
      <w:r w:rsidR="00EC6A97" w:rsidRPr="00696ADF">
        <w:rPr>
          <w:rStyle w:val="normaltextrun"/>
          <w:rFonts w:cs="Arial"/>
        </w:rPr>
        <w:t xml:space="preserve"> a</w:t>
      </w:r>
      <w:r w:rsidR="00911761" w:rsidRPr="00696ADF">
        <w:rPr>
          <w:rStyle w:val="normaltextrun"/>
          <w:rFonts w:cs="Arial"/>
        </w:rPr>
        <w:t xml:space="preserve"> priorit</w:t>
      </w:r>
      <w:r w:rsidR="00EC6A97" w:rsidRPr="00696ADF">
        <w:rPr>
          <w:rStyle w:val="normaltextrun"/>
          <w:rFonts w:cs="Arial"/>
        </w:rPr>
        <w:t>y</w:t>
      </w:r>
      <w:r w:rsidR="00911761" w:rsidRPr="00696ADF">
        <w:rPr>
          <w:rStyle w:val="normaltextrun"/>
          <w:rFonts w:cs="Arial"/>
        </w:rPr>
        <w:t xml:space="preserve"> for significant upgrades in the short to medium term</w:t>
      </w:r>
      <w:r w:rsidR="00316057" w:rsidRPr="00696ADF">
        <w:rPr>
          <w:rStyle w:val="normaltextrun"/>
          <w:rFonts w:cs="Arial"/>
        </w:rPr>
        <w:t>.</w:t>
      </w:r>
    </w:p>
    <w:p w14:paraId="00E4F613" w14:textId="6DD3C333" w:rsidR="00B2732D" w:rsidRDefault="00407AF3" w:rsidP="00BF5B33">
      <w:pPr>
        <w:pStyle w:val="BodyText"/>
        <w:rPr>
          <w:rStyle w:val="normaltextrun"/>
          <w:rFonts w:cs="Arial"/>
        </w:rPr>
      </w:pPr>
      <w:r w:rsidRPr="00696ADF">
        <w:rPr>
          <w:rStyle w:val="normaltextrun"/>
          <w:rFonts w:cs="Arial"/>
        </w:rPr>
        <w:t xml:space="preserve">The strategy </w:t>
      </w:r>
      <w:r>
        <w:rPr>
          <w:rStyle w:val="normaltextrun"/>
          <w:rFonts w:cs="Arial"/>
        </w:rPr>
        <w:t>will include</w:t>
      </w:r>
      <w:r w:rsidRPr="00696ADF">
        <w:rPr>
          <w:rStyle w:val="normaltextrun"/>
          <w:rFonts w:cs="Arial"/>
        </w:rPr>
        <w:t xml:space="preserve"> a network safety plan to guide future investment under this action.</w:t>
      </w:r>
      <w:r>
        <w:rPr>
          <w:rStyle w:val="normaltextrun"/>
          <w:rFonts w:cs="Arial"/>
        </w:rPr>
        <w:t xml:space="preserve"> The State has partnered with the Australian Government to deliver a Road Safety </w:t>
      </w:r>
      <w:r w:rsidR="00E437E0">
        <w:rPr>
          <w:rStyle w:val="normaltextrun"/>
          <w:rFonts w:cs="Arial"/>
        </w:rPr>
        <w:t>P</w:t>
      </w:r>
      <w:r>
        <w:rPr>
          <w:rStyle w:val="normaltextrun"/>
          <w:rFonts w:cs="Arial"/>
        </w:rPr>
        <w:t xml:space="preserve">rogram which delivers </w:t>
      </w:r>
      <w:r w:rsidR="00911761" w:rsidRPr="00696ADF">
        <w:rPr>
          <w:rStyle w:val="normaltextrun"/>
          <w:rFonts w:cs="Arial"/>
        </w:rPr>
        <w:t>low-cost infrastructure treatments including improved delineation (signs and lines), curve treatments, roadside hazard removal, limited shoulder sealing, safety barrier and junction upgrades.</w:t>
      </w:r>
      <w:r w:rsidR="00132470" w:rsidRPr="00696ADF">
        <w:rPr>
          <w:rStyle w:val="normaltextrun"/>
          <w:rFonts w:cs="Arial"/>
        </w:rPr>
        <w:t xml:space="preserve"> </w:t>
      </w:r>
    </w:p>
    <w:p w14:paraId="00FD5B28" w14:textId="77777777" w:rsidR="00B2732D" w:rsidRPr="00FE553F" w:rsidRDefault="00B2732D" w:rsidP="00FE553F">
      <w:pPr>
        <w:pStyle w:val="BodyText"/>
        <w:rPr>
          <w:rStyle w:val="normaltextrun"/>
        </w:rPr>
      </w:pPr>
      <w:r w:rsidRPr="00FE553F">
        <w:rPr>
          <w:rStyle w:val="normaltextrun"/>
        </w:rPr>
        <w:br w:type="page"/>
      </w:r>
    </w:p>
    <w:p w14:paraId="5D44CDB3" w14:textId="0332D939" w:rsidR="0043322E" w:rsidRPr="00696ADF" w:rsidRDefault="0043322E" w:rsidP="009B6D3E">
      <w:pPr>
        <w:pStyle w:val="Heading3"/>
        <w:rPr>
          <w:rFonts w:ascii="Arial" w:hAnsi="Arial" w:cs="Arial"/>
        </w:rPr>
      </w:pPr>
      <w:bookmarkStart w:id="114" w:name="_Toc96697676"/>
      <w:bookmarkStart w:id="115" w:name="_Toc119504760"/>
      <w:r w:rsidRPr="00696ADF">
        <w:rPr>
          <w:rFonts w:ascii="Arial" w:hAnsi="Arial" w:cs="Arial"/>
        </w:rPr>
        <w:lastRenderedPageBreak/>
        <w:t>Improve motorcyclist safety on rural roads</w:t>
      </w:r>
      <w:bookmarkEnd w:id="114"/>
      <w:bookmarkEnd w:id="115"/>
    </w:p>
    <w:p w14:paraId="517930AF" w14:textId="23C1106D" w:rsidR="00383426" w:rsidRDefault="00E437E0" w:rsidP="00BF5B33">
      <w:pPr>
        <w:pStyle w:val="BodyText"/>
        <w:rPr>
          <w:rStyle w:val="normaltextrun"/>
          <w:rFonts w:cs="Arial"/>
        </w:rPr>
      </w:pPr>
      <w:r>
        <w:rPr>
          <w:rStyle w:val="normaltextrun"/>
          <w:rFonts w:cs="Arial"/>
        </w:rPr>
        <w:t>Under the Action Plan,</w:t>
      </w:r>
      <w:r w:rsidR="008A388E" w:rsidRPr="00696ADF">
        <w:rPr>
          <w:rStyle w:val="normaltextrun"/>
          <w:rFonts w:cs="Arial"/>
        </w:rPr>
        <w:t xml:space="preserve"> regular road safety audits </w:t>
      </w:r>
      <w:r>
        <w:rPr>
          <w:rStyle w:val="normaltextrun"/>
          <w:rFonts w:cs="Arial"/>
        </w:rPr>
        <w:t xml:space="preserve">are undertaken </w:t>
      </w:r>
      <w:r w:rsidR="008A388E" w:rsidRPr="00696ADF">
        <w:rPr>
          <w:rStyle w:val="normaltextrun"/>
          <w:rFonts w:cs="Arial"/>
        </w:rPr>
        <w:t xml:space="preserve">on high-risk touring routes across Tasmania. </w:t>
      </w:r>
      <w:r w:rsidR="00911761" w:rsidRPr="00696ADF">
        <w:rPr>
          <w:rStyle w:val="normaltextrun"/>
          <w:rFonts w:cs="Arial"/>
        </w:rPr>
        <w:t>The audit process includes engag</w:t>
      </w:r>
      <w:r w:rsidR="007058A6" w:rsidRPr="00696ADF">
        <w:rPr>
          <w:rStyle w:val="normaltextrun"/>
          <w:rFonts w:cs="Arial"/>
        </w:rPr>
        <w:t>ement with</w:t>
      </w:r>
      <w:r w:rsidR="00316057" w:rsidRPr="00696ADF">
        <w:rPr>
          <w:rStyle w:val="normaltextrun"/>
          <w:rFonts w:cs="Arial"/>
        </w:rPr>
        <w:t xml:space="preserve"> local motorcyclists</w:t>
      </w:r>
      <w:r w:rsidR="00911761" w:rsidRPr="00696ADF">
        <w:rPr>
          <w:rStyle w:val="normaltextrun"/>
          <w:rFonts w:cs="Arial"/>
        </w:rPr>
        <w:t xml:space="preserve"> to gain a rider’s perspective. </w:t>
      </w:r>
      <w:r w:rsidR="00316057" w:rsidRPr="00696ADF">
        <w:rPr>
          <w:rStyle w:val="normaltextrun"/>
          <w:rFonts w:cs="Arial"/>
        </w:rPr>
        <w:t xml:space="preserve">Findings </w:t>
      </w:r>
      <w:r w:rsidR="003E0D06" w:rsidRPr="00696ADF">
        <w:rPr>
          <w:rStyle w:val="normaltextrun"/>
          <w:rFonts w:cs="Arial"/>
        </w:rPr>
        <w:t xml:space="preserve">are </w:t>
      </w:r>
      <w:r w:rsidR="00316057" w:rsidRPr="00696ADF">
        <w:rPr>
          <w:rStyle w:val="normaltextrun"/>
          <w:rFonts w:cs="Arial"/>
        </w:rPr>
        <w:t xml:space="preserve">shared with stakeholders to identify </w:t>
      </w:r>
      <w:r w:rsidR="00911761" w:rsidRPr="00696ADF">
        <w:rPr>
          <w:rStyle w:val="normaltextrun"/>
          <w:rFonts w:cs="Arial"/>
        </w:rPr>
        <w:t xml:space="preserve">behavioural </w:t>
      </w:r>
      <w:r w:rsidR="00316057" w:rsidRPr="00696ADF">
        <w:rPr>
          <w:rStyle w:val="normaltextrun"/>
          <w:rFonts w:cs="Arial"/>
        </w:rPr>
        <w:t>countermeasure</w:t>
      </w:r>
      <w:r w:rsidR="005C78E4" w:rsidRPr="00696ADF">
        <w:rPr>
          <w:rStyle w:val="normaltextrun"/>
          <w:rFonts w:cs="Arial"/>
        </w:rPr>
        <w:t>s</w:t>
      </w:r>
      <w:r w:rsidR="00316057" w:rsidRPr="00696ADF">
        <w:rPr>
          <w:rStyle w:val="normaltextrun"/>
          <w:rFonts w:cs="Arial"/>
        </w:rPr>
        <w:t xml:space="preserve"> </w:t>
      </w:r>
      <w:r w:rsidR="00911761" w:rsidRPr="00696ADF">
        <w:rPr>
          <w:rStyle w:val="normaltextrun"/>
          <w:rFonts w:cs="Arial"/>
        </w:rPr>
        <w:t xml:space="preserve">as well as </w:t>
      </w:r>
      <w:r w:rsidR="00316057" w:rsidRPr="00696ADF">
        <w:rPr>
          <w:rStyle w:val="normaltextrun"/>
          <w:rFonts w:cs="Arial"/>
        </w:rPr>
        <w:t>infrastructure solutions. </w:t>
      </w:r>
    </w:p>
    <w:p w14:paraId="77D85027" w14:textId="409FD9E6" w:rsidR="007A6152" w:rsidRPr="00696ADF" w:rsidRDefault="00FE553F" w:rsidP="00BF5B33">
      <w:pPr>
        <w:pStyle w:val="BodyText"/>
        <w:rPr>
          <w:rStyle w:val="normaltextrun"/>
          <w:rFonts w:cs="Arial"/>
        </w:rPr>
      </w:pPr>
      <w:r>
        <w:rPr>
          <w:noProof/>
          <w:lang w:eastAsia="en-AU"/>
        </w:rPr>
        <w:drawing>
          <wp:anchor distT="0" distB="0" distL="114300" distR="114300" simplePos="0" relativeHeight="252167168" behindDoc="1" locked="0" layoutInCell="1" allowOverlap="1" wp14:anchorId="2960C9DD" wp14:editId="4EAF7478">
            <wp:simplePos x="0" y="0"/>
            <wp:positionH relativeFrom="margin">
              <wp:posOffset>0</wp:posOffset>
            </wp:positionH>
            <wp:positionV relativeFrom="paragraph">
              <wp:posOffset>403860</wp:posOffset>
            </wp:positionV>
            <wp:extent cx="6638925" cy="3689350"/>
            <wp:effectExtent l="0" t="0" r="9525" b="6350"/>
            <wp:wrapTight wrapText="bothSides">
              <wp:wrapPolygon edited="0">
                <wp:start x="0" y="0"/>
                <wp:lineTo x="0" y="21526"/>
                <wp:lineTo x="21569" y="21526"/>
                <wp:lineTo x="2156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6519"/>
                    <a:stretch/>
                  </pic:blipFill>
                  <pic:spPr bwMode="auto">
                    <a:xfrm>
                      <a:off x="0" y="0"/>
                      <a:ext cx="6638925" cy="368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7E0">
        <w:rPr>
          <w:rStyle w:val="normaltextrun"/>
          <w:rFonts w:cs="Arial"/>
        </w:rPr>
        <w:t>A</w:t>
      </w:r>
      <w:r w:rsidR="007A6152">
        <w:rPr>
          <w:rStyle w:val="normaltextrun"/>
          <w:rFonts w:cs="Arial"/>
        </w:rPr>
        <w:t xml:space="preserve"> strategy </w:t>
      </w:r>
      <w:r w:rsidR="00E437E0">
        <w:rPr>
          <w:rStyle w:val="normaltextrun"/>
          <w:rFonts w:cs="Arial"/>
        </w:rPr>
        <w:t xml:space="preserve">has also been developed </w:t>
      </w:r>
      <w:r w:rsidR="007A6152">
        <w:rPr>
          <w:rStyle w:val="normaltextrun"/>
          <w:rFonts w:cs="Arial"/>
        </w:rPr>
        <w:t>to identify</w:t>
      </w:r>
      <w:r w:rsidR="007A6152" w:rsidRPr="00696ADF">
        <w:rPr>
          <w:rStyle w:val="normaltextrun"/>
          <w:rFonts w:cs="Arial"/>
        </w:rPr>
        <w:t xml:space="preserve"> potential priority routes across Tasmania, suitable for conducting motorcycle road safety audits.</w:t>
      </w:r>
    </w:p>
    <w:p w14:paraId="2728A177" w14:textId="66615339" w:rsidR="00EF22F8" w:rsidRPr="00696ADF" w:rsidRDefault="00EF22F8" w:rsidP="00EB6B18">
      <w:pPr>
        <w:pStyle w:val="BodyText"/>
        <w:rPr>
          <w:rStyle w:val="normaltextrun"/>
          <w:rFonts w:cs="Arial"/>
        </w:rPr>
      </w:pPr>
      <w:bookmarkStart w:id="116" w:name="_Toc96697677"/>
      <w:r w:rsidRPr="00696ADF">
        <w:rPr>
          <w:rStyle w:val="normaltextrun"/>
          <w:rFonts w:cs="Arial"/>
        </w:rPr>
        <w:t>In 202</w:t>
      </w:r>
      <w:r w:rsidR="007A6152">
        <w:rPr>
          <w:rStyle w:val="normaltextrun"/>
          <w:rFonts w:cs="Arial"/>
        </w:rPr>
        <w:t>3</w:t>
      </w:r>
      <w:r w:rsidRPr="00696ADF">
        <w:rPr>
          <w:rStyle w:val="normaltextrun"/>
          <w:rFonts w:cs="Arial"/>
        </w:rPr>
        <w:t>-2</w:t>
      </w:r>
      <w:r w:rsidR="007A6152">
        <w:rPr>
          <w:rStyle w:val="normaltextrun"/>
          <w:rFonts w:cs="Arial"/>
        </w:rPr>
        <w:t>4</w:t>
      </w:r>
      <w:r w:rsidRPr="00696ADF">
        <w:rPr>
          <w:rStyle w:val="normaltextrun"/>
          <w:rFonts w:cs="Arial"/>
        </w:rPr>
        <w:t>, f</w:t>
      </w:r>
      <w:r w:rsidR="00EB6B18" w:rsidRPr="00696ADF">
        <w:rPr>
          <w:rStyle w:val="normaltextrun"/>
          <w:rFonts w:cs="Arial"/>
        </w:rPr>
        <w:t>unding up to $</w:t>
      </w:r>
      <w:r w:rsidR="007A6152">
        <w:rPr>
          <w:rStyle w:val="normaltextrun"/>
          <w:rFonts w:cs="Arial"/>
        </w:rPr>
        <w:t>40</w:t>
      </w:r>
      <w:r w:rsidR="00EB6B18" w:rsidRPr="00696ADF">
        <w:rPr>
          <w:rStyle w:val="normaltextrun"/>
          <w:rFonts w:cs="Arial"/>
        </w:rPr>
        <w:t>0</w:t>
      </w:r>
      <w:r w:rsidR="00E437E0">
        <w:rPr>
          <w:rStyle w:val="normaltextrun"/>
          <w:rFonts w:cs="Arial"/>
        </w:rPr>
        <w:t>,</w:t>
      </w:r>
      <w:r w:rsidR="00EB6B18" w:rsidRPr="00696ADF">
        <w:rPr>
          <w:rStyle w:val="normaltextrun"/>
          <w:rFonts w:cs="Arial"/>
        </w:rPr>
        <w:t xml:space="preserve">000 </w:t>
      </w:r>
      <w:r w:rsidRPr="00696ADF">
        <w:rPr>
          <w:rStyle w:val="normaltextrun"/>
          <w:rFonts w:cs="Arial"/>
        </w:rPr>
        <w:t>w</w:t>
      </w:r>
      <w:r w:rsidR="00EB6B18" w:rsidRPr="00696ADF">
        <w:rPr>
          <w:rStyle w:val="normaltextrun"/>
          <w:rFonts w:cs="Arial"/>
        </w:rPr>
        <w:t>as allocated to carry out low-cost infrastructure treatments to improve road safety for motorcyclists on</w:t>
      </w:r>
      <w:r w:rsidR="00E437E0">
        <w:rPr>
          <w:rStyle w:val="normaltextrun"/>
          <w:rFonts w:cs="Arial"/>
        </w:rPr>
        <w:t xml:space="preserve"> the</w:t>
      </w:r>
      <w:r w:rsidR="00EB6B18" w:rsidRPr="00696ADF">
        <w:rPr>
          <w:rStyle w:val="normaltextrun"/>
          <w:rFonts w:cs="Arial"/>
        </w:rPr>
        <w:t xml:space="preserve"> </w:t>
      </w:r>
      <w:r w:rsidR="007A6152">
        <w:rPr>
          <w:rStyle w:val="normaltextrun"/>
          <w:rFonts w:cs="Arial"/>
        </w:rPr>
        <w:t>Channel Highway, between Margate and Verona Sands</w:t>
      </w:r>
      <w:r w:rsidR="00B049F8" w:rsidRPr="00696ADF">
        <w:rPr>
          <w:rStyle w:val="normaltextrun"/>
          <w:rFonts w:cs="Arial"/>
        </w:rPr>
        <w:t xml:space="preserve">, following an audit undertaken in </w:t>
      </w:r>
      <w:r w:rsidR="007A6152">
        <w:rPr>
          <w:rStyle w:val="normaltextrun"/>
          <w:rFonts w:cs="Arial"/>
        </w:rPr>
        <w:t>March 2023</w:t>
      </w:r>
      <w:r w:rsidR="00EB6B18" w:rsidRPr="00696ADF">
        <w:rPr>
          <w:rStyle w:val="normaltextrun"/>
          <w:rFonts w:cs="Arial"/>
        </w:rPr>
        <w:t xml:space="preserve">. </w:t>
      </w:r>
      <w:r w:rsidRPr="00696ADF">
        <w:rPr>
          <w:rStyle w:val="normaltextrun"/>
          <w:rFonts w:cs="Arial"/>
        </w:rPr>
        <w:t xml:space="preserve">In </w:t>
      </w:r>
      <w:r w:rsidR="007A6152">
        <w:rPr>
          <w:rStyle w:val="normaltextrun"/>
          <w:rFonts w:cs="Arial"/>
        </w:rPr>
        <w:t>May</w:t>
      </w:r>
      <w:r w:rsidR="007A6152" w:rsidRPr="00696ADF">
        <w:rPr>
          <w:rStyle w:val="normaltextrun"/>
          <w:rFonts w:cs="Arial"/>
        </w:rPr>
        <w:t xml:space="preserve"> </w:t>
      </w:r>
      <w:r w:rsidRPr="00696ADF">
        <w:rPr>
          <w:rStyle w:val="normaltextrun"/>
          <w:rFonts w:cs="Arial"/>
        </w:rPr>
        <w:t>202</w:t>
      </w:r>
      <w:r w:rsidR="007A6152">
        <w:rPr>
          <w:rStyle w:val="normaltextrun"/>
          <w:rFonts w:cs="Arial"/>
        </w:rPr>
        <w:t>4</w:t>
      </w:r>
      <w:r w:rsidRPr="00696ADF">
        <w:rPr>
          <w:rStyle w:val="normaltextrun"/>
          <w:rFonts w:cs="Arial"/>
        </w:rPr>
        <w:t xml:space="preserve">, the installation of treatments on </w:t>
      </w:r>
      <w:r w:rsidR="00E437E0">
        <w:rPr>
          <w:rStyle w:val="normaltextrun"/>
          <w:rFonts w:cs="Arial"/>
        </w:rPr>
        <w:t xml:space="preserve">the </w:t>
      </w:r>
      <w:r w:rsidR="007A6152">
        <w:rPr>
          <w:rStyle w:val="normaltextrun"/>
          <w:rFonts w:cs="Arial"/>
        </w:rPr>
        <w:t>Channel Highway</w:t>
      </w:r>
      <w:r w:rsidRPr="00696ADF">
        <w:rPr>
          <w:rStyle w:val="normaltextrun"/>
          <w:rFonts w:cs="Arial"/>
        </w:rPr>
        <w:t xml:space="preserve"> were completed. </w:t>
      </w:r>
    </w:p>
    <w:p w14:paraId="7B344A67" w14:textId="667C7A7E" w:rsidR="00EB6B18" w:rsidRPr="00696ADF" w:rsidRDefault="007A6152" w:rsidP="00EB6B18">
      <w:pPr>
        <w:pStyle w:val="BodyText"/>
        <w:rPr>
          <w:rStyle w:val="normaltextrun"/>
          <w:rFonts w:cs="Arial"/>
        </w:rPr>
      </w:pPr>
      <w:r>
        <w:rPr>
          <w:rStyle w:val="normaltextrun"/>
          <w:rFonts w:cs="Arial"/>
        </w:rPr>
        <w:t>In March 2024</w:t>
      </w:r>
      <w:r w:rsidR="00EF22F8" w:rsidRPr="00696ADF">
        <w:rPr>
          <w:rStyle w:val="normaltextrun"/>
          <w:rFonts w:cs="Arial"/>
        </w:rPr>
        <w:t>, an audit</w:t>
      </w:r>
      <w:r w:rsidR="00EB6B18" w:rsidRPr="00696ADF">
        <w:rPr>
          <w:rStyle w:val="normaltextrun"/>
          <w:rFonts w:cs="Arial"/>
        </w:rPr>
        <w:t xml:space="preserve"> </w:t>
      </w:r>
      <w:r w:rsidR="00EF22F8" w:rsidRPr="00696ADF">
        <w:rPr>
          <w:rStyle w:val="normaltextrun"/>
          <w:rFonts w:cs="Arial"/>
        </w:rPr>
        <w:t xml:space="preserve">of the </w:t>
      </w:r>
      <w:r>
        <w:rPr>
          <w:rStyle w:val="normaltextrun"/>
          <w:rFonts w:cs="Arial"/>
        </w:rPr>
        <w:t>Tasman</w:t>
      </w:r>
      <w:r w:rsidRPr="00696ADF">
        <w:rPr>
          <w:rStyle w:val="normaltextrun"/>
          <w:rFonts w:cs="Arial"/>
        </w:rPr>
        <w:t xml:space="preserve"> </w:t>
      </w:r>
      <w:r w:rsidR="00EF22F8" w:rsidRPr="00696ADF">
        <w:rPr>
          <w:rStyle w:val="normaltextrun"/>
          <w:rFonts w:cs="Arial"/>
        </w:rPr>
        <w:t xml:space="preserve">Highway between </w:t>
      </w:r>
      <w:r>
        <w:rPr>
          <w:rStyle w:val="normaltextrun"/>
          <w:rFonts w:cs="Arial"/>
        </w:rPr>
        <w:t>St Helens and Scottsdale</w:t>
      </w:r>
      <w:r w:rsidR="00EF22F8" w:rsidRPr="00696ADF">
        <w:rPr>
          <w:rStyle w:val="normaltextrun"/>
          <w:rFonts w:cs="Arial"/>
        </w:rPr>
        <w:t xml:space="preserve"> was completed. A </w:t>
      </w:r>
      <w:r w:rsidR="00B049F8" w:rsidRPr="00696ADF">
        <w:rPr>
          <w:rStyle w:val="normaltextrun"/>
          <w:rFonts w:cs="Arial"/>
        </w:rPr>
        <w:t>schedule</w:t>
      </w:r>
      <w:r w:rsidR="00EF22F8" w:rsidRPr="00696ADF">
        <w:rPr>
          <w:rStyle w:val="normaltextrun"/>
          <w:rFonts w:cs="Arial"/>
        </w:rPr>
        <w:t xml:space="preserve"> of works is being prepared with </w:t>
      </w:r>
      <w:r>
        <w:rPr>
          <w:rStyle w:val="normaltextrun"/>
          <w:rFonts w:cs="Arial"/>
        </w:rPr>
        <w:t xml:space="preserve">works expected to commence in early 2025. </w:t>
      </w:r>
      <w:r w:rsidR="00EF22F8" w:rsidRPr="00696ADF">
        <w:rPr>
          <w:rStyle w:val="normaltextrun"/>
          <w:rFonts w:cs="Arial"/>
        </w:rPr>
        <w:t xml:space="preserve"> </w:t>
      </w:r>
    </w:p>
    <w:p w14:paraId="40A1863E" w14:textId="734B3923" w:rsidR="0043322E" w:rsidRPr="00696ADF" w:rsidRDefault="0043322E" w:rsidP="009B6D3E">
      <w:pPr>
        <w:pStyle w:val="Heading3"/>
        <w:rPr>
          <w:rFonts w:ascii="Arial" w:hAnsi="Arial" w:cs="Arial"/>
        </w:rPr>
      </w:pPr>
      <w:bookmarkStart w:id="117" w:name="_Toc119504761"/>
      <w:r w:rsidRPr="00696ADF">
        <w:rPr>
          <w:rFonts w:ascii="Arial" w:hAnsi="Arial" w:cs="Arial"/>
        </w:rPr>
        <w:t>Expand Safe System knowledge and skills</w:t>
      </w:r>
      <w:bookmarkEnd w:id="116"/>
      <w:bookmarkEnd w:id="117"/>
    </w:p>
    <w:p w14:paraId="3E9CAA23" w14:textId="69520C65" w:rsidR="0037278F" w:rsidRPr="00696ADF" w:rsidRDefault="00383426" w:rsidP="00BF5B33">
      <w:pPr>
        <w:pStyle w:val="BodyText"/>
        <w:rPr>
          <w:rStyle w:val="normaltextrun"/>
          <w:rFonts w:cs="Arial"/>
        </w:rPr>
      </w:pPr>
      <w:r w:rsidRPr="00696ADF">
        <w:rPr>
          <w:rStyle w:val="normaltextrun"/>
          <w:rFonts w:cs="Arial"/>
        </w:rPr>
        <w:t>This program aims to improve Safe System knowledge for all those in a position to influence road safety outcomes and support Safe System infrastructure design and speed setting. </w:t>
      </w:r>
      <w:r w:rsidR="0017675C" w:rsidRPr="00696ADF">
        <w:rPr>
          <w:rStyle w:val="normaltextrun"/>
          <w:rFonts w:cs="Arial"/>
        </w:rPr>
        <w:t>The program</w:t>
      </w:r>
      <w:r w:rsidRPr="00696ADF">
        <w:rPr>
          <w:rStyle w:val="normaltextrun"/>
          <w:rFonts w:cs="Arial"/>
        </w:rPr>
        <w:t xml:space="preserve"> include</w:t>
      </w:r>
      <w:r w:rsidR="0017675C" w:rsidRPr="00696ADF">
        <w:rPr>
          <w:rStyle w:val="normaltextrun"/>
          <w:rFonts w:cs="Arial"/>
        </w:rPr>
        <w:t>s</w:t>
      </w:r>
      <w:r w:rsidRPr="00696ADF">
        <w:rPr>
          <w:rStyle w:val="normaltextrun"/>
          <w:rFonts w:cs="Arial"/>
        </w:rPr>
        <w:t xml:space="preserve"> technical training sessions, </w:t>
      </w:r>
      <w:r w:rsidR="00077222" w:rsidRPr="00696ADF">
        <w:rPr>
          <w:rStyle w:val="normaltextrun"/>
          <w:rFonts w:cs="Arial"/>
        </w:rPr>
        <w:t>workshops,</w:t>
      </w:r>
      <w:r w:rsidRPr="00696ADF">
        <w:rPr>
          <w:rStyle w:val="normaltextrun"/>
          <w:rFonts w:cs="Arial"/>
        </w:rPr>
        <w:t xml:space="preserve"> and forums across Tasmania.</w:t>
      </w:r>
      <w:r w:rsidR="00F81EC4" w:rsidRPr="00696ADF">
        <w:rPr>
          <w:rStyle w:val="normaltextrun"/>
          <w:rFonts w:cs="Arial"/>
        </w:rPr>
        <w:t xml:space="preserve"> </w:t>
      </w:r>
    </w:p>
    <w:p w14:paraId="27CC9097" w14:textId="77777777" w:rsidR="00FE553F" w:rsidRDefault="00E437E0">
      <w:pPr>
        <w:rPr>
          <w:rStyle w:val="normaltextrun"/>
          <w:rFonts w:ascii="Arial" w:hAnsi="Arial" w:cs="Arial"/>
          <w:color w:val="000000" w:themeColor="text1"/>
        </w:rPr>
      </w:pPr>
      <w:bookmarkStart w:id="118" w:name="_Toc96697678"/>
      <w:r>
        <w:rPr>
          <w:rStyle w:val="normaltextrun"/>
          <w:rFonts w:ascii="Arial" w:hAnsi="Arial" w:cs="Arial"/>
        </w:rPr>
        <w:t>Under the Action Plan,</w:t>
      </w:r>
      <w:r w:rsidR="00EF22F8" w:rsidRPr="00696ADF">
        <w:rPr>
          <w:rStyle w:val="normaltextrun"/>
          <w:rFonts w:ascii="Arial" w:hAnsi="Arial" w:cs="Arial"/>
          <w:color w:val="000000" w:themeColor="text1"/>
        </w:rPr>
        <w:t xml:space="preserve"> a structured training package </w:t>
      </w:r>
      <w:r>
        <w:rPr>
          <w:rStyle w:val="normaltextrun"/>
          <w:rFonts w:ascii="Arial" w:hAnsi="Arial" w:cs="Arial"/>
          <w:color w:val="000000" w:themeColor="text1"/>
        </w:rPr>
        <w:t xml:space="preserve">has been developed </w:t>
      </w:r>
      <w:r w:rsidR="00EF22F8" w:rsidRPr="00696ADF">
        <w:rPr>
          <w:rStyle w:val="normaltextrun"/>
          <w:rFonts w:ascii="Arial" w:hAnsi="Arial" w:cs="Arial"/>
          <w:color w:val="000000" w:themeColor="text1"/>
        </w:rPr>
        <w:t xml:space="preserve">to support the development of Safe System knowledge and skills across local and state government. </w:t>
      </w:r>
      <w:r w:rsidR="007A6152">
        <w:rPr>
          <w:rStyle w:val="normaltextrun"/>
          <w:rFonts w:ascii="Arial" w:hAnsi="Arial" w:cs="Arial"/>
          <w:color w:val="000000" w:themeColor="text1"/>
        </w:rPr>
        <w:t xml:space="preserve">As part of this package, </w:t>
      </w:r>
      <w:r w:rsidR="00ED300B">
        <w:rPr>
          <w:rStyle w:val="normaltextrun"/>
          <w:rFonts w:ascii="Arial" w:hAnsi="Arial" w:cs="Arial"/>
        </w:rPr>
        <w:t>t</w:t>
      </w:r>
      <w:r w:rsidR="00ED300B" w:rsidRPr="00696ADF">
        <w:rPr>
          <w:rStyle w:val="normaltextrun"/>
          <w:rFonts w:ascii="Arial" w:hAnsi="Arial" w:cs="Arial"/>
        </w:rPr>
        <w:t xml:space="preserve">he </w:t>
      </w:r>
      <w:r w:rsidR="007A6152">
        <w:rPr>
          <w:rStyle w:val="normaltextrun"/>
          <w:rFonts w:ascii="Arial" w:hAnsi="Arial" w:cs="Arial"/>
          <w:color w:val="000000" w:themeColor="text1"/>
        </w:rPr>
        <w:t xml:space="preserve">an external consultant </w:t>
      </w:r>
      <w:r w:rsidR="001F28F4">
        <w:rPr>
          <w:rStyle w:val="normaltextrun"/>
          <w:rFonts w:ascii="Arial" w:hAnsi="Arial" w:cs="Arial"/>
          <w:color w:val="000000" w:themeColor="text1"/>
        </w:rPr>
        <w:t xml:space="preserve">was engaged </w:t>
      </w:r>
      <w:r w:rsidR="007A6152">
        <w:rPr>
          <w:rStyle w:val="normaltextrun"/>
          <w:rFonts w:ascii="Arial" w:hAnsi="Arial" w:cs="Arial"/>
          <w:color w:val="000000" w:themeColor="text1"/>
        </w:rPr>
        <w:t xml:space="preserve">to produce an online induction module which will be available to all Transport and Infrastructure </w:t>
      </w:r>
      <w:r w:rsidR="00ED300B">
        <w:rPr>
          <w:rStyle w:val="normaltextrun"/>
          <w:rFonts w:ascii="Arial" w:hAnsi="Arial" w:cs="Arial"/>
          <w:color w:val="000000" w:themeColor="text1"/>
        </w:rPr>
        <w:t xml:space="preserve">state government employees, local government, Tasmania Police and to external consultants on an as-needs basis. </w:t>
      </w:r>
    </w:p>
    <w:p w14:paraId="2FA305DA" w14:textId="4F771E27" w:rsidR="006F1C19" w:rsidRPr="00696ADF" w:rsidRDefault="00ED300B">
      <w:pPr>
        <w:rPr>
          <w:rStyle w:val="normaltextrun"/>
          <w:rFonts w:ascii="Arial" w:hAnsi="Arial" w:cs="Arial"/>
          <w:color w:val="000000" w:themeColor="text1"/>
        </w:rPr>
      </w:pPr>
      <w:r>
        <w:rPr>
          <w:rStyle w:val="normaltextrun"/>
          <w:rFonts w:ascii="Arial" w:hAnsi="Arial" w:cs="Arial"/>
          <w:color w:val="000000" w:themeColor="text1"/>
        </w:rPr>
        <w:t xml:space="preserve">It’s expected that the module will be available by the end of 2024. </w:t>
      </w:r>
    </w:p>
    <w:p w14:paraId="2CFF06A4" w14:textId="029FB86B" w:rsidR="00400230" w:rsidRPr="00FE553F" w:rsidRDefault="00400230" w:rsidP="00FE553F">
      <w:pPr>
        <w:pStyle w:val="BodyText"/>
      </w:pPr>
      <w:bookmarkStart w:id="119" w:name="_Toc119504762"/>
      <w:r w:rsidRPr="00FE553F">
        <w:br w:type="page"/>
      </w:r>
    </w:p>
    <w:p w14:paraId="0021C055" w14:textId="37E0252D" w:rsidR="00D00D07" w:rsidRPr="00696ADF" w:rsidRDefault="00B96916" w:rsidP="00164087">
      <w:pPr>
        <w:pStyle w:val="Heading2"/>
        <w:rPr>
          <w:rFonts w:cs="Arial"/>
          <w:noProof/>
          <w:lang w:eastAsia="en-AU"/>
        </w:rPr>
      </w:pPr>
      <w:r w:rsidRPr="00696ADF">
        <w:rPr>
          <w:rFonts w:cs="Arial"/>
          <w:noProof/>
          <w:lang w:eastAsia="en-AU"/>
        </w:rPr>
        <w:lastRenderedPageBreak/>
        <w:t>Budget summary</w:t>
      </w:r>
      <w:bookmarkEnd w:id="118"/>
      <w:bookmarkEnd w:id="119"/>
    </w:p>
    <w:p w14:paraId="75D34054" w14:textId="5D912DA4" w:rsidR="002B2DEB" w:rsidRPr="00696ADF" w:rsidRDefault="00D00D07" w:rsidP="00D56C59">
      <w:pPr>
        <w:pStyle w:val="NormalWeb"/>
        <w:shd w:val="clear" w:color="auto" w:fill="FFFFFF"/>
        <w:spacing w:before="0" w:beforeAutospacing="0" w:line="276" w:lineRule="auto"/>
        <w:rPr>
          <w:rFonts w:ascii="Arial" w:eastAsiaTheme="minorHAnsi" w:hAnsi="Arial" w:cs="Arial"/>
          <w:color w:val="000000" w:themeColor="text1"/>
          <w:lang w:eastAsia="en-US"/>
        </w:rPr>
      </w:pPr>
      <w:r w:rsidRPr="00696ADF">
        <w:rPr>
          <w:rFonts w:ascii="Arial" w:eastAsiaTheme="minorHAnsi" w:hAnsi="Arial" w:cs="Arial"/>
          <w:color w:val="000000" w:themeColor="text1"/>
          <w:lang w:eastAsia="en-US"/>
        </w:rPr>
        <w:t>Throughout 20</w:t>
      </w:r>
      <w:r w:rsidR="00CC1A91" w:rsidRPr="00696ADF">
        <w:rPr>
          <w:rFonts w:ascii="Arial" w:eastAsiaTheme="minorHAnsi" w:hAnsi="Arial" w:cs="Arial"/>
          <w:color w:val="000000" w:themeColor="text1"/>
          <w:lang w:eastAsia="en-US"/>
        </w:rPr>
        <w:t>23-24</w:t>
      </w:r>
      <w:r w:rsidR="00FB474B" w:rsidRPr="00696ADF">
        <w:rPr>
          <w:rFonts w:ascii="Arial" w:eastAsiaTheme="minorHAnsi" w:hAnsi="Arial" w:cs="Arial"/>
          <w:color w:val="000000" w:themeColor="text1"/>
          <w:lang w:eastAsia="en-US"/>
        </w:rPr>
        <w:t>,</w:t>
      </w:r>
      <w:r w:rsidRPr="00696ADF">
        <w:rPr>
          <w:rFonts w:ascii="Arial" w:eastAsiaTheme="minorHAnsi" w:hAnsi="Arial" w:cs="Arial"/>
          <w:color w:val="000000" w:themeColor="text1"/>
          <w:lang w:eastAsia="en-US"/>
        </w:rPr>
        <w:t xml:space="preserve"> $</w:t>
      </w:r>
      <w:r w:rsidR="001F0FC3">
        <w:rPr>
          <w:rFonts w:ascii="Arial" w:eastAsiaTheme="minorHAnsi" w:hAnsi="Arial" w:cs="Arial"/>
          <w:color w:val="000000" w:themeColor="text1"/>
          <w:lang w:eastAsia="en-US"/>
        </w:rPr>
        <w:t>2.8</w:t>
      </w:r>
      <w:r w:rsidRPr="00696ADF">
        <w:rPr>
          <w:rFonts w:ascii="Arial" w:eastAsiaTheme="minorHAnsi" w:hAnsi="Arial" w:cs="Arial"/>
          <w:color w:val="000000" w:themeColor="text1"/>
          <w:lang w:eastAsia="en-US"/>
        </w:rPr>
        <w:t xml:space="preserve"> million was </w:t>
      </w:r>
      <w:r w:rsidR="003F310F" w:rsidRPr="00696ADF">
        <w:rPr>
          <w:rFonts w:ascii="Arial" w:eastAsiaTheme="minorHAnsi" w:hAnsi="Arial" w:cs="Arial"/>
          <w:color w:val="000000" w:themeColor="text1"/>
          <w:lang w:eastAsia="en-US"/>
        </w:rPr>
        <w:t>spent</w:t>
      </w:r>
      <w:r w:rsidRPr="00696ADF">
        <w:rPr>
          <w:rFonts w:ascii="Arial" w:eastAsiaTheme="minorHAnsi" w:hAnsi="Arial" w:cs="Arial"/>
          <w:color w:val="000000" w:themeColor="text1"/>
          <w:lang w:eastAsia="en-US"/>
        </w:rPr>
        <w:t xml:space="preserve"> under the </w:t>
      </w:r>
      <w:r w:rsidR="00FB474B" w:rsidRPr="00696ADF">
        <w:rPr>
          <w:rFonts w:ascii="Arial" w:eastAsiaTheme="minorHAnsi" w:hAnsi="Arial" w:cs="Arial"/>
          <w:color w:val="000000" w:themeColor="text1"/>
          <w:lang w:eastAsia="en-US"/>
        </w:rPr>
        <w:t>‘</w:t>
      </w:r>
      <w:r w:rsidRPr="00696ADF">
        <w:rPr>
          <w:rFonts w:ascii="Arial" w:eastAsiaTheme="minorHAnsi" w:hAnsi="Arial" w:cs="Arial"/>
          <w:color w:val="000000" w:themeColor="text1"/>
          <w:lang w:eastAsia="en-US"/>
        </w:rPr>
        <w:t>Making Rural Roads Safer theme</w:t>
      </w:r>
      <w:r w:rsidR="00FB474B" w:rsidRPr="00696ADF">
        <w:rPr>
          <w:rFonts w:ascii="Arial" w:eastAsiaTheme="minorHAnsi" w:hAnsi="Arial" w:cs="Arial"/>
          <w:color w:val="000000" w:themeColor="text1"/>
          <w:lang w:eastAsia="en-US"/>
        </w:rPr>
        <w:t>’</w:t>
      </w:r>
      <w:r w:rsidR="00A64259" w:rsidRPr="00696ADF">
        <w:rPr>
          <w:rFonts w:ascii="Arial" w:eastAsiaTheme="minorHAnsi" w:hAnsi="Arial" w:cs="Arial"/>
          <w:color w:val="000000" w:themeColor="text1"/>
          <w:lang w:eastAsia="en-US"/>
        </w:rPr>
        <w:t>.</w:t>
      </w:r>
    </w:p>
    <w:p w14:paraId="588A3CC8" w14:textId="5AB95A92" w:rsidR="00077222" w:rsidRPr="00696ADF" w:rsidRDefault="00CC45EB" w:rsidP="00D56C59">
      <w:pPr>
        <w:pStyle w:val="NormalWeb"/>
        <w:shd w:val="clear" w:color="auto" w:fill="FFFFFF"/>
        <w:spacing w:before="0" w:beforeAutospacing="0" w:line="276" w:lineRule="auto"/>
        <w:rPr>
          <w:rFonts w:ascii="Arial" w:eastAsiaTheme="minorHAnsi" w:hAnsi="Arial" w:cs="Arial"/>
          <w:b/>
          <w:bCs/>
          <w:color w:val="000000" w:themeColor="text1"/>
          <w:lang w:eastAsia="en-US"/>
        </w:rPr>
      </w:pPr>
      <w:bookmarkStart w:id="120" w:name="_Hlk146290257"/>
      <w:r w:rsidRPr="00696ADF">
        <w:rPr>
          <w:rFonts w:ascii="Arial" w:hAnsi="Arial" w:cs="Arial"/>
          <w:noProof/>
          <w:color w:val="DC1351"/>
        </w:rPr>
        <w:drawing>
          <wp:anchor distT="0" distB="0" distL="114300" distR="114300" simplePos="0" relativeHeight="251866112" behindDoc="0" locked="0" layoutInCell="1" allowOverlap="1" wp14:anchorId="0668EE68" wp14:editId="3CE079CE">
            <wp:simplePos x="0" y="0"/>
            <wp:positionH relativeFrom="margin">
              <wp:align>right</wp:align>
            </wp:positionH>
            <wp:positionV relativeFrom="paragraph">
              <wp:posOffset>313055</wp:posOffset>
            </wp:positionV>
            <wp:extent cx="6648450" cy="2880000"/>
            <wp:effectExtent l="0" t="0" r="0" b="0"/>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r w:rsidR="00AF2F4F" w:rsidRPr="00696ADF">
        <w:rPr>
          <w:rFonts w:ascii="Arial" w:eastAsiaTheme="minorHAnsi" w:hAnsi="Arial" w:cs="Arial"/>
          <w:b/>
          <w:bCs/>
          <w:color w:val="000000" w:themeColor="text1"/>
          <w:sz w:val="22"/>
          <w:szCs w:val="22"/>
          <w:lang w:eastAsia="en-US"/>
        </w:rPr>
        <w:t xml:space="preserve">Chart </w:t>
      </w:r>
      <w:r w:rsidR="00623DCD" w:rsidRPr="00696ADF">
        <w:rPr>
          <w:rFonts w:ascii="Arial" w:eastAsiaTheme="minorHAnsi" w:hAnsi="Arial" w:cs="Arial"/>
          <w:b/>
          <w:bCs/>
          <w:color w:val="000000" w:themeColor="text1"/>
          <w:sz w:val="22"/>
          <w:szCs w:val="22"/>
          <w:lang w:eastAsia="en-US"/>
        </w:rPr>
        <w:t>1</w:t>
      </w:r>
      <w:r w:rsidR="00AF2F4F" w:rsidRPr="00696ADF">
        <w:rPr>
          <w:rFonts w:ascii="Arial" w:eastAsiaTheme="minorHAnsi" w:hAnsi="Arial" w:cs="Arial"/>
          <w:b/>
          <w:bCs/>
          <w:color w:val="000000" w:themeColor="text1"/>
          <w:sz w:val="22"/>
          <w:szCs w:val="22"/>
          <w:lang w:eastAsia="en-US"/>
        </w:rPr>
        <w:t xml:space="preserve"> – Making our Rural Roads Safer theme, FY </w:t>
      </w:r>
      <w:r w:rsidR="00CC1A91" w:rsidRPr="00696ADF">
        <w:rPr>
          <w:rFonts w:ascii="Arial" w:eastAsiaTheme="minorHAnsi" w:hAnsi="Arial" w:cs="Arial"/>
          <w:b/>
          <w:bCs/>
          <w:color w:val="000000" w:themeColor="text1"/>
          <w:sz w:val="22"/>
          <w:szCs w:val="22"/>
          <w:lang w:eastAsia="en-US"/>
        </w:rPr>
        <w:t>23/24</w:t>
      </w:r>
      <w:r w:rsidR="00AF2F4F" w:rsidRPr="00696ADF">
        <w:rPr>
          <w:rFonts w:ascii="Arial" w:eastAsiaTheme="minorHAnsi" w:hAnsi="Arial" w:cs="Arial"/>
          <w:b/>
          <w:bCs/>
          <w:color w:val="000000" w:themeColor="text1"/>
          <w:sz w:val="22"/>
          <w:szCs w:val="22"/>
          <w:lang w:eastAsia="en-US"/>
        </w:rPr>
        <w:t xml:space="preserve"> Road Safety Levy Expenditure</w:t>
      </w:r>
      <w:r w:rsidR="00A64259" w:rsidRPr="00696ADF">
        <w:rPr>
          <w:rFonts w:ascii="Arial" w:eastAsiaTheme="minorHAnsi" w:hAnsi="Arial" w:cs="Arial"/>
          <w:b/>
          <w:bCs/>
          <w:color w:val="000000" w:themeColor="text1"/>
          <w:lang w:eastAsia="en-US"/>
        </w:rPr>
        <w:t xml:space="preserve"> </w:t>
      </w:r>
    </w:p>
    <w:p w14:paraId="1E467F5D" w14:textId="12E347F2" w:rsidR="0043322E" w:rsidRPr="00696ADF" w:rsidRDefault="0043322E" w:rsidP="0023714C">
      <w:pPr>
        <w:pStyle w:val="Heading1"/>
        <w:spacing w:before="0" w:after="0"/>
        <w:rPr>
          <w:rStyle w:val="Heading1Char"/>
          <w:rFonts w:ascii="Arial" w:hAnsi="Arial" w:cs="Arial"/>
        </w:rPr>
      </w:pPr>
      <w:bookmarkStart w:id="121" w:name="_Toc119504763"/>
      <w:bookmarkEnd w:id="120"/>
      <w:r w:rsidRPr="00696ADF">
        <w:rPr>
          <w:rStyle w:val="Heading1Char"/>
          <w:rFonts w:ascii="Arial" w:hAnsi="Arial" w:cs="Arial"/>
        </w:rPr>
        <w:t xml:space="preserve">Improving </w:t>
      </w:r>
      <w:r w:rsidR="00F07F45" w:rsidRPr="00696ADF">
        <w:rPr>
          <w:rStyle w:val="Heading1Char"/>
          <w:rFonts w:ascii="Arial" w:hAnsi="Arial" w:cs="Arial"/>
        </w:rPr>
        <w:t>safety in our towns and cities</w:t>
      </w:r>
      <w:bookmarkEnd w:id="121"/>
    </w:p>
    <w:p w14:paraId="182F9267" w14:textId="2D18ADF5" w:rsidR="00AD5387" w:rsidRPr="00A574F4" w:rsidRDefault="00056AC1" w:rsidP="004909A1">
      <w:pPr>
        <w:pStyle w:val="BodyText"/>
        <w:rPr>
          <w:rFonts w:eastAsia="Times New Roman" w:cs="Arial"/>
          <w:color w:val="373A3C"/>
          <w:lang w:eastAsia="en-AU"/>
        </w:rPr>
      </w:pPr>
      <w:r w:rsidRPr="00D60575">
        <w:rPr>
          <w:rFonts w:cs="Arial"/>
          <w:spacing w:val="4"/>
        </w:rPr>
        <w:t>Our towns and cities play host to a complex mix of road users from people on foot through to large trucks and buses</w:t>
      </w:r>
      <w:r w:rsidR="00AD5387" w:rsidRPr="00A574F4">
        <w:rPr>
          <w:rFonts w:eastAsia="Times New Roman" w:cs="Arial"/>
          <w:color w:val="373A3C"/>
          <w:lang w:eastAsia="en-AU"/>
        </w:rPr>
        <w:t>.</w:t>
      </w:r>
      <w:r w:rsidR="00643416" w:rsidRPr="00A574F4">
        <w:rPr>
          <w:rFonts w:eastAsia="Times New Roman" w:cs="Arial"/>
          <w:color w:val="373A3C"/>
          <w:lang w:eastAsia="en-AU"/>
        </w:rPr>
        <w:t xml:space="preserve"> </w:t>
      </w:r>
      <w:r w:rsidR="001F28F4" w:rsidRPr="00A574F4">
        <w:rPr>
          <w:rFonts w:eastAsia="Times New Roman" w:cs="Arial"/>
          <w:color w:val="373A3C"/>
          <w:lang w:eastAsia="en-AU"/>
        </w:rPr>
        <w:t>T</w:t>
      </w:r>
      <w:r w:rsidR="00AD5387" w:rsidRPr="00A574F4">
        <w:rPr>
          <w:rFonts w:eastAsia="Times New Roman" w:cs="Arial"/>
          <w:color w:val="373A3C"/>
          <w:lang w:eastAsia="en-AU"/>
        </w:rPr>
        <w:t xml:space="preserve">he </w:t>
      </w:r>
      <w:r w:rsidR="00AD5387" w:rsidRPr="00A574F4">
        <w:rPr>
          <w:rStyle w:val="BodyTextChar"/>
          <w:rFonts w:cs="Arial"/>
        </w:rPr>
        <w:t>Tasmanian Government</w:t>
      </w:r>
      <w:r w:rsidR="001F28F4" w:rsidRPr="00A574F4">
        <w:rPr>
          <w:rStyle w:val="BodyTextChar"/>
          <w:rFonts w:cs="Arial"/>
        </w:rPr>
        <w:t xml:space="preserve"> has</w:t>
      </w:r>
      <w:r w:rsidR="00AD5387" w:rsidRPr="00A574F4">
        <w:rPr>
          <w:rStyle w:val="BodyTextChar"/>
          <w:rFonts w:cs="Arial"/>
        </w:rPr>
        <w:t xml:space="preserve"> </w:t>
      </w:r>
      <w:r w:rsidR="00643416" w:rsidRPr="00A574F4">
        <w:rPr>
          <w:rStyle w:val="BodyTextChar"/>
          <w:rFonts w:cs="Arial"/>
        </w:rPr>
        <w:t xml:space="preserve">committed to </w:t>
      </w:r>
      <w:r w:rsidR="00AD5387" w:rsidRPr="00A574F4">
        <w:rPr>
          <w:rStyle w:val="BodyTextChar"/>
          <w:rFonts w:cs="Arial"/>
        </w:rPr>
        <w:t>over $31 million in projects and programs to improve road safety in our towns and cities.</w:t>
      </w:r>
    </w:p>
    <w:p w14:paraId="63882AD8" w14:textId="16DBCB6B" w:rsidR="00AD5387" w:rsidRPr="00696ADF" w:rsidRDefault="00AD5387" w:rsidP="0023714C">
      <w:pPr>
        <w:pStyle w:val="Heading2"/>
        <w:spacing w:before="0" w:after="0"/>
        <w:rPr>
          <w:rFonts w:cs="Arial"/>
          <w:noProof/>
          <w:lang w:eastAsia="en-AU"/>
        </w:rPr>
      </w:pPr>
      <w:bookmarkStart w:id="122" w:name="_Toc96697680"/>
      <w:bookmarkStart w:id="123" w:name="_Toc119504764"/>
      <w:bookmarkStart w:id="124" w:name="_Hlk95814513"/>
      <w:r w:rsidRPr="00696ADF">
        <w:rPr>
          <w:rFonts w:cs="Arial"/>
          <w:noProof/>
          <w:lang w:eastAsia="en-AU"/>
        </w:rPr>
        <w:t>Summary of initiatives</w:t>
      </w:r>
      <w:bookmarkEnd w:id="122"/>
      <w:bookmarkEnd w:id="123"/>
    </w:p>
    <w:p w14:paraId="729E90DA" w14:textId="616A397F" w:rsidR="00AD5387" w:rsidRPr="00696ADF" w:rsidRDefault="00AD5387" w:rsidP="009B6D3E">
      <w:pPr>
        <w:pStyle w:val="Heading3"/>
        <w:rPr>
          <w:rFonts w:ascii="Arial" w:hAnsi="Arial" w:cs="Arial"/>
        </w:rPr>
      </w:pPr>
      <w:bookmarkStart w:id="125" w:name="_Toc96697681"/>
      <w:bookmarkStart w:id="126" w:name="_Toc119504765"/>
      <w:bookmarkStart w:id="127" w:name="_Hlk132274183"/>
      <w:bookmarkEnd w:id="124"/>
      <w:r w:rsidRPr="00696ADF">
        <w:rPr>
          <w:rFonts w:ascii="Arial" w:hAnsi="Arial" w:cs="Arial"/>
        </w:rPr>
        <w:t>Expand the Vulnerable Road User Program</w:t>
      </w:r>
      <w:bookmarkEnd w:id="125"/>
      <w:bookmarkEnd w:id="126"/>
    </w:p>
    <w:p w14:paraId="3C0A0804" w14:textId="4633CEBC" w:rsidR="00E778C5" w:rsidRPr="00696ADF" w:rsidRDefault="00E778C5" w:rsidP="0023714C">
      <w:pPr>
        <w:pStyle w:val="BodyText"/>
        <w:spacing w:before="60" w:after="60"/>
        <w:rPr>
          <w:rFonts w:cs="Arial"/>
          <w:lang w:eastAsia="en-AU"/>
        </w:rPr>
      </w:pPr>
      <w:r w:rsidRPr="00696ADF">
        <w:rPr>
          <w:rFonts w:cs="Arial"/>
          <w:lang w:eastAsia="en-AU"/>
        </w:rPr>
        <w:t xml:space="preserve">The Vulnerable Road User Program (VRUP) </w:t>
      </w:r>
      <w:r w:rsidR="00A304A6" w:rsidRPr="00696ADF">
        <w:rPr>
          <w:rFonts w:cs="Arial"/>
          <w:lang w:eastAsia="en-AU"/>
        </w:rPr>
        <w:t xml:space="preserve">provides opportunities for Tasmanian </w:t>
      </w:r>
      <w:r w:rsidRPr="00696ADF">
        <w:rPr>
          <w:rFonts w:cs="Arial"/>
          <w:lang w:eastAsia="en-AU"/>
        </w:rPr>
        <w:t xml:space="preserve">local governments to apply for </w:t>
      </w:r>
      <w:r w:rsidR="00A304A6" w:rsidRPr="00696ADF">
        <w:rPr>
          <w:rFonts w:cs="Arial"/>
          <w:lang w:eastAsia="en-AU"/>
        </w:rPr>
        <w:t xml:space="preserve">grant </w:t>
      </w:r>
      <w:r w:rsidRPr="00696ADF">
        <w:rPr>
          <w:rFonts w:cs="Arial"/>
          <w:lang w:eastAsia="en-AU"/>
        </w:rPr>
        <w:t xml:space="preserve">funding </w:t>
      </w:r>
      <w:r w:rsidR="00A304A6" w:rsidRPr="00696ADF">
        <w:rPr>
          <w:rFonts w:cs="Arial"/>
          <w:lang w:eastAsia="en-AU"/>
        </w:rPr>
        <w:t xml:space="preserve">to implement low-cost </w:t>
      </w:r>
      <w:r w:rsidRPr="00696ADF">
        <w:rPr>
          <w:rFonts w:cs="Arial"/>
          <w:lang w:eastAsia="en-AU"/>
        </w:rPr>
        <w:t xml:space="preserve">infrastructure treatments </w:t>
      </w:r>
      <w:r w:rsidR="00A304A6" w:rsidRPr="00696ADF">
        <w:rPr>
          <w:rFonts w:cs="Arial"/>
          <w:lang w:eastAsia="en-AU"/>
        </w:rPr>
        <w:t xml:space="preserve">that </w:t>
      </w:r>
      <w:r w:rsidRPr="00696ADF">
        <w:rPr>
          <w:rFonts w:cs="Arial"/>
          <w:lang w:eastAsia="en-AU"/>
        </w:rPr>
        <w:t>improve road safety</w:t>
      </w:r>
      <w:r w:rsidR="00A304A6" w:rsidRPr="00696ADF">
        <w:rPr>
          <w:rFonts w:cs="Arial"/>
          <w:lang w:eastAsia="en-AU"/>
        </w:rPr>
        <w:t xml:space="preserve"> outcomes</w:t>
      </w:r>
      <w:r w:rsidRPr="00696ADF">
        <w:rPr>
          <w:rFonts w:cs="Arial"/>
          <w:lang w:eastAsia="en-AU"/>
        </w:rPr>
        <w:t xml:space="preserve"> for vulnerable road users such as pedestrians, cyclists</w:t>
      </w:r>
      <w:r w:rsidR="00940558">
        <w:rPr>
          <w:rFonts w:cs="Arial"/>
          <w:lang w:eastAsia="en-AU"/>
        </w:rPr>
        <w:t>,</w:t>
      </w:r>
      <w:r w:rsidRPr="00696ADF">
        <w:rPr>
          <w:rFonts w:cs="Arial"/>
          <w:lang w:eastAsia="en-AU"/>
        </w:rPr>
        <w:t xml:space="preserve"> and motorcyclists.</w:t>
      </w:r>
      <w:r w:rsidR="00A304A6" w:rsidRPr="00696ADF">
        <w:rPr>
          <w:rFonts w:cs="Arial"/>
          <w:lang w:eastAsia="en-AU"/>
        </w:rPr>
        <w:t xml:space="preserve"> </w:t>
      </w:r>
      <w:r w:rsidR="00676F0C" w:rsidRPr="00696ADF">
        <w:rPr>
          <w:rFonts w:cs="Arial"/>
          <w:lang w:eastAsia="en-AU"/>
        </w:rPr>
        <w:t xml:space="preserve">The program </w:t>
      </w:r>
      <w:r w:rsidR="00FD7A55" w:rsidRPr="00696ADF">
        <w:rPr>
          <w:rFonts w:cs="Arial"/>
          <w:lang w:eastAsia="en-AU"/>
        </w:rPr>
        <w:t>aim</w:t>
      </w:r>
      <w:r w:rsidR="00676F0C" w:rsidRPr="00696ADF">
        <w:rPr>
          <w:rFonts w:cs="Arial"/>
          <w:lang w:eastAsia="en-AU"/>
        </w:rPr>
        <w:t xml:space="preserve">s to </w:t>
      </w:r>
      <w:r w:rsidR="00A304A6" w:rsidRPr="00696ADF">
        <w:rPr>
          <w:rFonts w:cs="Arial"/>
          <w:lang w:eastAsia="en-AU"/>
        </w:rPr>
        <w:t xml:space="preserve">improve road safety in Tasmania by reducing the number of crashes that occur between vulnerable road users and vehicles in urban areas and by reducing the level of injury when a crash does occur. </w:t>
      </w:r>
      <w:r w:rsidRPr="00696ADF">
        <w:rPr>
          <w:rFonts w:cs="Arial"/>
          <w:lang w:eastAsia="en-AU"/>
        </w:rPr>
        <w:t xml:space="preserve">Typical </w:t>
      </w:r>
      <w:r w:rsidR="00455538" w:rsidRPr="00696ADF">
        <w:rPr>
          <w:rFonts w:cs="Arial"/>
          <w:lang w:eastAsia="en-AU"/>
        </w:rPr>
        <w:t xml:space="preserve">infrastructure </w:t>
      </w:r>
      <w:r w:rsidRPr="00696ADF">
        <w:rPr>
          <w:rFonts w:cs="Arial"/>
          <w:lang w:eastAsia="en-AU"/>
        </w:rPr>
        <w:t>treatments</w:t>
      </w:r>
      <w:r w:rsidR="00A304A6" w:rsidRPr="00696ADF">
        <w:rPr>
          <w:rFonts w:cs="Arial"/>
          <w:lang w:eastAsia="en-AU"/>
        </w:rPr>
        <w:t xml:space="preserve"> funded under the VRUP</w:t>
      </w:r>
      <w:r w:rsidRPr="00696ADF">
        <w:rPr>
          <w:rFonts w:cs="Arial"/>
          <w:lang w:eastAsia="en-AU"/>
        </w:rPr>
        <w:t xml:space="preserve"> include</w:t>
      </w:r>
      <w:r w:rsidR="005C78E4" w:rsidRPr="00696ADF">
        <w:rPr>
          <w:rFonts w:cs="Arial"/>
          <w:lang w:eastAsia="en-AU"/>
        </w:rPr>
        <w:t xml:space="preserve"> </w:t>
      </w:r>
      <w:r w:rsidRPr="00696ADF">
        <w:rPr>
          <w:rFonts w:cs="Arial"/>
          <w:lang w:eastAsia="en-AU"/>
        </w:rPr>
        <w:t>pedestrian crossing infrastructure (such as median pedestrian refuges and wombat crossings) and</w:t>
      </w:r>
      <w:r w:rsidR="00525410" w:rsidRPr="00696ADF">
        <w:rPr>
          <w:rFonts w:cs="Arial"/>
          <w:lang w:eastAsia="en-AU"/>
        </w:rPr>
        <w:t xml:space="preserve"> </w:t>
      </w:r>
      <w:r w:rsidRPr="00696ADF">
        <w:rPr>
          <w:rFonts w:cs="Arial"/>
          <w:lang w:eastAsia="en-AU"/>
        </w:rPr>
        <w:t>off-road shared</w:t>
      </w:r>
      <w:r w:rsidR="00525410" w:rsidRPr="00696ADF">
        <w:rPr>
          <w:rFonts w:cs="Arial"/>
          <w:lang w:eastAsia="en-AU"/>
        </w:rPr>
        <w:t>-</w:t>
      </w:r>
      <w:r w:rsidRPr="00696ADF">
        <w:rPr>
          <w:rFonts w:cs="Arial"/>
          <w:lang w:eastAsia="en-AU"/>
        </w:rPr>
        <w:t>use paths to separate vulnerable road users from vehicle traffic.</w:t>
      </w:r>
    </w:p>
    <w:p w14:paraId="3FD613C6" w14:textId="626A1F6B" w:rsidR="00A304A6" w:rsidRPr="00696ADF" w:rsidRDefault="00A304A6" w:rsidP="0023714C">
      <w:pPr>
        <w:pStyle w:val="BodyText"/>
        <w:spacing w:before="60" w:after="60"/>
        <w:rPr>
          <w:rFonts w:cs="Arial"/>
          <w:lang w:eastAsia="en-AU"/>
        </w:rPr>
      </w:pPr>
      <w:r w:rsidRPr="00696ADF">
        <w:rPr>
          <w:rFonts w:cs="Arial"/>
          <w:lang w:eastAsia="en-AU"/>
        </w:rPr>
        <w:t xml:space="preserve">Under the </w:t>
      </w:r>
      <w:r w:rsidR="007E7939">
        <w:rPr>
          <w:rFonts w:cs="Arial"/>
          <w:lang w:eastAsia="en-AU"/>
        </w:rPr>
        <w:t>2023-2024</w:t>
      </w:r>
      <w:r w:rsidRPr="00696ADF">
        <w:rPr>
          <w:rFonts w:cs="Arial"/>
          <w:lang w:eastAsia="en-AU"/>
        </w:rPr>
        <w:t xml:space="preserve"> VRUP funding round – the fourth VRUP round under the Action Plan – </w:t>
      </w:r>
      <w:r w:rsidR="007E7939">
        <w:rPr>
          <w:rFonts w:cs="Arial"/>
          <w:lang w:eastAsia="en-AU"/>
        </w:rPr>
        <w:t>24</w:t>
      </w:r>
      <w:r w:rsidRPr="00696ADF">
        <w:rPr>
          <w:rFonts w:cs="Arial"/>
          <w:lang w:eastAsia="en-AU"/>
        </w:rPr>
        <w:t xml:space="preserve"> projects were supported with </w:t>
      </w:r>
      <w:r w:rsidR="007125A9" w:rsidRPr="00696ADF">
        <w:rPr>
          <w:rFonts w:cs="Arial"/>
          <w:lang w:eastAsia="en-AU"/>
        </w:rPr>
        <w:t>$</w:t>
      </w:r>
      <w:r w:rsidR="007E7939">
        <w:rPr>
          <w:rFonts w:cs="Arial"/>
          <w:lang w:eastAsia="en-AU"/>
        </w:rPr>
        <w:t>2.6</w:t>
      </w:r>
      <w:r w:rsidR="007125A9" w:rsidRPr="00696ADF">
        <w:rPr>
          <w:rFonts w:cs="Arial"/>
          <w:lang w:eastAsia="en-AU"/>
        </w:rPr>
        <w:t> million</w:t>
      </w:r>
      <w:r w:rsidR="00734B16">
        <w:rPr>
          <w:rFonts w:cs="Arial"/>
          <w:lang w:eastAsia="en-AU"/>
        </w:rPr>
        <w:t>*</w:t>
      </w:r>
      <w:r w:rsidR="007125A9" w:rsidRPr="00696ADF">
        <w:rPr>
          <w:rFonts w:cs="Arial"/>
          <w:lang w:eastAsia="en-AU"/>
        </w:rPr>
        <w:t xml:space="preserve"> of funding. Alongside nearly $</w:t>
      </w:r>
      <w:r w:rsidR="007E7939">
        <w:rPr>
          <w:rFonts w:cs="Arial"/>
          <w:lang w:eastAsia="en-AU"/>
        </w:rPr>
        <w:t xml:space="preserve">1.6 million </w:t>
      </w:r>
      <w:r w:rsidR="007125A9" w:rsidRPr="00696ADF">
        <w:rPr>
          <w:rFonts w:cs="Arial"/>
          <w:lang w:eastAsia="en-AU"/>
        </w:rPr>
        <w:t>in co-contributions from councils, this funding will allow $</w:t>
      </w:r>
      <w:r w:rsidR="007E7939">
        <w:rPr>
          <w:rFonts w:cs="Arial"/>
          <w:lang w:eastAsia="en-AU"/>
        </w:rPr>
        <w:t xml:space="preserve">4.27 </w:t>
      </w:r>
      <w:r w:rsidR="007125A9" w:rsidRPr="00696ADF">
        <w:rPr>
          <w:rFonts w:cs="Arial"/>
          <w:lang w:eastAsia="en-AU"/>
        </w:rPr>
        <w:t>million in infrastructure to be built to protect vulnerable road users. Funded infrastructure treatments include traffic calming measures, footpaths, pedestrian refuges, curb ramps and crossings.</w:t>
      </w:r>
    </w:p>
    <w:p w14:paraId="6C87B1FD" w14:textId="18057D3F" w:rsidR="00AD5387" w:rsidRPr="00696ADF" w:rsidRDefault="00AD5387" w:rsidP="00A140E6">
      <w:pPr>
        <w:pStyle w:val="Heading3"/>
        <w:rPr>
          <w:rFonts w:ascii="Arial" w:hAnsi="Arial" w:cs="Arial"/>
        </w:rPr>
      </w:pPr>
      <w:bookmarkStart w:id="128" w:name="_Toc119504766"/>
      <w:bookmarkEnd w:id="127"/>
      <w:r w:rsidRPr="00696ADF">
        <w:rPr>
          <w:rFonts w:ascii="Arial" w:hAnsi="Arial" w:cs="Arial"/>
        </w:rPr>
        <w:t>Community Road Safety Grants Program</w:t>
      </w:r>
      <w:bookmarkEnd w:id="128"/>
    </w:p>
    <w:p w14:paraId="6F9D9204" w14:textId="086B8CAA" w:rsidR="00ED4D8D" w:rsidRPr="00696ADF" w:rsidRDefault="00ED4D8D" w:rsidP="0023714C">
      <w:pPr>
        <w:pStyle w:val="BodyText"/>
        <w:spacing w:beforeLines="60" w:before="144" w:after="60"/>
        <w:rPr>
          <w:rFonts w:cs="Arial"/>
        </w:rPr>
      </w:pPr>
      <w:r w:rsidRPr="00696ADF">
        <w:rPr>
          <w:rFonts w:cs="Arial"/>
        </w:rPr>
        <w:t>The Community Road Safety Gran</w:t>
      </w:r>
      <w:r w:rsidR="00BF570F" w:rsidRPr="00696ADF">
        <w:rPr>
          <w:rFonts w:cs="Arial"/>
        </w:rPr>
        <w:t xml:space="preserve">ts </w:t>
      </w:r>
      <w:r w:rsidRPr="00696ADF">
        <w:rPr>
          <w:rFonts w:cs="Arial"/>
        </w:rPr>
        <w:t xml:space="preserve">Program </w:t>
      </w:r>
      <w:r w:rsidR="00BF570F" w:rsidRPr="00696ADF">
        <w:rPr>
          <w:rFonts w:cs="Arial"/>
        </w:rPr>
        <w:t xml:space="preserve">(CRSGP) </w:t>
      </w:r>
      <w:r w:rsidRPr="00696ADF">
        <w:rPr>
          <w:rFonts w:cs="Arial"/>
        </w:rPr>
        <w:t xml:space="preserve">aims to provide community groups across Tasmania with the opportunity to develop and deliver small scale local </w:t>
      </w:r>
      <w:r w:rsidR="009C42BD" w:rsidRPr="00696ADF">
        <w:rPr>
          <w:rFonts w:cs="Arial"/>
        </w:rPr>
        <w:t xml:space="preserve">road safety </w:t>
      </w:r>
      <w:r w:rsidRPr="00696ADF">
        <w:rPr>
          <w:rFonts w:cs="Arial"/>
        </w:rPr>
        <w:t>programs within their communities consistent with the Towards Zero Strategy. </w:t>
      </w:r>
    </w:p>
    <w:p w14:paraId="00B4E203" w14:textId="4E9A6010" w:rsidR="003C79E7" w:rsidRPr="00696ADF" w:rsidRDefault="003C79E7" w:rsidP="0023714C">
      <w:pPr>
        <w:pStyle w:val="BodyText"/>
        <w:spacing w:beforeLines="60" w:before="144" w:after="60"/>
        <w:rPr>
          <w:rFonts w:cs="Arial"/>
        </w:rPr>
      </w:pPr>
      <w:r w:rsidRPr="00696ADF">
        <w:rPr>
          <w:rFonts w:cs="Arial"/>
        </w:rPr>
        <w:t>The Government has committed $200,000 annually for five years from the Road Safety Levy, as part of the Action Plan. CRSGP funding is available in two categories: small grants of up to $5,000 and medium/large grants of up to $35,000</w:t>
      </w:r>
      <w:r w:rsidR="00257B9E" w:rsidRPr="00696ADF">
        <w:rPr>
          <w:rFonts w:cs="Arial"/>
        </w:rPr>
        <w:t xml:space="preserve">. </w:t>
      </w:r>
      <w:r w:rsidRPr="00696ADF">
        <w:rPr>
          <w:rFonts w:cs="Arial"/>
        </w:rPr>
        <w:t xml:space="preserve">To be eligible, projects must address at least one of the Fatal Five road safety behaviours or </w:t>
      </w:r>
      <w:r w:rsidR="008A1725" w:rsidRPr="00696ADF">
        <w:rPr>
          <w:rFonts w:cs="Arial"/>
        </w:rPr>
        <w:t xml:space="preserve">promote safety for </w:t>
      </w:r>
      <w:r w:rsidRPr="00696ADF">
        <w:rPr>
          <w:rFonts w:cs="Arial"/>
        </w:rPr>
        <w:t>vulnerable road users, while demonstrating a community</w:t>
      </w:r>
      <w:r w:rsidR="00F03421" w:rsidRPr="00696ADF">
        <w:rPr>
          <w:rFonts w:cs="Arial"/>
        </w:rPr>
        <w:t xml:space="preserve"> focus</w:t>
      </w:r>
      <w:r w:rsidRPr="00696ADF">
        <w:rPr>
          <w:rFonts w:cs="Arial"/>
        </w:rPr>
        <w:t>.</w:t>
      </w:r>
    </w:p>
    <w:p w14:paraId="4C898012" w14:textId="6B8EC5C8" w:rsidR="004242C0" w:rsidRDefault="000F3426" w:rsidP="0023714C">
      <w:pPr>
        <w:pStyle w:val="BodyText"/>
        <w:spacing w:beforeLines="60" w:before="144" w:after="60"/>
        <w:rPr>
          <w:rFonts w:cs="Arial"/>
        </w:rPr>
      </w:pPr>
      <w:r>
        <w:rPr>
          <w:rFonts w:cs="Arial"/>
        </w:rPr>
        <w:t>In 2023-24, a</w:t>
      </w:r>
      <w:r w:rsidR="004242C0">
        <w:rPr>
          <w:rFonts w:cs="Arial"/>
        </w:rPr>
        <w:t xml:space="preserve"> Funding Assessment Panel </w:t>
      </w:r>
      <w:r w:rsidR="004242C0" w:rsidRPr="004242C0">
        <w:rPr>
          <w:rFonts w:cs="Arial"/>
        </w:rPr>
        <w:t>recommend</w:t>
      </w:r>
      <w:r w:rsidR="004242C0">
        <w:rPr>
          <w:rFonts w:cs="Arial"/>
        </w:rPr>
        <w:t xml:space="preserve">ed funding six </w:t>
      </w:r>
      <w:r w:rsidR="004242C0" w:rsidRPr="004242C0">
        <w:rPr>
          <w:rFonts w:cs="Arial"/>
        </w:rPr>
        <w:t>project</w:t>
      </w:r>
      <w:r w:rsidR="004242C0">
        <w:rPr>
          <w:rFonts w:cs="Arial"/>
        </w:rPr>
        <w:t xml:space="preserve">s totalling </w:t>
      </w:r>
      <w:r w:rsidR="004242C0" w:rsidRPr="004242C0">
        <w:rPr>
          <w:rFonts w:cs="Arial"/>
        </w:rPr>
        <w:t xml:space="preserve">$80,815. </w:t>
      </w:r>
    </w:p>
    <w:p w14:paraId="550CDF7A" w14:textId="69526005" w:rsidR="00132470" w:rsidRPr="00696ADF" w:rsidRDefault="00132470" w:rsidP="009B6D3E">
      <w:pPr>
        <w:pStyle w:val="Heading3"/>
        <w:rPr>
          <w:rFonts w:ascii="Arial" w:hAnsi="Arial" w:cs="Arial"/>
        </w:rPr>
      </w:pPr>
      <w:bookmarkStart w:id="129" w:name="_Toc119504767"/>
      <w:r w:rsidRPr="00696ADF">
        <w:rPr>
          <w:rFonts w:ascii="Arial" w:hAnsi="Arial" w:cs="Arial"/>
        </w:rPr>
        <w:lastRenderedPageBreak/>
        <w:t>Conduct infrastructure upgrades on high volume state roads</w:t>
      </w:r>
      <w:bookmarkEnd w:id="129"/>
    </w:p>
    <w:p w14:paraId="1008789D" w14:textId="766A3366" w:rsidR="003918D5" w:rsidRPr="00696ADF" w:rsidRDefault="00D156C0" w:rsidP="00132470">
      <w:pPr>
        <w:pStyle w:val="BodyText"/>
        <w:rPr>
          <w:rStyle w:val="normaltextrun"/>
          <w:rFonts w:cs="Arial"/>
        </w:rPr>
      </w:pPr>
      <w:r>
        <w:rPr>
          <w:noProof/>
        </w:rPr>
        <w:drawing>
          <wp:anchor distT="0" distB="0" distL="114300" distR="114300" simplePos="0" relativeHeight="252168192" behindDoc="1" locked="0" layoutInCell="1" allowOverlap="1" wp14:anchorId="602E34D2" wp14:editId="26CA8B0D">
            <wp:simplePos x="0" y="0"/>
            <wp:positionH relativeFrom="margin">
              <wp:posOffset>3041355</wp:posOffset>
            </wp:positionH>
            <wp:positionV relativeFrom="paragraph">
              <wp:posOffset>56427</wp:posOffset>
            </wp:positionV>
            <wp:extent cx="3604260" cy="2847340"/>
            <wp:effectExtent l="0" t="0" r="0" b="0"/>
            <wp:wrapTight wrapText="bothSides">
              <wp:wrapPolygon edited="0">
                <wp:start x="0" y="0"/>
                <wp:lineTo x="0" y="21388"/>
                <wp:lineTo x="21463" y="21388"/>
                <wp:lineTo x="21463"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5817" t="13512" r="28437" b="8565"/>
                    <a:stretch/>
                  </pic:blipFill>
                  <pic:spPr bwMode="auto">
                    <a:xfrm>
                      <a:off x="0" y="0"/>
                      <a:ext cx="3604260" cy="2847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0083" w:rsidRPr="00696ADF">
        <w:rPr>
          <w:rStyle w:val="normaltextrun"/>
          <w:rFonts w:cs="Arial"/>
        </w:rPr>
        <w:t>Consistent with</w:t>
      </w:r>
      <w:r w:rsidR="00F03421" w:rsidRPr="00696ADF">
        <w:rPr>
          <w:rStyle w:val="normaltextrun"/>
          <w:rFonts w:cs="Arial"/>
        </w:rPr>
        <w:t xml:space="preserve"> its</w:t>
      </w:r>
      <w:r w:rsidR="00720083" w:rsidRPr="00696ADF">
        <w:rPr>
          <w:rStyle w:val="normaltextrun"/>
          <w:rFonts w:cs="Arial"/>
        </w:rPr>
        <w:t xml:space="preserve"> approach on low volume roads the Tasmanian Government is developing a Safe System Infrastructure Strategy that </w:t>
      </w:r>
      <w:r w:rsidR="00132470" w:rsidRPr="00696ADF">
        <w:rPr>
          <w:rStyle w:val="normaltextrun"/>
          <w:rFonts w:cs="Arial"/>
        </w:rPr>
        <w:t>provides for safety improvements on higher volume state roads that are not a priority for significant upgrades in the short to medium term. </w:t>
      </w:r>
    </w:p>
    <w:p w14:paraId="69E63A36" w14:textId="36159E64" w:rsidR="00132470" w:rsidRPr="00696ADF" w:rsidRDefault="00132470" w:rsidP="00132470">
      <w:pPr>
        <w:pStyle w:val="BodyText"/>
        <w:rPr>
          <w:rStyle w:val="normaltextrun"/>
          <w:rFonts w:cs="Arial"/>
        </w:rPr>
      </w:pPr>
      <w:r w:rsidRPr="00696ADF">
        <w:rPr>
          <w:rStyle w:val="normaltextrun"/>
          <w:rFonts w:cs="Arial"/>
        </w:rPr>
        <w:t>The program focuses on low-cost infrastructure treatments including improved delineation (signs and lines), curve treatments, roadside hazard removal, limited</w:t>
      </w:r>
      <w:r w:rsidR="00E04B12" w:rsidRPr="00696ADF">
        <w:rPr>
          <w:rStyle w:val="normaltextrun"/>
          <w:rFonts w:cs="Arial"/>
        </w:rPr>
        <w:t xml:space="preserve"> </w:t>
      </w:r>
      <w:r w:rsidRPr="00696ADF">
        <w:rPr>
          <w:rStyle w:val="normaltextrun"/>
          <w:rFonts w:cs="Arial"/>
        </w:rPr>
        <w:t>shoulder sealing, safety barrier and junction upgrades.</w:t>
      </w:r>
    </w:p>
    <w:p w14:paraId="29831F66" w14:textId="3FA81B5B" w:rsidR="00810409" w:rsidRPr="00696ADF" w:rsidRDefault="00720083" w:rsidP="00720083">
      <w:pPr>
        <w:pStyle w:val="BodyText"/>
        <w:rPr>
          <w:rStyle w:val="normaltextrun"/>
          <w:rFonts w:cs="Arial"/>
        </w:rPr>
      </w:pPr>
      <w:r w:rsidRPr="00696ADF">
        <w:rPr>
          <w:rStyle w:val="normaltextrun"/>
          <w:rFonts w:cs="Arial"/>
        </w:rPr>
        <w:t>The strategy is being expanded to deliver a network safety plan to guide future investment under this action.</w:t>
      </w:r>
    </w:p>
    <w:p w14:paraId="354A93E4" w14:textId="05A9DB50" w:rsidR="00810409" w:rsidRDefault="00810409">
      <w:pPr>
        <w:rPr>
          <w:rStyle w:val="normaltextrun"/>
          <w:rFonts w:ascii="Gill Sans MT" w:hAnsi="Gill Sans MT"/>
          <w:color w:val="000000" w:themeColor="text1"/>
        </w:rPr>
      </w:pPr>
    </w:p>
    <w:p w14:paraId="6B48AD2F" w14:textId="3CCF0FF3" w:rsidR="00D00D07" w:rsidRPr="00696ADF" w:rsidRDefault="00D00D07" w:rsidP="00D27793">
      <w:pPr>
        <w:pStyle w:val="Heading2"/>
        <w:rPr>
          <w:rFonts w:cs="Arial"/>
        </w:rPr>
      </w:pPr>
      <w:bookmarkStart w:id="130" w:name="_Toc96697682"/>
      <w:bookmarkStart w:id="131" w:name="_Toc119504768"/>
      <w:r w:rsidRPr="00696ADF">
        <w:rPr>
          <w:rFonts w:cs="Arial"/>
          <w:noProof/>
          <w:lang w:eastAsia="en-AU"/>
        </w:rPr>
        <w:t>Budget summary</w:t>
      </w:r>
      <w:bookmarkEnd w:id="130"/>
      <w:bookmarkEnd w:id="131"/>
    </w:p>
    <w:p w14:paraId="2D7509AF" w14:textId="60F6A926" w:rsidR="001B11E8" w:rsidRPr="00696ADF" w:rsidRDefault="00D00D07" w:rsidP="000C71D3">
      <w:pPr>
        <w:spacing w:line="276" w:lineRule="auto"/>
        <w:jc w:val="both"/>
        <w:rPr>
          <w:rFonts w:ascii="Arial" w:hAnsi="Arial" w:cs="Arial"/>
          <w:color w:val="000000" w:themeColor="text1"/>
        </w:rPr>
      </w:pPr>
      <w:r w:rsidRPr="00696ADF">
        <w:rPr>
          <w:rFonts w:ascii="Arial" w:hAnsi="Arial" w:cs="Arial"/>
          <w:color w:val="000000" w:themeColor="text1"/>
        </w:rPr>
        <w:t>Throughout 202</w:t>
      </w:r>
      <w:r w:rsidR="001F0FC3">
        <w:rPr>
          <w:rFonts w:ascii="Arial" w:hAnsi="Arial" w:cs="Arial"/>
          <w:color w:val="000000" w:themeColor="text1"/>
        </w:rPr>
        <w:t>3-24</w:t>
      </w:r>
      <w:r w:rsidR="00C57ED0" w:rsidRPr="00696ADF">
        <w:rPr>
          <w:rFonts w:ascii="Arial" w:hAnsi="Arial" w:cs="Arial"/>
          <w:color w:val="000000" w:themeColor="text1"/>
        </w:rPr>
        <w:t>,</w:t>
      </w:r>
      <w:r w:rsidRPr="00696ADF">
        <w:rPr>
          <w:rFonts w:ascii="Arial" w:hAnsi="Arial" w:cs="Arial"/>
          <w:color w:val="000000" w:themeColor="text1"/>
        </w:rPr>
        <w:t xml:space="preserve"> $</w:t>
      </w:r>
      <w:r w:rsidR="001F0FC3">
        <w:rPr>
          <w:rFonts w:ascii="Arial" w:hAnsi="Arial" w:cs="Arial"/>
          <w:color w:val="000000" w:themeColor="text1"/>
        </w:rPr>
        <w:t>2.1</w:t>
      </w:r>
      <w:r w:rsidRPr="00696ADF">
        <w:rPr>
          <w:rFonts w:ascii="Arial" w:hAnsi="Arial" w:cs="Arial"/>
          <w:color w:val="000000" w:themeColor="text1"/>
        </w:rPr>
        <w:t xml:space="preserve"> </w:t>
      </w:r>
      <w:r w:rsidR="00107DDD" w:rsidRPr="00696ADF">
        <w:rPr>
          <w:rFonts w:ascii="Arial" w:hAnsi="Arial" w:cs="Arial"/>
          <w:color w:val="000000" w:themeColor="text1"/>
        </w:rPr>
        <w:t xml:space="preserve">million </w:t>
      </w:r>
      <w:r w:rsidRPr="00696ADF">
        <w:rPr>
          <w:rFonts w:ascii="Arial" w:hAnsi="Arial" w:cs="Arial"/>
          <w:color w:val="000000" w:themeColor="text1"/>
        </w:rPr>
        <w:t xml:space="preserve">was expended under the </w:t>
      </w:r>
      <w:r w:rsidR="00C57ED0" w:rsidRPr="00696ADF">
        <w:rPr>
          <w:rFonts w:ascii="Arial" w:hAnsi="Arial" w:cs="Arial"/>
          <w:color w:val="000000" w:themeColor="text1"/>
        </w:rPr>
        <w:t>‘</w:t>
      </w:r>
      <w:r w:rsidR="009A07D4" w:rsidRPr="00696ADF">
        <w:rPr>
          <w:rFonts w:ascii="Arial" w:hAnsi="Arial" w:cs="Arial"/>
          <w:color w:val="000000" w:themeColor="text1"/>
        </w:rPr>
        <w:t>Improving Safety in our Towns and Cities</w:t>
      </w:r>
      <w:r w:rsidR="00C57ED0" w:rsidRPr="00696ADF">
        <w:rPr>
          <w:rFonts w:ascii="Arial" w:hAnsi="Arial" w:cs="Arial"/>
          <w:color w:val="000000" w:themeColor="text1"/>
        </w:rPr>
        <w:t>’</w:t>
      </w:r>
      <w:r w:rsidRPr="00696ADF">
        <w:rPr>
          <w:rFonts w:ascii="Arial" w:hAnsi="Arial" w:cs="Arial"/>
          <w:color w:val="000000" w:themeColor="text1"/>
        </w:rPr>
        <w:t xml:space="preserve"> theme</w:t>
      </w:r>
      <w:r w:rsidR="00C57ED0" w:rsidRPr="00696ADF">
        <w:rPr>
          <w:rFonts w:ascii="Arial" w:hAnsi="Arial" w:cs="Arial"/>
          <w:color w:val="000000" w:themeColor="text1"/>
        </w:rPr>
        <w:t>.</w:t>
      </w:r>
    </w:p>
    <w:p w14:paraId="015EFD94" w14:textId="1D4BA9C4" w:rsidR="00B11A48" w:rsidRDefault="00BB3794" w:rsidP="00B11A48">
      <w:pPr>
        <w:pStyle w:val="NormalWeb"/>
        <w:shd w:val="clear" w:color="auto" w:fill="FFFFFF"/>
        <w:spacing w:before="0" w:beforeAutospacing="0" w:line="276" w:lineRule="auto"/>
        <w:rPr>
          <w:rFonts w:ascii="Arial" w:eastAsiaTheme="minorHAnsi" w:hAnsi="Arial" w:cs="Arial"/>
          <w:b/>
          <w:bCs/>
          <w:color w:val="000000" w:themeColor="text1"/>
          <w:sz w:val="22"/>
          <w:szCs w:val="22"/>
          <w:lang w:eastAsia="en-US"/>
        </w:rPr>
      </w:pPr>
      <w:r w:rsidRPr="00696ADF">
        <w:rPr>
          <w:rFonts w:ascii="Arial" w:eastAsiaTheme="minorHAnsi" w:hAnsi="Arial" w:cs="Arial"/>
          <w:b/>
          <w:bCs/>
          <w:color w:val="000000" w:themeColor="text1"/>
          <w:sz w:val="22"/>
          <w:szCs w:val="22"/>
          <w:lang w:eastAsia="en-US"/>
        </w:rPr>
        <w:t xml:space="preserve">Chart </w:t>
      </w:r>
      <w:r w:rsidR="00623DCD" w:rsidRPr="00696ADF">
        <w:rPr>
          <w:rFonts w:ascii="Arial" w:eastAsiaTheme="minorHAnsi" w:hAnsi="Arial" w:cs="Arial"/>
          <w:b/>
          <w:bCs/>
          <w:color w:val="000000" w:themeColor="text1"/>
          <w:sz w:val="22"/>
          <w:szCs w:val="22"/>
          <w:lang w:eastAsia="en-US"/>
        </w:rPr>
        <w:t>2</w:t>
      </w:r>
      <w:r w:rsidRPr="00696ADF">
        <w:rPr>
          <w:rFonts w:ascii="Arial" w:eastAsiaTheme="minorHAnsi" w:hAnsi="Arial" w:cs="Arial"/>
          <w:b/>
          <w:bCs/>
          <w:color w:val="000000" w:themeColor="text1"/>
          <w:sz w:val="22"/>
          <w:szCs w:val="22"/>
          <w:lang w:eastAsia="en-US"/>
        </w:rPr>
        <w:t xml:space="preserve"> –</w:t>
      </w:r>
      <w:r w:rsidR="00D31D09" w:rsidRPr="00696ADF">
        <w:rPr>
          <w:rFonts w:ascii="Arial" w:eastAsiaTheme="minorHAnsi" w:hAnsi="Arial" w:cs="Arial"/>
          <w:b/>
          <w:bCs/>
          <w:color w:val="000000" w:themeColor="text1"/>
          <w:sz w:val="22"/>
          <w:szCs w:val="22"/>
          <w:lang w:eastAsia="en-US"/>
        </w:rPr>
        <w:t xml:space="preserve"> </w:t>
      </w:r>
      <w:r w:rsidRPr="00696ADF">
        <w:rPr>
          <w:rFonts w:ascii="Arial" w:eastAsiaTheme="minorHAnsi" w:hAnsi="Arial" w:cs="Arial"/>
          <w:b/>
          <w:bCs/>
          <w:color w:val="000000" w:themeColor="text1"/>
          <w:sz w:val="22"/>
          <w:szCs w:val="22"/>
          <w:lang w:eastAsia="en-US"/>
        </w:rPr>
        <w:t>Improving Safety in our Towns and Cities theme</w:t>
      </w:r>
      <w:r w:rsidR="00D31D09" w:rsidRPr="00696ADF">
        <w:rPr>
          <w:rFonts w:ascii="Arial" w:eastAsiaTheme="minorHAnsi" w:hAnsi="Arial" w:cs="Arial"/>
          <w:b/>
          <w:bCs/>
          <w:color w:val="000000" w:themeColor="text1"/>
          <w:sz w:val="22"/>
          <w:szCs w:val="22"/>
          <w:lang w:eastAsia="en-US"/>
        </w:rPr>
        <w:t>, FY 2</w:t>
      </w:r>
      <w:r w:rsidR="001F0FC3">
        <w:rPr>
          <w:rFonts w:ascii="Arial" w:eastAsiaTheme="minorHAnsi" w:hAnsi="Arial" w:cs="Arial"/>
          <w:b/>
          <w:bCs/>
          <w:color w:val="000000" w:themeColor="text1"/>
          <w:sz w:val="22"/>
          <w:szCs w:val="22"/>
          <w:lang w:eastAsia="en-US"/>
        </w:rPr>
        <w:t>3/24</w:t>
      </w:r>
      <w:r w:rsidR="00D31D09" w:rsidRPr="00696ADF">
        <w:rPr>
          <w:rFonts w:ascii="Arial" w:eastAsiaTheme="minorHAnsi" w:hAnsi="Arial" w:cs="Arial"/>
          <w:b/>
          <w:bCs/>
          <w:color w:val="000000" w:themeColor="text1"/>
          <w:sz w:val="22"/>
          <w:szCs w:val="22"/>
          <w:lang w:eastAsia="en-US"/>
        </w:rPr>
        <w:t xml:space="preserve"> Road Safety Levy Expenditu</w:t>
      </w:r>
      <w:r w:rsidR="00623DCD" w:rsidRPr="00696ADF">
        <w:rPr>
          <w:rFonts w:ascii="Arial" w:eastAsiaTheme="minorHAnsi" w:hAnsi="Arial" w:cs="Arial"/>
          <w:b/>
          <w:bCs/>
          <w:color w:val="000000" w:themeColor="text1"/>
          <w:sz w:val="22"/>
          <w:szCs w:val="22"/>
          <w:lang w:eastAsia="en-US"/>
        </w:rPr>
        <w:t>re</w:t>
      </w:r>
      <w:bookmarkStart w:id="132" w:name="_Toc119504769"/>
    </w:p>
    <w:p w14:paraId="2D185B00" w14:textId="04D21090" w:rsidR="00B11A48" w:rsidRPr="00B11A48" w:rsidRDefault="001F28F4" w:rsidP="00B11A48">
      <w:pPr>
        <w:pStyle w:val="NormalWeb"/>
        <w:shd w:val="clear" w:color="auto" w:fill="FFFFFF"/>
        <w:spacing w:before="0" w:beforeAutospacing="0" w:line="276" w:lineRule="auto"/>
        <w:rPr>
          <w:rStyle w:val="Heading1Char"/>
          <w:rFonts w:ascii="Arial" w:eastAsia="Times New Roman" w:hAnsi="Arial" w:cs="Arial"/>
          <w:color w:val="auto"/>
          <w:sz w:val="20"/>
          <w:szCs w:val="20"/>
        </w:rPr>
      </w:pPr>
      <w:r w:rsidRPr="00696ADF">
        <w:rPr>
          <w:rFonts w:ascii="Arial" w:hAnsi="Arial" w:cs="Arial"/>
          <w:i/>
          <w:iCs/>
          <w:noProof/>
          <w:color w:val="DC1351"/>
        </w:rPr>
        <w:drawing>
          <wp:inline distT="0" distB="0" distL="0" distR="0" wp14:anchorId="09D21DB6" wp14:editId="2E1CCF20">
            <wp:extent cx="6645910" cy="2878455"/>
            <wp:effectExtent l="0" t="0" r="254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E0B9800" w14:textId="77777777" w:rsidR="00734B16" w:rsidRDefault="00734B16" w:rsidP="0023714C">
      <w:pPr>
        <w:pStyle w:val="BodyText"/>
        <w:rPr>
          <w:rStyle w:val="Heading1Char"/>
          <w:rFonts w:ascii="Arial" w:eastAsiaTheme="minorHAnsi" w:hAnsi="Arial" w:cstheme="minorBidi"/>
          <w:sz w:val="18"/>
          <w:szCs w:val="18"/>
        </w:rPr>
      </w:pPr>
    </w:p>
    <w:p w14:paraId="0133AA36" w14:textId="77777777" w:rsidR="00734B16" w:rsidRDefault="00734B16" w:rsidP="0023714C">
      <w:pPr>
        <w:pStyle w:val="BodyText"/>
        <w:rPr>
          <w:rStyle w:val="Heading1Char"/>
          <w:rFonts w:ascii="Arial" w:eastAsiaTheme="minorHAnsi" w:hAnsi="Arial" w:cstheme="minorBidi"/>
          <w:sz w:val="18"/>
          <w:szCs w:val="18"/>
        </w:rPr>
      </w:pPr>
    </w:p>
    <w:p w14:paraId="75C10D25" w14:textId="77777777" w:rsidR="00734B16" w:rsidRDefault="00734B16" w:rsidP="0023714C">
      <w:pPr>
        <w:pStyle w:val="BodyText"/>
        <w:rPr>
          <w:rStyle w:val="Heading1Char"/>
          <w:rFonts w:ascii="Arial" w:eastAsiaTheme="minorHAnsi" w:hAnsi="Arial" w:cstheme="minorBidi"/>
          <w:sz w:val="18"/>
          <w:szCs w:val="18"/>
        </w:rPr>
      </w:pPr>
    </w:p>
    <w:p w14:paraId="36381C8C" w14:textId="1E4F99ED" w:rsidR="0023714C" w:rsidRPr="0023714C" w:rsidRDefault="00734B16" w:rsidP="0023714C">
      <w:pPr>
        <w:pStyle w:val="BodyText"/>
        <w:rPr>
          <w:rStyle w:val="Heading1Char"/>
          <w:rFonts w:ascii="Arial" w:eastAsiaTheme="minorHAnsi" w:hAnsi="Arial" w:cstheme="minorBidi"/>
          <w:sz w:val="22"/>
          <w:szCs w:val="22"/>
        </w:rPr>
      </w:pPr>
      <w:r w:rsidRPr="003B3064">
        <w:rPr>
          <w:rStyle w:val="Heading1Char"/>
          <w:rFonts w:ascii="Arial" w:eastAsiaTheme="minorHAnsi" w:hAnsi="Arial" w:cstheme="minorBidi"/>
          <w:sz w:val="18"/>
          <w:szCs w:val="18"/>
        </w:rPr>
        <w:t>*</w:t>
      </w:r>
      <w:r w:rsidR="009740CD" w:rsidRPr="003B3064">
        <w:rPr>
          <w:rStyle w:val="Heading1Char"/>
          <w:rFonts w:ascii="Arial" w:eastAsiaTheme="minorHAnsi" w:hAnsi="Arial" w:cstheme="minorBidi"/>
          <w:sz w:val="18"/>
          <w:szCs w:val="18"/>
        </w:rPr>
        <w:t xml:space="preserve">Note: </w:t>
      </w:r>
      <w:r w:rsidRPr="003B3064">
        <w:rPr>
          <w:rStyle w:val="Heading1Char"/>
          <w:rFonts w:ascii="Arial" w:eastAsiaTheme="minorHAnsi" w:hAnsi="Arial" w:cstheme="minorBidi"/>
          <w:sz w:val="18"/>
          <w:szCs w:val="18"/>
        </w:rPr>
        <w:t>$2.6 million in funding was awarded under the 2023-24 round of the VRUP. However, this funding has not been expended in the 2023-24 financial year</w:t>
      </w:r>
      <w:r w:rsidR="009770C0" w:rsidRPr="003B3064">
        <w:rPr>
          <w:rStyle w:val="Heading1Char"/>
          <w:rFonts w:ascii="Arial" w:eastAsiaTheme="minorHAnsi" w:hAnsi="Arial" w:cstheme="minorBidi"/>
          <w:sz w:val="18"/>
          <w:szCs w:val="18"/>
        </w:rPr>
        <w:t xml:space="preserve"> </w:t>
      </w:r>
      <w:r w:rsidRPr="003B3064">
        <w:rPr>
          <w:rStyle w:val="Heading1Char"/>
          <w:rFonts w:ascii="Arial" w:eastAsiaTheme="minorHAnsi" w:hAnsi="Arial" w:cstheme="minorBidi"/>
          <w:sz w:val="18"/>
          <w:szCs w:val="18"/>
        </w:rPr>
        <w:t xml:space="preserve">as grant payments are made in instalments with conditions needing to be met before an instalment can be </w:t>
      </w:r>
      <w:r w:rsidR="009740CD" w:rsidRPr="003B3064">
        <w:rPr>
          <w:rStyle w:val="Heading1Char"/>
          <w:rFonts w:ascii="Arial" w:eastAsiaTheme="minorHAnsi" w:hAnsi="Arial" w:cstheme="minorBidi"/>
          <w:sz w:val="18"/>
          <w:szCs w:val="18"/>
        </w:rPr>
        <w:t>paid (</w:t>
      </w:r>
      <w:r w:rsidRPr="003B3064">
        <w:rPr>
          <w:rStyle w:val="Heading1Char"/>
          <w:rFonts w:ascii="Arial" w:eastAsiaTheme="minorHAnsi" w:hAnsi="Arial" w:cstheme="minorBidi"/>
          <w:sz w:val="18"/>
          <w:szCs w:val="18"/>
        </w:rPr>
        <w:t>e.g. finalised plans approved). The $1.1 million expenditure</w:t>
      </w:r>
      <w:r w:rsidR="009740CD" w:rsidRPr="003B3064">
        <w:rPr>
          <w:rStyle w:val="Heading1Char"/>
          <w:rFonts w:ascii="Arial" w:eastAsiaTheme="minorHAnsi" w:hAnsi="Arial" w:cstheme="minorBidi"/>
          <w:sz w:val="18"/>
          <w:szCs w:val="18"/>
        </w:rPr>
        <w:t xml:space="preserve"> under the 2023-24 financial year</w:t>
      </w:r>
      <w:r w:rsidRPr="003B3064">
        <w:rPr>
          <w:rStyle w:val="Heading1Char"/>
          <w:rFonts w:ascii="Arial" w:eastAsiaTheme="minorHAnsi" w:hAnsi="Arial" w:cstheme="minorBidi"/>
          <w:sz w:val="18"/>
          <w:szCs w:val="18"/>
        </w:rPr>
        <w:t xml:space="preserve"> is</w:t>
      </w:r>
      <w:r w:rsidR="009740CD" w:rsidRPr="003B3064">
        <w:rPr>
          <w:rStyle w:val="Heading1Char"/>
          <w:rFonts w:ascii="Arial" w:eastAsiaTheme="minorHAnsi" w:hAnsi="Arial" w:cstheme="minorBidi"/>
          <w:sz w:val="18"/>
          <w:szCs w:val="18"/>
        </w:rPr>
        <w:t xml:space="preserve"> made up of</w:t>
      </w:r>
      <w:r w:rsidRPr="003B3064">
        <w:rPr>
          <w:rStyle w:val="Heading1Char"/>
          <w:rFonts w:ascii="Arial" w:eastAsiaTheme="minorHAnsi" w:hAnsi="Arial" w:cstheme="minorBidi"/>
          <w:sz w:val="18"/>
          <w:szCs w:val="18"/>
        </w:rPr>
        <w:t xml:space="preserve"> payments made to previous VRUP grants that have</w:t>
      </w:r>
      <w:r w:rsidR="009740CD" w:rsidRPr="003B3064">
        <w:rPr>
          <w:rStyle w:val="Heading1Char"/>
          <w:rFonts w:ascii="Arial" w:eastAsiaTheme="minorHAnsi" w:hAnsi="Arial" w:cstheme="minorBidi"/>
          <w:sz w:val="18"/>
          <w:szCs w:val="18"/>
        </w:rPr>
        <w:t xml:space="preserve"> completed works</w:t>
      </w:r>
      <w:r w:rsidRPr="003B3064">
        <w:rPr>
          <w:rStyle w:val="Heading1Char"/>
          <w:rFonts w:ascii="Arial" w:eastAsiaTheme="minorHAnsi" w:hAnsi="Arial" w:cstheme="minorBidi"/>
          <w:sz w:val="18"/>
          <w:szCs w:val="18"/>
        </w:rPr>
        <w:t>.</w:t>
      </w:r>
      <w:r>
        <w:rPr>
          <w:rStyle w:val="Heading1Char"/>
          <w:rFonts w:ascii="Arial" w:eastAsiaTheme="minorHAnsi" w:hAnsi="Arial" w:cstheme="minorBidi"/>
          <w:sz w:val="18"/>
          <w:szCs w:val="18"/>
        </w:rPr>
        <w:t xml:space="preserve"> </w:t>
      </w:r>
      <w:r w:rsidR="0023714C" w:rsidRPr="0023714C">
        <w:rPr>
          <w:rStyle w:val="Heading1Char"/>
          <w:rFonts w:ascii="Arial" w:eastAsiaTheme="minorHAnsi" w:hAnsi="Arial" w:cstheme="minorBidi"/>
          <w:sz w:val="22"/>
          <w:szCs w:val="22"/>
        </w:rPr>
        <w:br w:type="page"/>
      </w:r>
    </w:p>
    <w:p w14:paraId="09BD65ED" w14:textId="114C4678" w:rsidR="00B11A48" w:rsidRPr="001F28F4" w:rsidRDefault="00FF2F8E" w:rsidP="001F28F4">
      <w:pPr>
        <w:pStyle w:val="Heading1"/>
        <w:rPr>
          <w:rStyle w:val="Heading1Char"/>
          <w:rFonts w:ascii="Arial" w:hAnsi="Arial" w:cs="Arial"/>
        </w:rPr>
      </w:pPr>
      <w:r w:rsidRPr="001F28F4">
        <w:rPr>
          <w:rStyle w:val="Heading1Char"/>
          <w:rFonts w:ascii="Arial" w:hAnsi="Arial" w:cs="Arial"/>
        </w:rPr>
        <w:lastRenderedPageBreak/>
        <w:t xml:space="preserve">Saving </w:t>
      </w:r>
      <w:r w:rsidR="00D06284" w:rsidRPr="001F28F4">
        <w:rPr>
          <w:rStyle w:val="Heading1Char"/>
          <w:rFonts w:ascii="Arial" w:hAnsi="Arial" w:cs="Arial"/>
        </w:rPr>
        <w:t>y</w:t>
      </w:r>
      <w:r w:rsidRPr="001F28F4">
        <w:rPr>
          <w:rStyle w:val="Heading1Char"/>
          <w:rFonts w:ascii="Arial" w:hAnsi="Arial" w:cs="Arial"/>
        </w:rPr>
        <w:t xml:space="preserve">oung </w:t>
      </w:r>
      <w:r w:rsidR="00D06284" w:rsidRPr="001F28F4">
        <w:rPr>
          <w:rStyle w:val="Heading1Char"/>
          <w:rFonts w:ascii="Arial" w:hAnsi="Arial" w:cs="Arial"/>
        </w:rPr>
        <w:t>l</w:t>
      </w:r>
      <w:r w:rsidRPr="001F28F4">
        <w:rPr>
          <w:rStyle w:val="Heading1Char"/>
          <w:rFonts w:ascii="Arial" w:hAnsi="Arial" w:cs="Arial"/>
        </w:rPr>
        <w:t>ives</w:t>
      </w:r>
      <w:bookmarkEnd w:id="132"/>
    </w:p>
    <w:p w14:paraId="1B6604E4" w14:textId="3AEC3854" w:rsidR="00FF2F8E" w:rsidRPr="00A574F4" w:rsidRDefault="00F9185C" w:rsidP="00CF080F">
      <w:pPr>
        <w:pStyle w:val="BodyText"/>
        <w:rPr>
          <w:rFonts w:cs="Arial"/>
          <w:lang w:eastAsia="en-AU"/>
        </w:rPr>
      </w:pPr>
      <w:r w:rsidRPr="00A574F4">
        <w:rPr>
          <w:rFonts w:cs="Arial"/>
          <w:lang w:eastAsia="en-AU"/>
        </w:rPr>
        <w:t>Tragically</w:t>
      </w:r>
      <w:r w:rsidR="00397761" w:rsidRPr="00A574F4">
        <w:rPr>
          <w:rFonts w:cs="Arial"/>
          <w:lang w:eastAsia="en-AU"/>
        </w:rPr>
        <w:t>, o</w:t>
      </w:r>
      <w:r w:rsidR="00FF2F8E" w:rsidRPr="00A574F4">
        <w:rPr>
          <w:rFonts w:cs="Arial"/>
          <w:lang w:eastAsia="en-AU"/>
        </w:rPr>
        <w:t xml:space="preserve">n average, </w:t>
      </w:r>
      <w:r w:rsidR="00B352F1" w:rsidRPr="00A574F4">
        <w:rPr>
          <w:rFonts w:cs="Arial"/>
          <w:lang w:eastAsia="en-AU"/>
        </w:rPr>
        <w:t>78</w:t>
      </w:r>
      <w:r w:rsidR="00FF2F8E" w:rsidRPr="00A574F4">
        <w:rPr>
          <w:rFonts w:cs="Arial"/>
          <w:lang w:eastAsia="en-AU"/>
        </w:rPr>
        <w:t xml:space="preserve"> young </w:t>
      </w:r>
      <w:r w:rsidR="00E704E7" w:rsidRPr="00A574F4">
        <w:rPr>
          <w:rFonts w:cs="Arial"/>
          <w:lang w:eastAsia="en-AU"/>
        </w:rPr>
        <w:t xml:space="preserve">road users </w:t>
      </w:r>
      <w:r w:rsidR="00C80D47" w:rsidRPr="00A574F4">
        <w:rPr>
          <w:rFonts w:cs="Arial"/>
          <w:lang w:eastAsia="en-AU"/>
        </w:rPr>
        <w:t>(17 – 25 years)</w:t>
      </w:r>
      <w:r w:rsidR="00FF2F8E" w:rsidRPr="00A574F4">
        <w:rPr>
          <w:rFonts w:cs="Arial"/>
          <w:lang w:eastAsia="en-AU"/>
        </w:rPr>
        <w:t xml:space="preserve"> </w:t>
      </w:r>
      <w:r w:rsidR="00E704E7" w:rsidRPr="00A574F4">
        <w:rPr>
          <w:rFonts w:cs="Arial"/>
          <w:lang w:eastAsia="en-AU"/>
        </w:rPr>
        <w:t>suffer</w:t>
      </w:r>
      <w:r w:rsidR="00FF2F8E" w:rsidRPr="00A574F4">
        <w:rPr>
          <w:rFonts w:cs="Arial"/>
          <w:lang w:eastAsia="en-AU"/>
        </w:rPr>
        <w:t xml:space="preserve"> serious</w:t>
      </w:r>
      <w:r w:rsidR="00E704E7" w:rsidRPr="00A574F4">
        <w:rPr>
          <w:rFonts w:cs="Arial"/>
          <w:lang w:eastAsia="en-AU"/>
        </w:rPr>
        <w:t xml:space="preserve"> </w:t>
      </w:r>
      <w:r w:rsidR="004C3760" w:rsidRPr="00A574F4">
        <w:rPr>
          <w:rFonts w:cs="Arial"/>
          <w:lang w:eastAsia="en-AU"/>
        </w:rPr>
        <w:t>casualties</w:t>
      </w:r>
      <w:r w:rsidR="00FF2F8E" w:rsidRPr="00A574F4">
        <w:rPr>
          <w:rFonts w:cs="Arial"/>
          <w:lang w:eastAsia="en-AU"/>
        </w:rPr>
        <w:t xml:space="preserve"> on </w:t>
      </w:r>
      <w:r w:rsidR="00E704E7" w:rsidRPr="00A574F4">
        <w:rPr>
          <w:rFonts w:cs="Arial"/>
          <w:lang w:eastAsia="en-AU"/>
        </w:rPr>
        <w:t>Tasmanian</w:t>
      </w:r>
      <w:r w:rsidR="00FF2F8E" w:rsidRPr="00A574F4">
        <w:rPr>
          <w:rFonts w:cs="Arial"/>
          <w:lang w:eastAsia="en-AU"/>
        </w:rPr>
        <w:t xml:space="preserve"> roads every year. </w:t>
      </w:r>
      <w:r w:rsidR="001F28F4" w:rsidRPr="00A574F4">
        <w:rPr>
          <w:rFonts w:cs="Arial"/>
          <w:lang w:eastAsia="en-AU"/>
        </w:rPr>
        <w:t xml:space="preserve"> </w:t>
      </w:r>
      <w:r w:rsidR="00DC4BDA" w:rsidRPr="00A574F4">
        <w:rPr>
          <w:rFonts w:cs="Arial"/>
          <w:lang w:eastAsia="en-AU"/>
        </w:rPr>
        <w:t>T</w:t>
      </w:r>
      <w:r w:rsidR="0079515D" w:rsidRPr="00A574F4">
        <w:rPr>
          <w:rFonts w:cs="Arial"/>
          <w:lang w:eastAsia="en-AU"/>
        </w:rPr>
        <w:t>o</w:t>
      </w:r>
      <w:r w:rsidR="00E704E7" w:rsidRPr="00A574F4">
        <w:rPr>
          <w:rFonts w:cs="Arial"/>
          <w:lang w:eastAsia="en-AU"/>
        </w:rPr>
        <w:t xml:space="preserve"> reduce this harm,</w:t>
      </w:r>
      <w:r w:rsidR="009C675C" w:rsidRPr="00A574F4">
        <w:rPr>
          <w:rFonts w:cs="Arial"/>
          <w:lang w:eastAsia="en-AU"/>
        </w:rPr>
        <w:t xml:space="preserve"> </w:t>
      </w:r>
      <w:r w:rsidR="00E704E7" w:rsidRPr="00A574F4">
        <w:rPr>
          <w:rFonts w:cs="Arial"/>
          <w:lang w:eastAsia="en-AU"/>
        </w:rPr>
        <w:t xml:space="preserve">the </w:t>
      </w:r>
      <w:r w:rsidR="00DC4BDA" w:rsidRPr="00A574F4">
        <w:rPr>
          <w:rFonts w:cs="Arial"/>
          <w:lang w:eastAsia="en-AU"/>
        </w:rPr>
        <w:t xml:space="preserve">Tasmanian Government </w:t>
      </w:r>
      <w:r w:rsidR="00643416" w:rsidRPr="00A574F4">
        <w:rPr>
          <w:rFonts w:cs="Arial"/>
          <w:lang w:eastAsia="en-AU"/>
        </w:rPr>
        <w:t xml:space="preserve">committed </w:t>
      </w:r>
      <w:r w:rsidR="00FF2F8E" w:rsidRPr="00A574F4">
        <w:rPr>
          <w:rFonts w:cs="Arial"/>
          <w:lang w:eastAsia="en-AU"/>
        </w:rPr>
        <w:t>over $12 million in programs and projects</w:t>
      </w:r>
      <w:r w:rsidR="00E704E7" w:rsidRPr="00A574F4">
        <w:rPr>
          <w:rFonts w:cs="Arial"/>
          <w:lang w:eastAsia="en-AU"/>
        </w:rPr>
        <w:t>.</w:t>
      </w:r>
    </w:p>
    <w:p w14:paraId="2ED49048" w14:textId="23160F76" w:rsidR="00033CFC" w:rsidRPr="00A574F4" w:rsidRDefault="00D7275B" w:rsidP="00CF080F">
      <w:pPr>
        <w:pStyle w:val="BodyText"/>
        <w:rPr>
          <w:rFonts w:cs="Arial"/>
          <w:lang w:eastAsia="en-AU"/>
        </w:rPr>
      </w:pPr>
      <w:r w:rsidRPr="00A574F4">
        <w:rPr>
          <w:rFonts w:cs="Arial"/>
          <w:noProof/>
        </w:rPr>
        <w:drawing>
          <wp:anchor distT="0" distB="0" distL="114300" distR="114300" simplePos="0" relativeHeight="252093440" behindDoc="1" locked="0" layoutInCell="1" allowOverlap="1" wp14:anchorId="5F59233C" wp14:editId="205BEC20">
            <wp:simplePos x="0" y="0"/>
            <wp:positionH relativeFrom="margin">
              <wp:align>left</wp:align>
            </wp:positionH>
            <wp:positionV relativeFrom="paragraph">
              <wp:posOffset>425449</wp:posOffset>
            </wp:positionV>
            <wp:extent cx="6522085" cy="3705225"/>
            <wp:effectExtent l="0" t="0" r="0" b="9525"/>
            <wp:wrapTight wrapText="bothSides">
              <wp:wrapPolygon edited="0">
                <wp:start x="126" y="0"/>
                <wp:lineTo x="0" y="333"/>
                <wp:lineTo x="0" y="21211"/>
                <wp:lineTo x="126" y="21544"/>
                <wp:lineTo x="21388" y="21544"/>
                <wp:lineTo x="21451" y="21544"/>
                <wp:lineTo x="21514" y="21211"/>
                <wp:lineTo x="21514" y="333"/>
                <wp:lineTo x="21388" y="0"/>
                <wp:lineTo x="126" y="0"/>
              </wp:wrapPolygon>
            </wp:wrapTight>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14:sizeRelH relativeFrom="margin">
              <wp14:pctWidth>0</wp14:pctWidth>
            </wp14:sizeRelH>
            <wp14:sizeRelV relativeFrom="margin">
              <wp14:pctHeight>0</wp14:pctHeight>
            </wp14:sizeRelV>
          </wp:anchor>
        </w:drawing>
      </w:r>
      <w:r w:rsidR="0039364A" w:rsidRPr="00A574F4">
        <w:rPr>
          <w:rFonts w:cs="Arial"/>
          <w:lang w:eastAsia="en-AU"/>
        </w:rPr>
        <w:t xml:space="preserve">Under the Action Plan, there are </w:t>
      </w:r>
      <w:r w:rsidR="0040006D" w:rsidRPr="00A574F4">
        <w:rPr>
          <w:rFonts w:cs="Arial"/>
          <w:lang w:eastAsia="en-AU"/>
        </w:rPr>
        <w:t>several</w:t>
      </w:r>
      <w:r w:rsidR="0039364A" w:rsidRPr="00A574F4">
        <w:rPr>
          <w:rFonts w:cs="Arial"/>
          <w:lang w:eastAsia="en-AU"/>
        </w:rPr>
        <w:t xml:space="preserve"> programs that aim to</w:t>
      </w:r>
      <w:r w:rsidR="00033CFC" w:rsidRPr="00A574F4">
        <w:rPr>
          <w:rFonts w:cs="Arial"/>
          <w:lang w:eastAsia="en-AU"/>
        </w:rPr>
        <w:t xml:space="preserve"> promote road safety awareness and save young lives.</w:t>
      </w:r>
    </w:p>
    <w:p w14:paraId="431A09BD" w14:textId="07293359" w:rsidR="00FF2F8E" w:rsidRPr="00696ADF" w:rsidRDefault="00FF2F8E" w:rsidP="00FA721C">
      <w:pPr>
        <w:spacing w:line="276" w:lineRule="auto"/>
        <w:jc w:val="both"/>
        <w:rPr>
          <w:rFonts w:ascii="Arial" w:hAnsi="Arial" w:cs="Arial"/>
        </w:rPr>
      </w:pPr>
      <w:bookmarkStart w:id="133" w:name="_Toc96697684"/>
      <w:bookmarkStart w:id="134" w:name="_Toc119504770"/>
      <w:r w:rsidRPr="00696ADF">
        <w:rPr>
          <w:rStyle w:val="Heading2Char"/>
          <w:rFonts w:cs="Arial"/>
        </w:rPr>
        <w:t>Summary of initiatives</w:t>
      </w:r>
      <w:bookmarkEnd w:id="133"/>
      <w:bookmarkEnd w:id="134"/>
    </w:p>
    <w:p w14:paraId="52F3365C" w14:textId="4368C8D3" w:rsidR="00397761" w:rsidRPr="00696ADF" w:rsidRDefault="00397761" w:rsidP="009B6D3E">
      <w:pPr>
        <w:pStyle w:val="Heading3"/>
        <w:rPr>
          <w:rFonts w:ascii="Arial" w:hAnsi="Arial" w:cs="Arial"/>
        </w:rPr>
      </w:pPr>
      <w:bookmarkStart w:id="135" w:name="_Toc96697685"/>
      <w:bookmarkStart w:id="136" w:name="_Toc119504771"/>
      <w:r w:rsidRPr="00696ADF">
        <w:rPr>
          <w:rFonts w:ascii="Arial" w:hAnsi="Arial" w:cs="Arial"/>
        </w:rPr>
        <w:t>Improve the Graduated Licensing System</w:t>
      </w:r>
      <w:r w:rsidR="0079515D" w:rsidRPr="00696ADF">
        <w:rPr>
          <w:rFonts w:ascii="Arial" w:hAnsi="Arial" w:cs="Arial"/>
        </w:rPr>
        <w:t xml:space="preserve"> (GLS)</w:t>
      </w:r>
      <w:bookmarkEnd w:id="135"/>
      <w:bookmarkEnd w:id="136"/>
    </w:p>
    <w:p w14:paraId="57793798" w14:textId="1ED859D8" w:rsidR="00397761" w:rsidRPr="00696ADF" w:rsidRDefault="00484707" w:rsidP="00D06284">
      <w:pPr>
        <w:pStyle w:val="BodyText"/>
        <w:rPr>
          <w:rFonts w:cs="Arial"/>
          <w:lang w:eastAsia="en-AU"/>
        </w:rPr>
      </w:pPr>
      <w:r w:rsidRPr="00696ADF">
        <w:rPr>
          <w:rFonts w:cs="Arial"/>
          <w:lang w:eastAsia="en-AU"/>
        </w:rPr>
        <w:t>C</w:t>
      </w:r>
      <w:r w:rsidR="00397761" w:rsidRPr="00696ADF">
        <w:rPr>
          <w:rFonts w:cs="Arial"/>
          <w:lang w:eastAsia="en-AU"/>
        </w:rPr>
        <w:t>ommenced in 2017</w:t>
      </w:r>
      <w:r w:rsidRPr="00696ADF">
        <w:rPr>
          <w:rFonts w:cs="Arial"/>
          <w:lang w:eastAsia="en-AU"/>
        </w:rPr>
        <w:t>,</w:t>
      </w:r>
      <w:r w:rsidR="00A21A81" w:rsidRPr="00696ADF">
        <w:rPr>
          <w:rFonts w:cs="Arial"/>
          <w:lang w:eastAsia="en-AU"/>
        </w:rPr>
        <w:t xml:space="preserve"> </w:t>
      </w:r>
      <w:r w:rsidRPr="00696ADF">
        <w:rPr>
          <w:rFonts w:cs="Arial"/>
          <w:lang w:eastAsia="en-AU"/>
        </w:rPr>
        <w:t>the GLS review’s</w:t>
      </w:r>
      <w:r w:rsidR="00736F7F" w:rsidRPr="00696ADF">
        <w:rPr>
          <w:rFonts w:cs="Arial"/>
          <w:lang w:eastAsia="en-AU"/>
        </w:rPr>
        <w:t xml:space="preserve"> primary</w:t>
      </w:r>
      <w:r w:rsidRPr="00696ADF">
        <w:rPr>
          <w:rFonts w:cs="Arial"/>
          <w:lang w:eastAsia="en-AU"/>
        </w:rPr>
        <w:t xml:space="preserve"> </w:t>
      </w:r>
      <w:r w:rsidR="00397761" w:rsidRPr="00696ADF">
        <w:rPr>
          <w:rFonts w:cs="Arial"/>
          <w:lang w:eastAsia="en-AU"/>
        </w:rPr>
        <w:t xml:space="preserve">goal </w:t>
      </w:r>
      <w:r w:rsidR="001F28F4">
        <w:rPr>
          <w:rFonts w:cs="Arial"/>
          <w:lang w:eastAsia="en-AU"/>
        </w:rPr>
        <w:t>wa</w:t>
      </w:r>
      <w:r w:rsidRPr="00696ADF">
        <w:rPr>
          <w:rFonts w:cs="Arial"/>
          <w:lang w:eastAsia="en-AU"/>
        </w:rPr>
        <w:t xml:space="preserve">s to reduce serious casualties </w:t>
      </w:r>
      <w:r w:rsidR="00114200" w:rsidRPr="00696ADF">
        <w:rPr>
          <w:rFonts w:cs="Arial"/>
          <w:lang w:eastAsia="en-AU"/>
        </w:rPr>
        <w:t>among</w:t>
      </w:r>
      <w:r w:rsidRPr="00696ADF">
        <w:rPr>
          <w:rFonts w:cs="Arial"/>
          <w:lang w:eastAsia="en-AU"/>
        </w:rPr>
        <w:t xml:space="preserve"> young road users (17 – 25 years) on Tasmanian roads</w:t>
      </w:r>
      <w:r w:rsidR="00736F7F" w:rsidRPr="00696ADF">
        <w:rPr>
          <w:rFonts w:cs="Arial"/>
          <w:lang w:eastAsia="en-AU"/>
        </w:rPr>
        <w:t>.</w:t>
      </w:r>
      <w:r w:rsidRPr="00696ADF">
        <w:rPr>
          <w:rFonts w:cs="Arial"/>
          <w:lang w:eastAsia="en-AU"/>
        </w:rPr>
        <w:t xml:space="preserve"> </w:t>
      </w:r>
    </w:p>
    <w:p w14:paraId="29092EE9" w14:textId="5E7AF895" w:rsidR="00C30978" w:rsidRPr="00696ADF" w:rsidRDefault="00C30978" w:rsidP="00C30978">
      <w:pPr>
        <w:pStyle w:val="BodyText"/>
        <w:rPr>
          <w:rFonts w:cs="Arial"/>
          <w:lang w:eastAsia="en-AU"/>
        </w:rPr>
      </w:pPr>
      <w:bookmarkStart w:id="137" w:name="_Hlk118800130"/>
      <w:bookmarkStart w:id="138" w:name="_Toc96697686"/>
      <w:r w:rsidRPr="00696ADF">
        <w:rPr>
          <w:rFonts w:cs="Arial"/>
          <w:lang w:eastAsia="en-AU"/>
        </w:rPr>
        <w:t xml:space="preserve">The Tasmanian Government implemented changes to the GLS on 1 December 2020. Tasmania’s GLS now meets the ‘enhanced’ model </w:t>
      </w:r>
      <w:r w:rsidR="007F4628" w:rsidRPr="00696ADF">
        <w:rPr>
          <w:rFonts w:cs="Arial"/>
          <w:lang w:eastAsia="en-AU"/>
        </w:rPr>
        <w:t xml:space="preserve">GLS </w:t>
      </w:r>
      <w:r w:rsidRPr="00696ADF">
        <w:rPr>
          <w:rFonts w:cs="Arial"/>
          <w:lang w:eastAsia="en-AU"/>
        </w:rPr>
        <w:t>under the national driver GLS policy framework. The GLS changes were accompanied by a public education campaign explaining the policy changes and how they would apply to current and new learners. </w:t>
      </w:r>
    </w:p>
    <w:p w14:paraId="60595D09" w14:textId="2939220D" w:rsidR="00C30978" w:rsidRPr="00696ADF" w:rsidRDefault="007F4628" w:rsidP="00C30978">
      <w:pPr>
        <w:pStyle w:val="BodyText"/>
        <w:rPr>
          <w:rFonts w:cs="Arial"/>
          <w:lang w:eastAsia="en-AU"/>
        </w:rPr>
      </w:pPr>
      <w:r w:rsidRPr="00696ADF">
        <w:rPr>
          <w:rFonts w:cs="Arial"/>
          <w:lang w:eastAsia="en-AU"/>
        </w:rPr>
        <w:t>A package of</w:t>
      </w:r>
      <w:r w:rsidR="00C30978" w:rsidRPr="00696ADF">
        <w:rPr>
          <w:rFonts w:cs="Arial"/>
          <w:lang w:eastAsia="en-AU"/>
        </w:rPr>
        <w:t xml:space="preserve"> digital products w</w:t>
      </w:r>
      <w:r w:rsidRPr="00696ADF">
        <w:rPr>
          <w:rFonts w:cs="Arial"/>
          <w:lang w:eastAsia="en-AU"/>
        </w:rPr>
        <w:t>as</w:t>
      </w:r>
      <w:r w:rsidR="00C30978" w:rsidRPr="00696ADF">
        <w:rPr>
          <w:rFonts w:cs="Arial"/>
          <w:lang w:eastAsia="en-AU"/>
        </w:rPr>
        <w:t xml:space="preserve"> progressively launched from July 2021</w:t>
      </w:r>
      <w:r w:rsidRPr="00696ADF">
        <w:rPr>
          <w:rFonts w:cs="Arial"/>
          <w:lang w:eastAsia="en-AU"/>
        </w:rPr>
        <w:t xml:space="preserve"> to complement the changes</w:t>
      </w:r>
      <w:r w:rsidR="003C1C0E" w:rsidRPr="00696ADF">
        <w:rPr>
          <w:rFonts w:cs="Arial"/>
          <w:lang w:eastAsia="en-AU"/>
        </w:rPr>
        <w:t xml:space="preserve"> to the GLS</w:t>
      </w:r>
      <w:r w:rsidR="00C30978" w:rsidRPr="00696ADF">
        <w:rPr>
          <w:rFonts w:cs="Arial"/>
          <w:lang w:eastAsia="en-AU"/>
        </w:rPr>
        <w:t xml:space="preserve">. </w:t>
      </w:r>
    </w:p>
    <w:p w14:paraId="0FEEB535" w14:textId="455FD190" w:rsidR="00C30978" w:rsidRPr="00696ADF" w:rsidRDefault="00C30978" w:rsidP="00C30978">
      <w:pPr>
        <w:pStyle w:val="BodyText"/>
        <w:rPr>
          <w:rFonts w:cs="Arial"/>
          <w:lang w:eastAsia="en-AU"/>
        </w:rPr>
      </w:pPr>
      <w:r w:rsidRPr="00696ADF">
        <w:rPr>
          <w:rFonts w:cs="Arial"/>
          <w:lang w:eastAsia="en-AU"/>
        </w:rPr>
        <w:t xml:space="preserve">The Plates Plus online learning and assessment platform was designed to improve learner driver education by focusing on developing safe </w:t>
      </w:r>
      <w:r w:rsidR="003C1C0E" w:rsidRPr="00696ADF">
        <w:rPr>
          <w:rFonts w:cs="Arial"/>
          <w:lang w:eastAsia="en-AU"/>
        </w:rPr>
        <w:t xml:space="preserve">driving </w:t>
      </w:r>
      <w:r w:rsidRPr="00696ADF">
        <w:rPr>
          <w:rFonts w:cs="Arial"/>
          <w:lang w:eastAsia="en-AU"/>
        </w:rPr>
        <w:t xml:space="preserve">behaviours and attitudes. It is an innovative tool that takes users through a series of interactive exercises to ensure new drivers know the road rules and understand the impact of the fatal five road behaviours. A public education campaign accompanied the launch of the Plates Plus platform and ran until September 2021. The campaign encouraged take-up by promoting the convenience of the platform, which is accessible from any device connected to the internet. </w:t>
      </w:r>
    </w:p>
    <w:p w14:paraId="53AA6055" w14:textId="72EB25AC" w:rsidR="00C30978" w:rsidRPr="00696ADF" w:rsidRDefault="00C30978" w:rsidP="00C30978">
      <w:pPr>
        <w:pStyle w:val="BodyText"/>
        <w:rPr>
          <w:rFonts w:cs="Arial"/>
          <w:lang w:eastAsia="en-AU"/>
        </w:rPr>
      </w:pPr>
      <w:r w:rsidRPr="00696ADF">
        <w:rPr>
          <w:rFonts w:cs="Arial"/>
          <w:lang w:eastAsia="en-AU"/>
        </w:rPr>
        <w:t>The Plates Plus logbook app</w:t>
      </w:r>
      <w:r w:rsidR="003C1C0E" w:rsidRPr="00696ADF">
        <w:rPr>
          <w:rFonts w:cs="Arial"/>
          <w:lang w:eastAsia="en-AU"/>
        </w:rPr>
        <w:t xml:space="preserve"> was</w:t>
      </w:r>
      <w:r w:rsidRPr="00696ADF">
        <w:rPr>
          <w:rFonts w:cs="Arial"/>
          <w:lang w:eastAsia="en-AU"/>
        </w:rPr>
        <w:t xml:space="preserve"> launched in November 2021.</w:t>
      </w:r>
      <w:r w:rsidR="003C1C0E" w:rsidRPr="00696ADF">
        <w:rPr>
          <w:rFonts w:cs="Arial"/>
          <w:lang w:eastAsia="en-AU"/>
        </w:rPr>
        <w:t xml:space="preserve"> The app</w:t>
      </w:r>
      <w:r w:rsidRPr="00696ADF">
        <w:rPr>
          <w:rFonts w:cs="Arial"/>
          <w:lang w:eastAsia="en-AU"/>
        </w:rPr>
        <w:t xml:space="preserve"> </w:t>
      </w:r>
      <w:r w:rsidR="003C1C0E" w:rsidRPr="00696ADF">
        <w:rPr>
          <w:rFonts w:cs="Arial"/>
          <w:lang w:eastAsia="en-AU"/>
        </w:rPr>
        <w:t>offers an alternative to</w:t>
      </w:r>
      <w:r w:rsidRPr="00696ADF">
        <w:rPr>
          <w:rFonts w:cs="Arial"/>
          <w:lang w:eastAsia="en-AU"/>
        </w:rPr>
        <w:t xml:space="preserve"> the hard copy logbook</w:t>
      </w:r>
      <w:r w:rsidR="003C1C0E" w:rsidRPr="00696ADF">
        <w:rPr>
          <w:rFonts w:cs="Arial"/>
          <w:lang w:eastAsia="en-AU"/>
        </w:rPr>
        <w:t xml:space="preserve"> for those learners who prefer to record their hours digitally</w:t>
      </w:r>
      <w:r w:rsidRPr="00696ADF">
        <w:rPr>
          <w:rFonts w:cs="Arial"/>
          <w:lang w:eastAsia="en-AU"/>
        </w:rPr>
        <w:t xml:space="preserve">. It provides an easy and efficient way to </w:t>
      </w:r>
      <w:r w:rsidR="003C1C0E" w:rsidRPr="00696ADF">
        <w:rPr>
          <w:rFonts w:cs="Arial"/>
          <w:lang w:eastAsia="en-AU"/>
        </w:rPr>
        <w:t>log</w:t>
      </w:r>
      <w:r w:rsidRPr="00696ADF">
        <w:rPr>
          <w:rFonts w:cs="Arial"/>
          <w:lang w:eastAsia="en-AU"/>
        </w:rPr>
        <w:t xml:space="preserve"> supervised driving hours during the learner licensing phase. A public education campaign targeting 15 to 25-year-olds accompanied the launch of the Plates Plus logbook app. To engage with this age group, the campaign focused on selected social media platforms.</w:t>
      </w:r>
      <w:r w:rsidR="00AC04E9">
        <w:rPr>
          <w:rFonts w:cs="Arial"/>
          <w:lang w:eastAsia="en-AU"/>
        </w:rPr>
        <w:t xml:space="preserve"> </w:t>
      </w:r>
      <w:r w:rsidRPr="00696ADF">
        <w:rPr>
          <w:rFonts w:cs="Arial"/>
          <w:lang w:eastAsia="en-AU"/>
        </w:rPr>
        <w:t xml:space="preserve"> </w:t>
      </w:r>
    </w:p>
    <w:p w14:paraId="4A3E91EB" w14:textId="5E0FCE98" w:rsidR="00C30978" w:rsidRPr="00696ADF" w:rsidRDefault="00C30978" w:rsidP="00C30978">
      <w:pPr>
        <w:pStyle w:val="BodyText"/>
        <w:rPr>
          <w:rFonts w:cs="Arial"/>
          <w:lang w:eastAsia="en-AU"/>
        </w:rPr>
      </w:pPr>
      <w:r w:rsidRPr="00696ADF">
        <w:rPr>
          <w:rFonts w:cs="Arial"/>
          <w:lang w:eastAsia="en-AU"/>
        </w:rPr>
        <w:lastRenderedPageBreak/>
        <w:t xml:space="preserve">The computer-based hazard perception test (HPT) was launched </w:t>
      </w:r>
      <w:r w:rsidR="00AC04E9">
        <w:rPr>
          <w:rFonts w:cs="Arial"/>
          <w:lang w:eastAsia="en-AU"/>
        </w:rPr>
        <w:t>in</w:t>
      </w:r>
      <w:r w:rsidRPr="00696ADF">
        <w:rPr>
          <w:rFonts w:cs="Arial"/>
          <w:lang w:eastAsia="en-AU"/>
        </w:rPr>
        <w:t xml:space="preserve"> March 2022. The HPT is a mandatory assessment that has been introduced to the learner licensing pathway</w:t>
      </w:r>
      <w:r w:rsidR="003C1C0E" w:rsidRPr="00696ADF">
        <w:rPr>
          <w:rFonts w:cs="Arial"/>
          <w:lang w:eastAsia="en-AU"/>
        </w:rPr>
        <w:t xml:space="preserve"> to ensure novice drivers are able to recognise and respond to avoid various hazards on the road. </w:t>
      </w:r>
    </w:p>
    <w:p w14:paraId="47A5C1A7" w14:textId="77777777" w:rsidR="00C30978" w:rsidRDefault="00C30978" w:rsidP="00C30978">
      <w:pPr>
        <w:spacing w:line="276" w:lineRule="auto"/>
        <w:rPr>
          <w:rFonts w:ascii="Arial" w:hAnsi="Arial" w:cs="Arial"/>
          <w:color w:val="000000" w:themeColor="text1"/>
          <w:lang w:eastAsia="en-AU"/>
        </w:rPr>
      </w:pPr>
      <w:r w:rsidRPr="00696ADF">
        <w:rPr>
          <w:rFonts w:ascii="Arial" w:hAnsi="Arial" w:cs="Arial"/>
          <w:color w:val="000000" w:themeColor="text1"/>
          <w:lang w:eastAsia="en-AU"/>
        </w:rPr>
        <w:t>The HPT was the final product to be delivered under the GLS project.</w:t>
      </w:r>
    </w:p>
    <w:p w14:paraId="3D4A89FB" w14:textId="017C34AC" w:rsidR="00AC04E9" w:rsidRDefault="00AC04E9" w:rsidP="00C30978">
      <w:pPr>
        <w:spacing w:line="276" w:lineRule="auto"/>
        <w:rPr>
          <w:rFonts w:ascii="Arial" w:hAnsi="Arial" w:cs="Arial"/>
          <w:color w:val="000000" w:themeColor="text1"/>
          <w:lang w:eastAsia="en-AU"/>
        </w:rPr>
      </w:pPr>
      <w:r>
        <w:rPr>
          <w:rFonts w:ascii="Arial" w:hAnsi="Arial" w:cs="Arial"/>
          <w:color w:val="000000" w:themeColor="text1"/>
          <w:lang w:eastAsia="en-AU"/>
        </w:rPr>
        <w:t xml:space="preserve">As part of the GLS review, the Department of State Growth engaged the Centre for Accident Research and Road Safety - Queensland (CARRS-Q) to conduct a long-term evaluation of the changes. The evaluation will assess the impact of the changes to the GLS on road safety outcomes for young drivers, as well as licensing rates and young drivers’ perceptions of the Tasmanian licensing pathway. The evaluation commenced shortly before implementation of the changes to the GLS and will continue until 2027 (being seven years post-implementation). </w:t>
      </w:r>
    </w:p>
    <w:p w14:paraId="4AA9D329" w14:textId="1027D366" w:rsidR="00FF2F8E" w:rsidRPr="00696ADF" w:rsidRDefault="00D001F6" w:rsidP="009B6D3E">
      <w:pPr>
        <w:pStyle w:val="Heading3"/>
        <w:rPr>
          <w:rFonts w:ascii="Arial" w:hAnsi="Arial" w:cs="Arial"/>
        </w:rPr>
      </w:pPr>
      <w:bookmarkStart w:id="139" w:name="_Toc119504772"/>
      <w:bookmarkEnd w:id="137"/>
      <w:r w:rsidRPr="00696ADF">
        <w:rPr>
          <w:rFonts w:ascii="Arial" w:hAnsi="Arial" w:cs="Arial"/>
        </w:rPr>
        <w:t>Continue</w:t>
      </w:r>
      <w:r w:rsidR="00DC4BDA" w:rsidRPr="00696ADF">
        <w:rPr>
          <w:rFonts w:ascii="Arial" w:hAnsi="Arial" w:cs="Arial"/>
        </w:rPr>
        <w:t xml:space="preserve"> the Learner Driver Mentor Program</w:t>
      </w:r>
      <w:bookmarkEnd w:id="138"/>
      <w:bookmarkEnd w:id="139"/>
    </w:p>
    <w:p w14:paraId="5C560B3F" w14:textId="2F366AC3" w:rsidR="00ED4D8D" w:rsidRPr="00696ADF" w:rsidRDefault="00ED4D8D" w:rsidP="00D06284">
      <w:pPr>
        <w:pStyle w:val="BodyText"/>
        <w:rPr>
          <w:rFonts w:cs="Arial"/>
          <w:lang w:eastAsia="en-AU"/>
        </w:rPr>
      </w:pPr>
      <w:r w:rsidRPr="00696ADF">
        <w:rPr>
          <w:rFonts w:cs="Arial"/>
          <w:lang w:eastAsia="en-AU"/>
        </w:rPr>
        <w:t xml:space="preserve">The Learner Driver Mentor Program (LDMP) is a well-established program that supports disadvantaged learner drivers to gain their on-road supervised driving hours to </w:t>
      </w:r>
      <w:r w:rsidR="00B34D27" w:rsidRPr="00696ADF">
        <w:rPr>
          <w:rFonts w:cs="Arial"/>
          <w:lang w:eastAsia="en-AU"/>
        </w:rPr>
        <w:t xml:space="preserve">obtain </w:t>
      </w:r>
      <w:r w:rsidRPr="00696ADF">
        <w:rPr>
          <w:rFonts w:cs="Arial"/>
          <w:lang w:eastAsia="en-AU"/>
        </w:rPr>
        <w:t xml:space="preserve">a </w:t>
      </w:r>
      <w:r w:rsidR="002F10E6" w:rsidRPr="00696ADF">
        <w:rPr>
          <w:rFonts w:cs="Arial"/>
          <w:lang w:eastAsia="en-AU"/>
        </w:rPr>
        <w:t xml:space="preserve">licence. </w:t>
      </w:r>
    </w:p>
    <w:p w14:paraId="53CF3F56" w14:textId="77777777" w:rsidR="00912FAF" w:rsidRPr="00696ADF" w:rsidRDefault="00912FAF" w:rsidP="00912FAF">
      <w:pPr>
        <w:pStyle w:val="BodyText"/>
        <w:rPr>
          <w:rFonts w:cs="Arial"/>
          <w:lang w:eastAsia="en-AU"/>
        </w:rPr>
      </w:pPr>
      <w:r w:rsidRPr="00696ADF">
        <w:rPr>
          <w:rFonts w:cs="Arial"/>
          <w:lang w:eastAsia="en-AU"/>
        </w:rPr>
        <w:t xml:space="preserve">For some learner drivers, accessing a suitable car and/or supervisory driver to gain the required minimum 80 on-road hours is extremely challenging. </w:t>
      </w:r>
    </w:p>
    <w:p w14:paraId="50BD9CEF" w14:textId="58173B82" w:rsidR="00912FAF" w:rsidRPr="00696ADF" w:rsidRDefault="00912FAF" w:rsidP="00912FAF">
      <w:pPr>
        <w:pStyle w:val="BodyText"/>
        <w:rPr>
          <w:rFonts w:cs="Arial"/>
          <w:lang w:eastAsia="en-AU"/>
        </w:rPr>
      </w:pPr>
      <w:r w:rsidRPr="00696ADF">
        <w:rPr>
          <w:rFonts w:cs="Arial"/>
          <w:lang w:eastAsia="en-AU"/>
        </w:rPr>
        <w:t xml:space="preserve">Under the </w:t>
      </w:r>
      <w:r w:rsidR="00D7275B">
        <w:rPr>
          <w:rFonts w:cs="Arial"/>
          <w:lang w:eastAsia="en-AU"/>
        </w:rPr>
        <w:t>LDMP,</w:t>
      </w:r>
      <w:r w:rsidRPr="00696ADF">
        <w:rPr>
          <w:rFonts w:cs="Arial"/>
          <w:lang w:eastAsia="en-AU"/>
        </w:rPr>
        <w:t xml:space="preserve"> community based not-for-profit organisations coordinate the matching of disadvantaged learner drivers with volunteers (and vehicles) to gain the minimum supervised driving hours to progress to the provisional stage of the GLS. </w:t>
      </w:r>
    </w:p>
    <w:p w14:paraId="153A5CBC" w14:textId="77777777" w:rsidR="00912FAF" w:rsidRPr="00696ADF" w:rsidRDefault="00912FAF" w:rsidP="00912FAF">
      <w:pPr>
        <w:pStyle w:val="BodyText"/>
        <w:rPr>
          <w:rFonts w:cs="Arial"/>
          <w:lang w:eastAsia="en-AU"/>
        </w:rPr>
      </w:pPr>
      <w:r w:rsidRPr="00696ADF">
        <w:rPr>
          <w:rFonts w:cs="Arial"/>
          <w:lang w:eastAsia="en-AU"/>
        </w:rPr>
        <w:t>For the purposes of participating in a LDMP, a learner driver is considered to meet the disadvantaged criteria if they do not have access to a suitable supervisory driver and/or car, are on a low income and are not able to afford professional driving lessons to gain the minimum hours required to obtain a provisional licence.</w:t>
      </w:r>
    </w:p>
    <w:p w14:paraId="4E76CB43" w14:textId="2591B919" w:rsidR="00A140E6" w:rsidRDefault="000F3426" w:rsidP="00A82AAD">
      <w:pPr>
        <w:pStyle w:val="BodyText"/>
        <w:rPr>
          <w:rFonts w:cs="Arial"/>
        </w:rPr>
      </w:pPr>
      <w:r>
        <w:rPr>
          <w:rFonts w:cs="Arial"/>
          <w:color w:val="auto"/>
          <w:lang w:eastAsia="en-AU"/>
        </w:rPr>
        <w:t xml:space="preserve">For the 2023-24 financial year, </w:t>
      </w:r>
      <w:r w:rsidRPr="000F3426">
        <w:rPr>
          <w:rFonts w:cs="Arial"/>
          <w:color w:val="auto"/>
          <w:lang w:eastAsia="en-AU"/>
        </w:rPr>
        <w:t xml:space="preserve">$1,203,324.41 </w:t>
      </w:r>
      <w:r>
        <w:rPr>
          <w:rFonts w:cs="Arial"/>
          <w:color w:val="auto"/>
          <w:lang w:eastAsia="en-AU"/>
        </w:rPr>
        <w:t xml:space="preserve">was </w:t>
      </w:r>
      <w:r w:rsidRPr="000F3426">
        <w:rPr>
          <w:rFonts w:cs="Arial"/>
          <w:color w:val="auto"/>
          <w:lang w:eastAsia="en-AU"/>
        </w:rPr>
        <w:t>provide</w:t>
      </w:r>
      <w:r>
        <w:rPr>
          <w:rFonts w:cs="Arial"/>
          <w:color w:val="auto"/>
          <w:lang w:eastAsia="en-AU"/>
        </w:rPr>
        <w:t xml:space="preserve">d to </w:t>
      </w:r>
      <w:r w:rsidRPr="000F3426">
        <w:rPr>
          <w:rFonts w:cs="Arial"/>
          <w:color w:val="auto"/>
          <w:lang w:eastAsia="en-AU"/>
        </w:rPr>
        <w:t>16 LDMPs and</w:t>
      </w:r>
      <w:r>
        <w:rPr>
          <w:rFonts w:cs="Arial"/>
          <w:color w:val="auto"/>
          <w:lang w:eastAsia="en-AU"/>
        </w:rPr>
        <w:t xml:space="preserve"> </w:t>
      </w:r>
      <w:r w:rsidRPr="000F3426">
        <w:rPr>
          <w:rFonts w:cs="Arial"/>
          <w:color w:val="auto"/>
          <w:lang w:eastAsia="en-AU"/>
        </w:rPr>
        <w:t>Driver Mentoring Tasmania</w:t>
      </w:r>
      <w:r w:rsidR="003332D8">
        <w:rPr>
          <w:rFonts w:cs="Arial"/>
          <w:color w:val="auto"/>
          <w:lang w:eastAsia="en-AU"/>
        </w:rPr>
        <w:t>.</w:t>
      </w:r>
      <w:r w:rsidR="003332D8">
        <w:rPr>
          <w:rFonts w:cs="Arial"/>
        </w:rPr>
        <w:t xml:space="preserve"> The LDMP helped 194 learners attain their provisional licence. The LDMP completed over 17,500 on-road hours, with an average of 220 learners receiving mentoring each month.</w:t>
      </w:r>
      <w:bookmarkStart w:id="140" w:name="_Toc96697687"/>
      <w:bookmarkStart w:id="141" w:name="_Toc119504773"/>
    </w:p>
    <w:p w14:paraId="2493F7A6" w14:textId="15ADFAAF" w:rsidR="00FF2F8E" w:rsidRPr="00696ADF" w:rsidRDefault="001A7227" w:rsidP="009B6D3E">
      <w:pPr>
        <w:pStyle w:val="Heading3"/>
        <w:rPr>
          <w:rFonts w:ascii="Arial" w:hAnsi="Arial" w:cs="Arial"/>
        </w:rPr>
      </w:pPr>
      <w:r w:rsidRPr="00696ADF">
        <w:rPr>
          <w:rFonts w:ascii="Arial" w:hAnsi="Arial" w:cs="Arial"/>
        </w:rPr>
        <w:t>D</w:t>
      </w:r>
      <w:r w:rsidR="00DC4BDA" w:rsidRPr="00696ADF">
        <w:rPr>
          <w:rFonts w:ascii="Arial" w:hAnsi="Arial" w:cs="Arial"/>
        </w:rPr>
        <w:t xml:space="preserve">evelop an improved </w:t>
      </w:r>
      <w:r w:rsidRPr="00696ADF">
        <w:rPr>
          <w:rFonts w:ascii="Arial" w:hAnsi="Arial" w:cs="Arial"/>
        </w:rPr>
        <w:t>Graduated Licensing System (</w:t>
      </w:r>
      <w:r w:rsidR="00DC4BDA" w:rsidRPr="00696ADF">
        <w:rPr>
          <w:rFonts w:ascii="Arial" w:hAnsi="Arial" w:cs="Arial"/>
        </w:rPr>
        <w:t>GLS</w:t>
      </w:r>
      <w:r w:rsidRPr="00696ADF">
        <w:rPr>
          <w:rFonts w:ascii="Arial" w:hAnsi="Arial" w:cs="Arial"/>
        </w:rPr>
        <w:t>)</w:t>
      </w:r>
      <w:r w:rsidR="00DC4BDA" w:rsidRPr="00696ADF">
        <w:rPr>
          <w:rFonts w:ascii="Arial" w:hAnsi="Arial" w:cs="Arial"/>
        </w:rPr>
        <w:t xml:space="preserve"> for motorcyclists</w:t>
      </w:r>
      <w:bookmarkEnd w:id="140"/>
      <w:bookmarkEnd w:id="141"/>
    </w:p>
    <w:p w14:paraId="7C038339" w14:textId="6FA4362E" w:rsidR="00C30978" w:rsidRPr="00696ADF" w:rsidRDefault="00C30978" w:rsidP="00C30978">
      <w:pPr>
        <w:pStyle w:val="BodyText"/>
        <w:rPr>
          <w:rFonts w:cs="Arial"/>
          <w:lang w:eastAsia="en-AU"/>
        </w:rPr>
      </w:pPr>
      <w:bookmarkStart w:id="142" w:name="_Toc96697688"/>
      <w:r w:rsidRPr="00696ADF">
        <w:rPr>
          <w:rFonts w:cs="Arial"/>
          <w:lang w:eastAsia="en-AU"/>
        </w:rPr>
        <w:t>A review of the Tasmanian motorcyclist GLS commenced in 2021 to identify potential enhancements to complement the training and assessment curriculum implemented in 2017.</w:t>
      </w:r>
    </w:p>
    <w:p w14:paraId="3285AB68" w14:textId="77777777" w:rsidR="003C1C0E" w:rsidRPr="00696ADF" w:rsidRDefault="00C30978" w:rsidP="003C1C0E">
      <w:pPr>
        <w:pStyle w:val="BodyText"/>
        <w:rPr>
          <w:rFonts w:cs="Arial"/>
        </w:rPr>
      </w:pPr>
      <w:r w:rsidRPr="00696ADF">
        <w:rPr>
          <w:rFonts w:cs="Arial"/>
          <w:lang w:eastAsia="en-AU"/>
        </w:rPr>
        <w:t xml:space="preserve">Motorcycle riders represent more than one in five serious casualties on Tasmanian roads despite motorcycles comprising less than one in 20 registered Tasmanian vehicles. </w:t>
      </w:r>
      <w:r w:rsidR="003C1C0E" w:rsidRPr="00696ADF">
        <w:rPr>
          <w:rFonts w:cs="Arial"/>
          <w:lang w:eastAsia="en-AU"/>
        </w:rPr>
        <w:t>Unlike the national GLS policy framework for drivers, t</w:t>
      </w:r>
      <w:r w:rsidRPr="00696ADF">
        <w:rPr>
          <w:rFonts w:cs="Arial"/>
          <w:lang w:eastAsia="en-AU"/>
        </w:rPr>
        <w:t xml:space="preserve">here </w:t>
      </w:r>
      <w:r w:rsidR="003C1C0E" w:rsidRPr="00696ADF">
        <w:rPr>
          <w:rFonts w:cs="Arial"/>
          <w:lang w:eastAsia="en-AU"/>
        </w:rPr>
        <w:t>is no</w:t>
      </w:r>
      <w:r w:rsidRPr="00696ADF">
        <w:rPr>
          <w:rFonts w:cs="Arial"/>
          <w:lang w:eastAsia="en-AU"/>
        </w:rPr>
        <w:t xml:space="preserve"> nationally agreed policy framework for motorcycle licensing</w:t>
      </w:r>
      <w:r w:rsidR="003C1C0E" w:rsidRPr="00696ADF">
        <w:rPr>
          <w:rFonts w:cs="Arial"/>
          <w:lang w:eastAsia="en-AU"/>
        </w:rPr>
        <w:t>.</w:t>
      </w:r>
      <w:r w:rsidRPr="00696ADF">
        <w:rPr>
          <w:rFonts w:cs="Arial"/>
          <w:lang w:eastAsia="en-AU"/>
        </w:rPr>
        <w:t xml:space="preserve"> In order to assess Tasmania’s motorcyclist GLS and identify options for enhancement, </w:t>
      </w:r>
      <w:r w:rsidRPr="00696ADF">
        <w:rPr>
          <w:rFonts w:cs="Arial"/>
        </w:rPr>
        <w:t xml:space="preserve">the Centre for Automotive Safety Research (CASR) was engaged to conduct a review of the Tasmanian motorcyclist GLS. The findings and recommendations of the review were presented to RSAC at its May 2022 meeting. </w:t>
      </w:r>
    </w:p>
    <w:p w14:paraId="3BBB9706" w14:textId="37D4B6E8" w:rsidR="00C30978" w:rsidRDefault="00C30978" w:rsidP="003C1C0E">
      <w:pPr>
        <w:pStyle w:val="BodyText"/>
        <w:rPr>
          <w:rFonts w:cs="Arial"/>
        </w:rPr>
      </w:pPr>
      <w:r w:rsidRPr="00696ADF">
        <w:rPr>
          <w:rFonts w:cs="Arial"/>
        </w:rPr>
        <w:t>A discussion paper</w:t>
      </w:r>
      <w:r w:rsidR="003C1C0E" w:rsidRPr="00696ADF">
        <w:rPr>
          <w:rFonts w:cs="Arial"/>
        </w:rPr>
        <w:t xml:space="preserve"> was subsequently prepared and released by the RSAC to guide a public consultation process held during </w:t>
      </w:r>
      <w:r w:rsidRPr="00696ADF">
        <w:rPr>
          <w:rFonts w:cs="Arial"/>
        </w:rPr>
        <w:t xml:space="preserve">August and September 2022. </w:t>
      </w:r>
      <w:r w:rsidR="003C1C0E" w:rsidRPr="00696ADF">
        <w:rPr>
          <w:rFonts w:cs="Arial"/>
        </w:rPr>
        <w:t xml:space="preserve">The public consultation process sought feedback and community sentiment towards CASR’s recommendations. That feedback was then considered by the RSAC together with CASR’s recommendations. The RSAC endorsed a package of recommended changes to the motorcyclist GLS which has been provided to the Minister for Transport for consideration. </w:t>
      </w:r>
    </w:p>
    <w:p w14:paraId="0E7AE676" w14:textId="3FAC6E46" w:rsidR="00143500" w:rsidRDefault="00143500">
      <w:pPr>
        <w:rPr>
          <w:rFonts w:ascii="Arial" w:hAnsi="Arial" w:cs="Arial"/>
          <w:color w:val="000000" w:themeColor="text1"/>
        </w:rPr>
      </w:pPr>
      <w:r>
        <w:rPr>
          <w:rFonts w:cs="Arial"/>
        </w:rPr>
        <w:br w:type="page"/>
      </w:r>
    </w:p>
    <w:p w14:paraId="4ABAD9DD" w14:textId="73281BB2" w:rsidR="00FF2F8E" w:rsidRPr="00696ADF" w:rsidRDefault="00DC4BDA" w:rsidP="009B6D3E">
      <w:pPr>
        <w:pStyle w:val="Heading3"/>
        <w:rPr>
          <w:rFonts w:ascii="Arial" w:hAnsi="Arial" w:cs="Arial"/>
        </w:rPr>
      </w:pPr>
      <w:bookmarkStart w:id="143" w:name="_Toc119504774"/>
      <w:r w:rsidRPr="00696ADF">
        <w:rPr>
          <w:rFonts w:ascii="Arial" w:hAnsi="Arial" w:cs="Arial"/>
        </w:rPr>
        <w:lastRenderedPageBreak/>
        <w:t>Continue to support the RYDA</w:t>
      </w:r>
      <w:r w:rsidR="00E51E90" w:rsidRPr="00696ADF">
        <w:rPr>
          <w:rFonts w:ascii="Arial" w:hAnsi="Arial" w:cs="Arial"/>
        </w:rPr>
        <w:t xml:space="preserve"> program</w:t>
      </w:r>
      <w:bookmarkEnd w:id="142"/>
      <w:bookmarkEnd w:id="143"/>
    </w:p>
    <w:p w14:paraId="5C7D5A8A" w14:textId="0C1F8746" w:rsidR="00A45289" w:rsidRPr="00696ADF" w:rsidRDefault="00A45289" w:rsidP="00A45289">
      <w:pPr>
        <w:pStyle w:val="BodyText"/>
        <w:rPr>
          <w:rFonts w:cs="Arial"/>
          <w:lang w:eastAsia="en-AU"/>
        </w:rPr>
      </w:pPr>
      <w:r w:rsidRPr="00696ADF">
        <w:rPr>
          <w:rFonts w:cs="Arial"/>
          <w:lang w:eastAsia="en-AU"/>
        </w:rPr>
        <w:t xml:space="preserve">RYDA is a nationally developed program that delivers a series of key educational road safety messages to 16–18 year old students, with a focus on laying the foundation for safe road use throughout these students’ lives. The program is delivered </w:t>
      </w:r>
      <w:r w:rsidR="00E51E90" w:rsidRPr="00696ADF">
        <w:rPr>
          <w:rFonts w:cs="Arial"/>
          <w:lang w:eastAsia="en-AU"/>
        </w:rPr>
        <w:t xml:space="preserve">by Rotary Clubs of Tasmania </w:t>
      </w:r>
      <w:r w:rsidRPr="00696ADF">
        <w:rPr>
          <w:rFonts w:cs="Arial"/>
          <w:lang w:eastAsia="en-AU"/>
        </w:rPr>
        <w:t xml:space="preserve">over a day via interactive sessions to equip students with personalised strategies and life skills to assist them to respond positively to challenges they face as a driver or passenger. RYDA engages community members and experts to deliver the program to students for local relevance.  </w:t>
      </w:r>
    </w:p>
    <w:p w14:paraId="7FF903CC" w14:textId="1CB3526B" w:rsidR="00A140E6" w:rsidRPr="00696ADF" w:rsidRDefault="00A45289" w:rsidP="00B11A48">
      <w:pPr>
        <w:pStyle w:val="BodyText"/>
        <w:rPr>
          <w:rFonts w:cs="Arial"/>
          <w:lang w:eastAsia="en-AU"/>
        </w:rPr>
      </w:pPr>
      <w:r w:rsidRPr="00696ADF">
        <w:rPr>
          <w:rFonts w:cs="Arial"/>
          <w:lang w:eastAsia="en-AU"/>
        </w:rPr>
        <w:t>RYDA is conducted throughout Tasmania, including regional areas such as Smithton, Huonville</w:t>
      </w:r>
      <w:r w:rsidR="00A20D50">
        <w:rPr>
          <w:rFonts w:cs="Arial"/>
          <w:lang w:eastAsia="en-AU"/>
        </w:rPr>
        <w:t>,</w:t>
      </w:r>
      <w:r w:rsidRPr="00696ADF">
        <w:rPr>
          <w:rFonts w:cs="Arial"/>
          <w:lang w:eastAsia="en-AU"/>
        </w:rPr>
        <w:t xml:space="preserve"> and King Island. Tasmanian road safety statistics highlight the importance of engaging our at-risk regional areas to increase road safety outcomes. </w:t>
      </w:r>
    </w:p>
    <w:p w14:paraId="1ED9C7A1" w14:textId="0DADCF69" w:rsidR="00A45289" w:rsidRDefault="00A45289" w:rsidP="00A45289">
      <w:pPr>
        <w:pStyle w:val="BodyText"/>
        <w:rPr>
          <w:rFonts w:cs="Arial"/>
          <w:lang w:eastAsia="en-AU"/>
        </w:rPr>
      </w:pPr>
      <w:r w:rsidRPr="00696ADF">
        <w:rPr>
          <w:rFonts w:cs="Arial"/>
          <w:lang w:eastAsia="en-AU"/>
        </w:rPr>
        <w:t>Rotary has reported increased interest in the program since the commencement of the five-bonus learner licence logbook hours for attending the program under the GLS.</w:t>
      </w:r>
    </w:p>
    <w:tbl>
      <w:tblPr>
        <w:tblStyle w:val="TableGrid"/>
        <w:tblpPr w:leftFromText="180" w:rightFromText="180" w:vertAnchor="text" w:horzAnchor="margin" w:tblpY="823"/>
        <w:tblW w:w="0" w:type="auto"/>
        <w:tblBorders>
          <w:top w:val="single" w:sz="4" w:space="0" w:color="13701C" w:themeColor="accent5" w:themeShade="80"/>
          <w:left w:val="single" w:sz="4" w:space="0" w:color="13701C" w:themeColor="accent5" w:themeShade="80"/>
          <w:bottom w:val="single" w:sz="4" w:space="0" w:color="13701C" w:themeColor="accent5" w:themeShade="80"/>
          <w:right w:val="single" w:sz="4" w:space="0" w:color="13701C" w:themeColor="accent5" w:themeShade="80"/>
          <w:insideH w:val="single" w:sz="4" w:space="0" w:color="13701C" w:themeColor="accent5" w:themeShade="80"/>
          <w:insideV w:val="single" w:sz="4" w:space="0" w:color="13701C" w:themeColor="accent5" w:themeShade="80"/>
        </w:tblBorders>
        <w:tblLook w:val="04A0" w:firstRow="1" w:lastRow="0" w:firstColumn="1" w:lastColumn="0" w:noHBand="0" w:noVBand="1"/>
      </w:tblPr>
      <w:tblGrid>
        <w:gridCol w:w="4686"/>
        <w:gridCol w:w="1698"/>
        <w:gridCol w:w="3615"/>
      </w:tblGrid>
      <w:tr w:rsidR="00A574F4" w:rsidRPr="001F28F4" w14:paraId="2A7413C4" w14:textId="77777777" w:rsidTr="00DD6FD2">
        <w:trPr>
          <w:trHeight w:val="510"/>
        </w:trPr>
        <w:tc>
          <w:tcPr>
            <w:tcW w:w="4686" w:type="dxa"/>
            <w:tcBorders>
              <w:right w:val="single" w:sz="4" w:space="0" w:color="FFFFFF" w:themeColor="background1"/>
            </w:tcBorders>
            <w:shd w:val="clear" w:color="auto" w:fill="1A2C58" w:themeFill="accent1" w:themeFillShade="80"/>
            <w:vAlign w:val="center"/>
          </w:tcPr>
          <w:p w14:paraId="1C62D56A" w14:textId="77777777" w:rsidR="00A574F4" w:rsidRPr="001F28F4" w:rsidRDefault="00A574F4" w:rsidP="00DD6FD2">
            <w:pPr>
              <w:pStyle w:val="BodyText"/>
              <w:spacing w:before="0" w:line="240" w:lineRule="auto"/>
              <w:rPr>
                <w:rFonts w:cs="Arial"/>
                <w:b/>
                <w:bCs/>
                <w:color w:val="FFFFFF" w:themeColor="background1"/>
                <w:sz w:val="20"/>
                <w:szCs w:val="20"/>
              </w:rPr>
            </w:pPr>
            <w:r w:rsidRPr="001F28F4">
              <w:rPr>
                <w:rFonts w:cs="Arial"/>
                <w:b/>
                <w:bCs/>
                <w:color w:val="FFFFFF" w:themeColor="background1"/>
                <w:sz w:val="20"/>
                <w:szCs w:val="20"/>
              </w:rPr>
              <w:t>RYDA Session</w:t>
            </w:r>
          </w:p>
        </w:tc>
        <w:tc>
          <w:tcPr>
            <w:tcW w:w="1698" w:type="dxa"/>
            <w:tcBorders>
              <w:left w:val="single" w:sz="4" w:space="0" w:color="FFFFFF" w:themeColor="background1"/>
              <w:right w:val="single" w:sz="4" w:space="0" w:color="FFFFFF" w:themeColor="background1"/>
            </w:tcBorders>
            <w:shd w:val="clear" w:color="auto" w:fill="1A2C58" w:themeFill="accent1" w:themeFillShade="80"/>
            <w:vAlign w:val="center"/>
          </w:tcPr>
          <w:p w14:paraId="16A2146F" w14:textId="77777777" w:rsidR="00A574F4" w:rsidRPr="001F28F4" w:rsidRDefault="00A574F4" w:rsidP="00DD6FD2">
            <w:pPr>
              <w:pStyle w:val="BodyText"/>
              <w:spacing w:before="0" w:line="240" w:lineRule="auto"/>
              <w:jc w:val="right"/>
              <w:rPr>
                <w:rFonts w:cs="Arial"/>
                <w:b/>
                <w:bCs/>
                <w:color w:val="FFFFFF" w:themeColor="background1"/>
                <w:sz w:val="20"/>
                <w:szCs w:val="20"/>
              </w:rPr>
            </w:pPr>
            <w:r w:rsidRPr="001F28F4">
              <w:rPr>
                <w:rFonts w:cs="Arial"/>
                <w:b/>
                <w:bCs/>
                <w:color w:val="FFFFFF" w:themeColor="background1"/>
                <w:sz w:val="20"/>
                <w:szCs w:val="20"/>
              </w:rPr>
              <w:t>Schools</w:t>
            </w:r>
          </w:p>
        </w:tc>
        <w:tc>
          <w:tcPr>
            <w:tcW w:w="3615" w:type="dxa"/>
            <w:tcBorders>
              <w:left w:val="single" w:sz="4" w:space="0" w:color="FFFFFF" w:themeColor="background1"/>
            </w:tcBorders>
            <w:shd w:val="clear" w:color="auto" w:fill="1A2C58" w:themeFill="accent1" w:themeFillShade="80"/>
            <w:vAlign w:val="center"/>
          </w:tcPr>
          <w:p w14:paraId="62F6A064" w14:textId="77777777" w:rsidR="00A574F4" w:rsidRPr="001F28F4" w:rsidRDefault="00A574F4" w:rsidP="00DD6FD2">
            <w:pPr>
              <w:pStyle w:val="BodyText"/>
              <w:spacing w:before="0" w:line="240" w:lineRule="auto"/>
              <w:jc w:val="right"/>
              <w:rPr>
                <w:rFonts w:cs="Arial"/>
                <w:b/>
                <w:bCs/>
                <w:color w:val="FFFFFF" w:themeColor="background1"/>
                <w:sz w:val="20"/>
                <w:szCs w:val="20"/>
              </w:rPr>
            </w:pPr>
            <w:r w:rsidRPr="001F28F4">
              <w:rPr>
                <w:rFonts w:cs="Arial"/>
                <w:b/>
                <w:bCs/>
                <w:color w:val="FFFFFF" w:themeColor="background1"/>
                <w:sz w:val="20"/>
                <w:szCs w:val="20"/>
              </w:rPr>
              <w:t>No. of Students Attending</w:t>
            </w:r>
          </w:p>
        </w:tc>
      </w:tr>
      <w:tr w:rsidR="00A574F4" w:rsidRPr="001F28F4" w14:paraId="0E17E3A3" w14:textId="77777777" w:rsidTr="004767F2">
        <w:trPr>
          <w:trHeight w:val="454"/>
        </w:trPr>
        <w:tc>
          <w:tcPr>
            <w:tcW w:w="4686" w:type="dxa"/>
            <w:vAlign w:val="center"/>
          </w:tcPr>
          <w:p w14:paraId="42270E36" w14:textId="77777777" w:rsidR="00A574F4" w:rsidRPr="001F28F4" w:rsidRDefault="00A574F4" w:rsidP="00DD6FD2">
            <w:pPr>
              <w:rPr>
                <w:rFonts w:ascii="Arial" w:hAnsi="Arial" w:cs="Arial"/>
                <w:sz w:val="20"/>
                <w:szCs w:val="20"/>
              </w:rPr>
            </w:pPr>
            <w:r w:rsidRPr="001F28F4">
              <w:rPr>
                <w:rFonts w:ascii="Arial" w:hAnsi="Arial" w:cs="Arial"/>
                <w:sz w:val="20"/>
                <w:szCs w:val="20"/>
              </w:rPr>
              <w:t>South</w:t>
            </w:r>
          </w:p>
        </w:tc>
        <w:tc>
          <w:tcPr>
            <w:tcW w:w="1698" w:type="dxa"/>
            <w:tcBorders>
              <w:bottom w:val="single" w:sz="4" w:space="0" w:color="1A2C58" w:themeColor="accent1" w:themeShade="80"/>
            </w:tcBorders>
            <w:vAlign w:val="center"/>
          </w:tcPr>
          <w:p w14:paraId="6F58F672" w14:textId="77777777" w:rsidR="00A574F4" w:rsidRPr="001F28F4" w:rsidRDefault="00A574F4" w:rsidP="00DD6FD2">
            <w:pPr>
              <w:jc w:val="right"/>
              <w:rPr>
                <w:rFonts w:ascii="Arial" w:hAnsi="Arial" w:cs="Arial"/>
                <w:color w:val="000000" w:themeColor="text1"/>
                <w:sz w:val="20"/>
                <w:szCs w:val="20"/>
              </w:rPr>
            </w:pPr>
            <w:r w:rsidRPr="001F28F4">
              <w:rPr>
                <w:rFonts w:ascii="Arial" w:hAnsi="Arial" w:cs="Arial"/>
                <w:color w:val="000000" w:themeColor="text1"/>
                <w:sz w:val="20"/>
                <w:szCs w:val="20"/>
              </w:rPr>
              <w:t>29</w:t>
            </w:r>
          </w:p>
        </w:tc>
        <w:tc>
          <w:tcPr>
            <w:tcW w:w="3615" w:type="dxa"/>
            <w:tcBorders>
              <w:bottom w:val="single" w:sz="4" w:space="0" w:color="1A2C58" w:themeColor="accent1" w:themeShade="80"/>
            </w:tcBorders>
            <w:vAlign w:val="center"/>
          </w:tcPr>
          <w:p w14:paraId="42F36288" w14:textId="77777777" w:rsidR="00A574F4" w:rsidRPr="001F28F4" w:rsidRDefault="00A574F4" w:rsidP="00DD6FD2">
            <w:pPr>
              <w:jc w:val="right"/>
              <w:rPr>
                <w:rFonts w:ascii="Arial" w:hAnsi="Arial" w:cs="Arial"/>
                <w:color w:val="000000" w:themeColor="text1"/>
                <w:sz w:val="20"/>
                <w:szCs w:val="20"/>
              </w:rPr>
            </w:pPr>
            <w:r w:rsidRPr="001F28F4">
              <w:rPr>
                <w:rFonts w:ascii="Arial" w:hAnsi="Arial" w:cs="Arial"/>
                <w:color w:val="000000" w:themeColor="text1"/>
                <w:sz w:val="20"/>
                <w:szCs w:val="20"/>
              </w:rPr>
              <w:t>2162</w:t>
            </w:r>
          </w:p>
        </w:tc>
      </w:tr>
      <w:tr w:rsidR="00A574F4" w:rsidRPr="001F28F4" w14:paraId="609746FA" w14:textId="77777777" w:rsidTr="004767F2">
        <w:trPr>
          <w:trHeight w:val="454"/>
        </w:trPr>
        <w:tc>
          <w:tcPr>
            <w:tcW w:w="4686" w:type="dxa"/>
            <w:vAlign w:val="center"/>
          </w:tcPr>
          <w:p w14:paraId="45848ABA" w14:textId="02E84E1A" w:rsidR="00A574F4" w:rsidRPr="001F28F4" w:rsidRDefault="00A574F4" w:rsidP="00DD6FD2">
            <w:pPr>
              <w:rPr>
                <w:rFonts w:ascii="Arial" w:hAnsi="Arial" w:cs="Arial"/>
                <w:sz w:val="20"/>
                <w:szCs w:val="20"/>
              </w:rPr>
            </w:pPr>
            <w:r w:rsidRPr="001F28F4">
              <w:rPr>
                <w:rFonts w:ascii="Arial" w:hAnsi="Arial" w:cs="Arial"/>
                <w:sz w:val="20"/>
                <w:szCs w:val="20"/>
              </w:rPr>
              <w:t>Huonville</w:t>
            </w:r>
            <w:r w:rsidR="00A262E7">
              <w:rPr>
                <w:rFonts w:ascii="Arial" w:hAnsi="Arial" w:cs="Arial"/>
                <w:sz w:val="20"/>
                <w:szCs w:val="20"/>
              </w:rPr>
              <w:t>*</w:t>
            </w:r>
          </w:p>
        </w:tc>
        <w:tc>
          <w:tcPr>
            <w:tcW w:w="1698" w:type="dxa"/>
            <w:tcBorders>
              <w:top w:val="single" w:sz="4" w:space="0" w:color="1A2C58" w:themeColor="accent1" w:themeShade="80"/>
            </w:tcBorders>
            <w:vAlign w:val="center"/>
          </w:tcPr>
          <w:p w14:paraId="08CAE95A" w14:textId="77777777" w:rsidR="00A574F4" w:rsidRPr="001F28F4" w:rsidRDefault="00A574F4" w:rsidP="00DD6FD2">
            <w:pPr>
              <w:jc w:val="right"/>
              <w:rPr>
                <w:rFonts w:ascii="Arial" w:hAnsi="Arial" w:cs="Arial"/>
                <w:color w:val="000000" w:themeColor="text1"/>
                <w:sz w:val="20"/>
                <w:szCs w:val="20"/>
              </w:rPr>
            </w:pPr>
            <w:r w:rsidRPr="001F28F4">
              <w:rPr>
                <w:rFonts w:ascii="Arial" w:hAnsi="Arial" w:cs="Arial"/>
                <w:color w:val="000000" w:themeColor="text1"/>
                <w:sz w:val="20"/>
                <w:szCs w:val="20"/>
              </w:rPr>
              <w:t>4</w:t>
            </w:r>
          </w:p>
        </w:tc>
        <w:tc>
          <w:tcPr>
            <w:tcW w:w="3615" w:type="dxa"/>
            <w:tcBorders>
              <w:top w:val="single" w:sz="4" w:space="0" w:color="1A2C58" w:themeColor="accent1" w:themeShade="80"/>
              <w:bottom w:val="single" w:sz="4" w:space="0" w:color="1A2C58" w:themeColor="accent1" w:themeShade="80"/>
            </w:tcBorders>
            <w:vAlign w:val="center"/>
          </w:tcPr>
          <w:p w14:paraId="6B66C4C2" w14:textId="77777777" w:rsidR="00A574F4" w:rsidRPr="001F28F4" w:rsidRDefault="00A574F4" w:rsidP="00DD6FD2">
            <w:pPr>
              <w:jc w:val="right"/>
              <w:rPr>
                <w:rFonts w:ascii="Arial" w:hAnsi="Arial" w:cs="Arial"/>
                <w:bCs/>
                <w:color w:val="000000" w:themeColor="text1"/>
                <w:sz w:val="20"/>
                <w:szCs w:val="20"/>
              </w:rPr>
            </w:pPr>
            <w:r w:rsidRPr="001F28F4">
              <w:rPr>
                <w:rFonts w:ascii="Arial" w:hAnsi="Arial" w:cs="Arial"/>
                <w:bCs/>
                <w:color w:val="000000" w:themeColor="text1"/>
                <w:sz w:val="20"/>
                <w:szCs w:val="20"/>
              </w:rPr>
              <w:t>119</w:t>
            </w:r>
          </w:p>
        </w:tc>
      </w:tr>
      <w:tr w:rsidR="00A574F4" w:rsidRPr="001F28F4" w14:paraId="73D4B26E" w14:textId="77777777" w:rsidTr="004767F2">
        <w:trPr>
          <w:trHeight w:val="454"/>
        </w:trPr>
        <w:tc>
          <w:tcPr>
            <w:tcW w:w="4686" w:type="dxa"/>
            <w:vAlign w:val="center"/>
          </w:tcPr>
          <w:p w14:paraId="268AD271" w14:textId="77777777" w:rsidR="00A574F4" w:rsidRPr="001F28F4" w:rsidRDefault="00A574F4" w:rsidP="00DD6FD2">
            <w:pPr>
              <w:rPr>
                <w:rFonts w:ascii="Arial" w:hAnsi="Arial" w:cs="Arial"/>
                <w:sz w:val="20"/>
                <w:szCs w:val="20"/>
              </w:rPr>
            </w:pPr>
            <w:r w:rsidRPr="001F28F4">
              <w:rPr>
                <w:rFonts w:ascii="Arial" w:hAnsi="Arial" w:cs="Arial"/>
                <w:sz w:val="20"/>
                <w:szCs w:val="20"/>
              </w:rPr>
              <w:t>North</w:t>
            </w:r>
          </w:p>
        </w:tc>
        <w:tc>
          <w:tcPr>
            <w:tcW w:w="1698" w:type="dxa"/>
            <w:vAlign w:val="center"/>
          </w:tcPr>
          <w:p w14:paraId="36B808ED" w14:textId="77777777" w:rsidR="00A574F4" w:rsidRPr="001F28F4" w:rsidRDefault="00A574F4" w:rsidP="00DD6FD2">
            <w:pPr>
              <w:jc w:val="right"/>
              <w:rPr>
                <w:rFonts w:ascii="Arial" w:hAnsi="Arial" w:cs="Arial"/>
                <w:color w:val="000000" w:themeColor="text1"/>
                <w:sz w:val="20"/>
                <w:szCs w:val="20"/>
              </w:rPr>
            </w:pPr>
            <w:r w:rsidRPr="001F28F4">
              <w:rPr>
                <w:rFonts w:ascii="Arial" w:hAnsi="Arial" w:cs="Arial"/>
                <w:color w:val="000000" w:themeColor="text1"/>
                <w:sz w:val="20"/>
                <w:szCs w:val="20"/>
              </w:rPr>
              <w:t>22</w:t>
            </w:r>
          </w:p>
        </w:tc>
        <w:tc>
          <w:tcPr>
            <w:tcW w:w="3615" w:type="dxa"/>
            <w:tcBorders>
              <w:top w:val="single" w:sz="4" w:space="0" w:color="1A2C58" w:themeColor="accent1" w:themeShade="80"/>
              <w:bottom w:val="single" w:sz="4" w:space="0" w:color="1A2C58" w:themeColor="accent1" w:themeShade="80"/>
            </w:tcBorders>
            <w:vAlign w:val="center"/>
          </w:tcPr>
          <w:p w14:paraId="4D3B37B3" w14:textId="77777777" w:rsidR="00A574F4" w:rsidRPr="001F28F4" w:rsidRDefault="00A574F4" w:rsidP="00DD6FD2">
            <w:pPr>
              <w:jc w:val="right"/>
              <w:rPr>
                <w:rFonts w:ascii="Arial" w:hAnsi="Arial" w:cs="Arial"/>
                <w:color w:val="000000" w:themeColor="text1"/>
                <w:sz w:val="20"/>
                <w:szCs w:val="20"/>
              </w:rPr>
            </w:pPr>
            <w:r w:rsidRPr="001F28F4">
              <w:rPr>
                <w:rFonts w:ascii="Arial" w:hAnsi="Arial" w:cs="Arial"/>
                <w:color w:val="000000" w:themeColor="text1"/>
                <w:sz w:val="20"/>
                <w:szCs w:val="20"/>
              </w:rPr>
              <w:t>1129</w:t>
            </w:r>
          </w:p>
        </w:tc>
      </w:tr>
      <w:tr w:rsidR="00A574F4" w:rsidRPr="001F28F4" w14:paraId="1018B5DD" w14:textId="77777777" w:rsidTr="004767F2">
        <w:trPr>
          <w:trHeight w:val="454"/>
        </w:trPr>
        <w:tc>
          <w:tcPr>
            <w:tcW w:w="4686" w:type="dxa"/>
            <w:vAlign w:val="center"/>
          </w:tcPr>
          <w:p w14:paraId="41CE0F16" w14:textId="2508F418" w:rsidR="00A574F4" w:rsidRPr="001F28F4" w:rsidRDefault="00A574F4" w:rsidP="00DD6FD2">
            <w:pPr>
              <w:rPr>
                <w:rFonts w:ascii="Arial" w:hAnsi="Arial" w:cs="Arial"/>
                <w:sz w:val="20"/>
                <w:szCs w:val="20"/>
              </w:rPr>
            </w:pPr>
            <w:r w:rsidRPr="001F28F4">
              <w:rPr>
                <w:rFonts w:ascii="Arial" w:hAnsi="Arial" w:cs="Arial"/>
                <w:sz w:val="20"/>
                <w:szCs w:val="20"/>
              </w:rPr>
              <w:t>Smithton</w:t>
            </w:r>
            <w:r w:rsidR="00A262E7">
              <w:rPr>
                <w:rFonts w:ascii="Arial" w:hAnsi="Arial" w:cs="Arial"/>
                <w:sz w:val="20"/>
                <w:szCs w:val="20"/>
              </w:rPr>
              <w:t>*</w:t>
            </w:r>
          </w:p>
        </w:tc>
        <w:tc>
          <w:tcPr>
            <w:tcW w:w="1698" w:type="dxa"/>
            <w:vAlign w:val="center"/>
          </w:tcPr>
          <w:p w14:paraId="192592D7" w14:textId="77777777" w:rsidR="00A574F4" w:rsidRPr="001F28F4" w:rsidRDefault="00A574F4" w:rsidP="00DD6FD2">
            <w:pPr>
              <w:jc w:val="right"/>
              <w:rPr>
                <w:rFonts w:ascii="Arial" w:hAnsi="Arial" w:cs="Arial"/>
                <w:color w:val="000000" w:themeColor="text1"/>
                <w:sz w:val="20"/>
                <w:szCs w:val="20"/>
              </w:rPr>
            </w:pPr>
            <w:r w:rsidRPr="001F28F4">
              <w:rPr>
                <w:rFonts w:ascii="Arial" w:hAnsi="Arial" w:cs="Arial"/>
                <w:color w:val="000000" w:themeColor="text1"/>
                <w:sz w:val="20"/>
                <w:szCs w:val="20"/>
              </w:rPr>
              <w:t>2</w:t>
            </w:r>
          </w:p>
        </w:tc>
        <w:tc>
          <w:tcPr>
            <w:tcW w:w="3615" w:type="dxa"/>
            <w:tcBorders>
              <w:top w:val="single" w:sz="4" w:space="0" w:color="1A2C58" w:themeColor="accent1" w:themeShade="80"/>
              <w:bottom w:val="single" w:sz="4" w:space="0" w:color="1A2C58" w:themeColor="accent1" w:themeShade="80"/>
            </w:tcBorders>
            <w:vAlign w:val="center"/>
          </w:tcPr>
          <w:p w14:paraId="517EFF65" w14:textId="77777777" w:rsidR="00A574F4" w:rsidRPr="001F28F4" w:rsidRDefault="00A574F4" w:rsidP="00DD6FD2">
            <w:pPr>
              <w:jc w:val="right"/>
              <w:rPr>
                <w:rFonts w:ascii="Arial" w:hAnsi="Arial" w:cs="Arial"/>
                <w:color w:val="000000" w:themeColor="text1"/>
                <w:sz w:val="20"/>
                <w:szCs w:val="20"/>
              </w:rPr>
            </w:pPr>
            <w:r w:rsidRPr="001F28F4">
              <w:rPr>
                <w:rFonts w:ascii="Arial" w:hAnsi="Arial" w:cs="Arial"/>
                <w:color w:val="000000" w:themeColor="text1"/>
                <w:sz w:val="20"/>
                <w:szCs w:val="20"/>
              </w:rPr>
              <w:t>36</w:t>
            </w:r>
          </w:p>
        </w:tc>
      </w:tr>
      <w:tr w:rsidR="00A574F4" w:rsidRPr="001F28F4" w14:paraId="58D8F8B0" w14:textId="77777777" w:rsidTr="004767F2">
        <w:trPr>
          <w:trHeight w:val="454"/>
        </w:trPr>
        <w:tc>
          <w:tcPr>
            <w:tcW w:w="4686" w:type="dxa"/>
            <w:vAlign w:val="center"/>
          </w:tcPr>
          <w:p w14:paraId="1F058F8B" w14:textId="77777777" w:rsidR="00A574F4" w:rsidRPr="001F28F4" w:rsidRDefault="00A574F4" w:rsidP="00DD6FD2">
            <w:pPr>
              <w:rPr>
                <w:rFonts w:ascii="Arial" w:hAnsi="Arial" w:cs="Arial"/>
                <w:sz w:val="20"/>
                <w:szCs w:val="20"/>
              </w:rPr>
            </w:pPr>
            <w:r w:rsidRPr="001F28F4">
              <w:rPr>
                <w:rFonts w:ascii="Arial" w:hAnsi="Arial" w:cs="Arial"/>
                <w:sz w:val="20"/>
                <w:szCs w:val="20"/>
              </w:rPr>
              <w:t xml:space="preserve">North West </w:t>
            </w:r>
          </w:p>
        </w:tc>
        <w:tc>
          <w:tcPr>
            <w:tcW w:w="1698" w:type="dxa"/>
            <w:vAlign w:val="center"/>
          </w:tcPr>
          <w:p w14:paraId="33607A13" w14:textId="77777777" w:rsidR="00A574F4" w:rsidRPr="001F28F4" w:rsidRDefault="00A574F4" w:rsidP="00DD6FD2">
            <w:pPr>
              <w:jc w:val="right"/>
              <w:rPr>
                <w:rFonts w:ascii="Arial" w:hAnsi="Arial" w:cs="Arial"/>
                <w:color w:val="000000" w:themeColor="text1"/>
                <w:sz w:val="20"/>
                <w:szCs w:val="20"/>
              </w:rPr>
            </w:pPr>
            <w:r w:rsidRPr="001F28F4">
              <w:rPr>
                <w:rFonts w:ascii="Arial" w:hAnsi="Arial" w:cs="Arial"/>
                <w:color w:val="000000" w:themeColor="text1"/>
                <w:sz w:val="20"/>
                <w:szCs w:val="20"/>
              </w:rPr>
              <w:t>19</w:t>
            </w:r>
          </w:p>
        </w:tc>
        <w:tc>
          <w:tcPr>
            <w:tcW w:w="3615" w:type="dxa"/>
            <w:tcBorders>
              <w:top w:val="single" w:sz="4" w:space="0" w:color="1A2C58" w:themeColor="accent1" w:themeShade="80"/>
            </w:tcBorders>
            <w:vAlign w:val="center"/>
          </w:tcPr>
          <w:p w14:paraId="1737F5AF" w14:textId="77777777" w:rsidR="00A574F4" w:rsidRPr="001F28F4" w:rsidRDefault="00A574F4" w:rsidP="00DD6FD2">
            <w:pPr>
              <w:jc w:val="right"/>
              <w:rPr>
                <w:rFonts w:ascii="Arial" w:hAnsi="Arial" w:cs="Arial"/>
                <w:bCs/>
                <w:color w:val="000000" w:themeColor="text1"/>
                <w:sz w:val="20"/>
                <w:szCs w:val="20"/>
              </w:rPr>
            </w:pPr>
            <w:r w:rsidRPr="001F28F4">
              <w:rPr>
                <w:rFonts w:ascii="Arial" w:hAnsi="Arial" w:cs="Arial"/>
                <w:bCs/>
                <w:color w:val="000000" w:themeColor="text1"/>
                <w:sz w:val="20"/>
                <w:szCs w:val="20"/>
              </w:rPr>
              <w:t>1038</w:t>
            </w:r>
          </w:p>
        </w:tc>
      </w:tr>
      <w:tr w:rsidR="00A574F4" w:rsidRPr="001F28F4" w14:paraId="1E8D58B6" w14:textId="77777777" w:rsidTr="00DD6FD2">
        <w:trPr>
          <w:trHeight w:val="510"/>
        </w:trPr>
        <w:tc>
          <w:tcPr>
            <w:tcW w:w="4686" w:type="dxa"/>
            <w:tcBorders>
              <w:right w:val="single" w:sz="4" w:space="0" w:color="FFFFFF" w:themeColor="background1"/>
            </w:tcBorders>
            <w:shd w:val="clear" w:color="auto" w:fill="1A2C58" w:themeFill="accent1" w:themeFillShade="80"/>
            <w:vAlign w:val="center"/>
          </w:tcPr>
          <w:p w14:paraId="16C96808" w14:textId="77777777" w:rsidR="00A574F4" w:rsidRPr="001F28F4" w:rsidRDefault="00A574F4" w:rsidP="00DD6FD2">
            <w:pPr>
              <w:rPr>
                <w:rFonts w:ascii="Arial" w:hAnsi="Arial" w:cs="Arial"/>
                <w:b/>
                <w:color w:val="FFFFFF" w:themeColor="background1"/>
                <w:sz w:val="20"/>
                <w:szCs w:val="20"/>
              </w:rPr>
            </w:pPr>
            <w:r w:rsidRPr="001F28F4">
              <w:rPr>
                <w:rFonts w:ascii="Arial" w:hAnsi="Arial" w:cs="Arial"/>
                <w:b/>
                <w:color w:val="FFFFFF" w:themeColor="background1"/>
                <w:sz w:val="20"/>
                <w:szCs w:val="20"/>
              </w:rPr>
              <w:t>Total</w:t>
            </w:r>
          </w:p>
        </w:tc>
        <w:tc>
          <w:tcPr>
            <w:tcW w:w="1698" w:type="dxa"/>
            <w:tcBorders>
              <w:left w:val="single" w:sz="4" w:space="0" w:color="FFFFFF" w:themeColor="background1"/>
              <w:right w:val="single" w:sz="4" w:space="0" w:color="FFFFFF" w:themeColor="background1"/>
            </w:tcBorders>
            <w:shd w:val="clear" w:color="auto" w:fill="1A2C58" w:themeFill="accent1" w:themeFillShade="80"/>
            <w:vAlign w:val="center"/>
          </w:tcPr>
          <w:p w14:paraId="47A8CA8E" w14:textId="77777777" w:rsidR="00A574F4" w:rsidRPr="001F28F4" w:rsidRDefault="00A574F4" w:rsidP="00DD6FD2">
            <w:pPr>
              <w:jc w:val="right"/>
              <w:rPr>
                <w:rFonts w:ascii="Arial" w:hAnsi="Arial" w:cs="Arial"/>
                <w:b/>
                <w:color w:val="FFFFFF" w:themeColor="background1"/>
                <w:sz w:val="20"/>
                <w:szCs w:val="20"/>
              </w:rPr>
            </w:pPr>
            <w:r w:rsidRPr="001F28F4">
              <w:rPr>
                <w:rFonts w:ascii="Arial" w:hAnsi="Arial" w:cs="Arial"/>
                <w:b/>
                <w:color w:val="FFFFFF" w:themeColor="background1"/>
                <w:sz w:val="20"/>
                <w:szCs w:val="20"/>
              </w:rPr>
              <w:t>69</w:t>
            </w:r>
          </w:p>
        </w:tc>
        <w:tc>
          <w:tcPr>
            <w:tcW w:w="3615" w:type="dxa"/>
            <w:tcBorders>
              <w:left w:val="single" w:sz="4" w:space="0" w:color="FFFFFF" w:themeColor="background1"/>
            </w:tcBorders>
            <w:shd w:val="clear" w:color="auto" w:fill="1A2C58" w:themeFill="accent1" w:themeFillShade="80"/>
            <w:vAlign w:val="center"/>
          </w:tcPr>
          <w:p w14:paraId="316F86A6" w14:textId="77777777" w:rsidR="00A574F4" w:rsidRPr="001F28F4" w:rsidRDefault="00A574F4" w:rsidP="00DD6FD2">
            <w:pPr>
              <w:jc w:val="right"/>
              <w:rPr>
                <w:rFonts w:ascii="Arial" w:hAnsi="Arial" w:cs="Arial"/>
                <w:b/>
                <w:color w:val="FFFFFF" w:themeColor="background1"/>
                <w:sz w:val="20"/>
                <w:szCs w:val="20"/>
              </w:rPr>
            </w:pPr>
            <w:r w:rsidRPr="001F28F4">
              <w:rPr>
                <w:rFonts w:ascii="Arial" w:hAnsi="Arial" w:cs="Arial"/>
                <w:b/>
                <w:color w:val="FFFFFF" w:themeColor="background1"/>
                <w:sz w:val="20"/>
                <w:szCs w:val="20"/>
              </w:rPr>
              <w:t>4484</w:t>
            </w:r>
          </w:p>
        </w:tc>
      </w:tr>
    </w:tbl>
    <w:p w14:paraId="5548D92A" w14:textId="3E149578" w:rsidR="00A20D50" w:rsidRPr="001F28F4" w:rsidRDefault="00A20D50" w:rsidP="00A45289">
      <w:pPr>
        <w:pStyle w:val="BodyText"/>
        <w:rPr>
          <w:rFonts w:cs="Arial"/>
          <w:lang w:eastAsia="en-AU"/>
        </w:rPr>
      </w:pPr>
      <w:r>
        <w:rPr>
          <w:rFonts w:cs="Arial"/>
          <w:lang w:eastAsia="en-AU"/>
        </w:rPr>
        <w:t xml:space="preserve">RYDA won the 2023 MAIB Community Road Safety Award, Awards Australia, and is a semi finalist for the </w:t>
      </w:r>
      <w:r w:rsidRPr="001F28F4">
        <w:rPr>
          <w:rFonts w:cs="Arial"/>
          <w:lang w:eastAsia="en-AU"/>
        </w:rPr>
        <w:t>Community Awards in 2024.</w:t>
      </w:r>
    </w:p>
    <w:p w14:paraId="07DFF654" w14:textId="2F96236B" w:rsidR="00735A72" w:rsidRDefault="00A262E7" w:rsidP="00A140E6">
      <w:pPr>
        <w:pStyle w:val="BodyText"/>
        <w:rPr>
          <w:rFonts w:cs="Arial"/>
          <w:lang w:eastAsia="en-AU"/>
        </w:rPr>
      </w:pPr>
      <w:r>
        <w:rPr>
          <w:rFonts w:cs="Arial"/>
          <w:lang w:eastAsia="en-AU"/>
        </w:rPr>
        <w:t>* The RYDA program is currently delivered in a scaled back version in the Huon Valley and Smithton regions for local schools to attend.</w:t>
      </w:r>
    </w:p>
    <w:p w14:paraId="6733AFF2" w14:textId="298480FD" w:rsidR="00E51E90" w:rsidRPr="00A20D50" w:rsidRDefault="00A45289" w:rsidP="00A140E6">
      <w:pPr>
        <w:pStyle w:val="BodyText"/>
        <w:rPr>
          <w:rFonts w:cs="Arial"/>
          <w:color w:val="414141"/>
        </w:rPr>
      </w:pPr>
      <w:r w:rsidRPr="00696ADF">
        <w:rPr>
          <w:rFonts w:cs="Arial"/>
          <w:lang w:eastAsia="en-AU"/>
        </w:rPr>
        <w:t xml:space="preserve">Annual funding of $100,000 pays for </w:t>
      </w:r>
      <w:r w:rsidRPr="00696ADF">
        <w:rPr>
          <w:rFonts w:cs="Arial"/>
          <w:color w:val="414141"/>
        </w:rPr>
        <w:t>venue hire, equipment and the licensing levies per student for attending RYDA.</w:t>
      </w:r>
      <w:bookmarkStart w:id="144" w:name="_Toc96697689"/>
      <w:bookmarkStart w:id="145" w:name="_Toc119504775"/>
      <w:bookmarkStart w:id="146" w:name="_Hlk132274323"/>
    </w:p>
    <w:p w14:paraId="167E4415" w14:textId="696E518A" w:rsidR="00FF2F8E" w:rsidRPr="00696ADF" w:rsidRDefault="00DC4BDA" w:rsidP="009B6D3E">
      <w:pPr>
        <w:pStyle w:val="Heading3"/>
        <w:rPr>
          <w:rFonts w:ascii="Arial" w:hAnsi="Arial" w:cs="Arial"/>
        </w:rPr>
      </w:pPr>
      <w:r w:rsidRPr="00696ADF">
        <w:rPr>
          <w:rFonts w:ascii="Arial" w:hAnsi="Arial" w:cs="Arial"/>
        </w:rPr>
        <w:t>Continue the Driving for Jobs Program</w:t>
      </w:r>
      <w:bookmarkEnd w:id="144"/>
      <w:bookmarkEnd w:id="145"/>
    </w:p>
    <w:p w14:paraId="25179654" w14:textId="3D08393D" w:rsidR="00ED4D8D" w:rsidRDefault="00ED4D8D" w:rsidP="004D5B78">
      <w:pPr>
        <w:pStyle w:val="BodyText"/>
        <w:rPr>
          <w:rFonts w:cs="Arial"/>
          <w:lang w:eastAsia="en-AU"/>
        </w:rPr>
      </w:pPr>
      <w:r w:rsidRPr="00696ADF">
        <w:rPr>
          <w:rFonts w:cs="Arial"/>
          <w:lang w:eastAsia="en-AU"/>
        </w:rPr>
        <w:t>The Driving for Jobs (D</w:t>
      </w:r>
      <w:r w:rsidR="004D1339" w:rsidRPr="00696ADF">
        <w:rPr>
          <w:rFonts w:cs="Arial"/>
          <w:lang w:eastAsia="en-AU"/>
        </w:rPr>
        <w:t>fJ</w:t>
      </w:r>
      <w:r w:rsidRPr="00696ADF">
        <w:rPr>
          <w:rFonts w:cs="Arial"/>
          <w:lang w:eastAsia="en-AU"/>
        </w:rPr>
        <w:t xml:space="preserve">) Program </w:t>
      </w:r>
      <w:r w:rsidR="00911294" w:rsidRPr="00696ADF">
        <w:rPr>
          <w:rFonts w:cs="Arial"/>
          <w:lang w:eastAsia="en-AU"/>
        </w:rPr>
        <w:t xml:space="preserve">aims to </w:t>
      </w:r>
      <w:r w:rsidRPr="00696ADF">
        <w:rPr>
          <w:rFonts w:cs="Arial"/>
          <w:lang w:eastAsia="en-AU"/>
        </w:rPr>
        <w:t>support disadvantaged students who would otherwise be unable to enter and progress through the GLS. The program provides students at selected schools with the opportunity to increase their road safety knowledge whilst also improving their job readiness. Students undertake a road safety focus</w:t>
      </w:r>
      <w:r w:rsidR="00D810A1" w:rsidRPr="00696ADF">
        <w:rPr>
          <w:rFonts w:cs="Arial"/>
          <w:lang w:eastAsia="en-AU"/>
        </w:rPr>
        <w:t>sed learning program</w:t>
      </w:r>
      <w:r w:rsidR="005B2522" w:rsidRPr="00696ADF">
        <w:rPr>
          <w:rFonts w:cs="Arial"/>
          <w:lang w:eastAsia="en-AU"/>
        </w:rPr>
        <w:t>,</w:t>
      </w:r>
      <w:r w:rsidRPr="00696ADF">
        <w:rPr>
          <w:rFonts w:cs="Arial"/>
          <w:lang w:eastAsia="en-AU"/>
        </w:rPr>
        <w:t xml:space="preserve"> including professional on-road driving lessons and participation in the R</w:t>
      </w:r>
      <w:r w:rsidR="005B2522" w:rsidRPr="00696ADF">
        <w:rPr>
          <w:rFonts w:cs="Arial"/>
          <w:lang w:eastAsia="en-AU"/>
        </w:rPr>
        <w:t>YDA</w:t>
      </w:r>
      <w:r w:rsidRPr="00696ADF">
        <w:rPr>
          <w:rFonts w:cs="Arial"/>
          <w:lang w:eastAsia="en-AU"/>
        </w:rPr>
        <w:t xml:space="preserve"> Program. </w:t>
      </w:r>
    </w:p>
    <w:p w14:paraId="6285C98D" w14:textId="3D1C880E" w:rsidR="00143500" w:rsidRPr="00696ADF" w:rsidRDefault="00143500" w:rsidP="004D5B78">
      <w:pPr>
        <w:pStyle w:val="BodyText"/>
        <w:rPr>
          <w:rFonts w:cs="Arial"/>
          <w:lang w:eastAsia="en-AU"/>
        </w:rPr>
      </w:pPr>
      <w:r w:rsidRPr="00696ADF">
        <w:rPr>
          <w:rFonts w:cs="Arial"/>
        </w:rPr>
        <w:t>The DfJ Program operates at Jordan River Learning Federation and Claremont College in the South</w:t>
      </w:r>
      <w:r>
        <w:rPr>
          <w:rFonts w:cs="Arial"/>
        </w:rPr>
        <w:t xml:space="preserve"> and </w:t>
      </w:r>
      <w:r w:rsidRPr="00696ADF">
        <w:rPr>
          <w:rFonts w:cs="Arial"/>
        </w:rPr>
        <w:t>Launceston and Newstead Colleges in the North. For the school year 202</w:t>
      </w:r>
      <w:r>
        <w:rPr>
          <w:rFonts w:cs="Arial"/>
        </w:rPr>
        <w:t>3</w:t>
      </w:r>
      <w:r w:rsidRPr="00696ADF">
        <w:rPr>
          <w:rFonts w:cs="Arial"/>
        </w:rPr>
        <w:t>,</w:t>
      </w:r>
      <w:r>
        <w:rPr>
          <w:rFonts w:cs="Arial"/>
        </w:rPr>
        <w:t xml:space="preserve"> 191</w:t>
      </w:r>
      <w:r w:rsidRPr="00696ADF">
        <w:rPr>
          <w:rFonts w:cs="Arial"/>
        </w:rPr>
        <w:t xml:space="preserve"> students engaged with the program which resulted in </w:t>
      </w:r>
      <w:r>
        <w:rPr>
          <w:rFonts w:cs="Arial"/>
        </w:rPr>
        <w:t>1,264</w:t>
      </w:r>
      <w:r w:rsidRPr="00696ADF">
        <w:rPr>
          <w:rFonts w:cs="Arial"/>
        </w:rPr>
        <w:t xml:space="preserve"> hours of fully funded driving lessons being delivered from accredited driving schools. A total of </w:t>
      </w:r>
      <w:r>
        <w:rPr>
          <w:rFonts w:cs="Arial"/>
        </w:rPr>
        <w:t>52</w:t>
      </w:r>
      <w:r w:rsidRPr="00696ADF">
        <w:rPr>
          <w:rFonts w:cs="Arial"/>
        </w:rPr>
        <w:t xml:space="preserve"> students obtained their learner </w:t>
      </w:r>
      <w:r>
        <w:rPr>
          <w:rFonts w:cs="Arial"/>
        </w:rPr>
        <w:t xml:space="preserve">or provisional </w:t>
      </w:r>
      <w:r w:rsidRPr="00696ADF">
        <w:rPr>
          <w:rFonts w:cs="Arial"/>
        </w:rPr>
        <w:t>licence</w:t>
      </w:r>
      <w:r>
        <w:rPr>
          <w:rFonts w:cs="Arial"/>
        </w:rPr>
        <w:t>.</w:t>
      </w:r>
    </w:p>
    <w:p w14:paraId="2264A478" w14:textId="64F993E7" w:rsidR="00AC1FB7" w:rsidRPr="00696ADF" w:rsidRDefault="00143500" w:rsidP="00AC1FB7">
      <w:pPr>
        <w:pStyle w:val="BodyText"/>
        <w:rPr>
          <w:rFonts w:cs="Arial"/>
        </w:rPr>
      </w:pPr>
      <w:r>
        <w:rPr>
          <w:noProof/>
        </w:rPr>
        <w:lastRenderedPageBreak/>
        <w:drawing>
          <wp:anchor distT="0" distB="0" distL="114300" distR="114300" simplePos="0" relativeHeight="252113920" behindDoc="0" locked="0" layoutInCell="1" allowOverlap="1" wp14:anchorId="26400815" wp14:editId="28F6D4B1">
            <wp:simplePos x="0" y="0"/>
            <wp:positionH relativeFrom="margin">
              <wp:posOffset>20955</wp:posOffset>
            </wp:positionH>
            <wp:positionV relativeFrom="paragraph">
              <wp:posOffset>41910</wp:posOffset>
            </wp:positionV>
            <wp:extent cx="6655435" cy="3192145"/>
            <wp:effectExtent l="0" t="0" r="0" b="8255"/>
            <wp:wrapTopAndBottom/>
            <wp:docPr id="897177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7823" b="8227"/>
                    <a:stretch/>
                  </pic:blipFill>
                  <pic:spPr bwMode="auto">
                    <a:xfrm>
                      <a:off x="0" y="0"/>
                      <a:ext cx="6655435" cy="319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B02428" w14:textId="7C5A67F6" w:rsidR="00DC4BDA" w:rsidRPr="00696ADF" w:rsidRDefault="00DC4BDA" w:rsidP="009B6D3E">
      <w:pPr>
        <w:pStyle w:val="Heading3"/>
        <w:rPr>
          <w:rFonts w:ascii="Arial" w:hAnsi="Arial" w:cs="Arial"/>
        </w:rPr>
      </w:pPr>
      <w:bookmarkStart w:id="147" w:name="_Toc96697690"/>
      <w:bookmarkStart w:id="148" w:name="_Toc119504776"/>
      <w:bookmarkEnd w:id="146"/>
      <w:r w:rsidRPr="00696ADF">
        <w:rPr>
          <w:rFonts w:ascii="Arial" w:hAnsi="Arial" w:cs="Arial"/>
        </w:rPr>
        <w:t>Provide funding for the RACT education initiatives</w:t>
      </w:r>
      <w:bookmarkEnd w:id="147"/>
      <w:bookmarkEnd w:id="148"/>
    </w:p>
    <w:p w14:paraId="03CA135F" w14:textId="544617B0" w:rsidR="00A355B9" w:rsidRPr="00696ADF" w:rsidRDefault="00564C87" w:rsidP="00CA0380">
      <w:pPr>
        <w:pStyle w:val="BodyText"/>
        <w:rPr>
          <w:rFonts w:cs="Arial"/>
          <w:lang w:eastAsia="en-AU"/>
        </w:rPr>
      </w:pPr>
      <w:r w:rsidRPr="00696ADF">
        <w:rPr>
          <w:rFonts w:cs="Arial"/>
          <w:lang w:eastAsia="en-AU"/>
        </w:rPr>
        <w:t xml:space="preserve">The RACT </w:t>
      </w:r>
      <w:r w:rsidR="0022455A" w:rsidRPr="00696ADF">
        <w:rPr>
          <w:rFonts w:cs="Arial"/>
          <w:lang w:eastAsia="en-AU"/>
        </w:rPr>
        <w:t xml:space="preserve">is provided with $100,000 annually to </w:t>
      </w:r>
      <w:r w:rsidRPr="00696ADF">
        <w:rPr>
          <w:rFonts w:cs="Arial"/>
          <w:lang w:eastAsia="en-AU"/>
        </w:rPr>
        <w:t xml:space="preserve">deliver </w:t>
      </w:r>
      <w:r w:rsidR="0022455A" w:rsidRPr="00696ADF">
        <w:rPr>
          <w:rFonts w:cs="Arial"/>
          <w:lang w:eastAsia="en-AU"/>
        </w:rPr>
        <w:t>a suite of</w:t>
      </w:r>
      <w:r w:rsidRPr="00696ADF">
        <w:rPr>
          <w:rFonts w:cs="Arial"/>
          <w:lang w:eastAsia="en-AU"/>
        </w:rPr>
        <w:t xml:space="preserve"> road safety education programs. </w:t>
      </w:r>
    </w:p>
    <w:p w14:paraId="45ECCA77" w14:textId="0625A8EB" w:rsidR="0022455A" w:rsidRPr="00696ADF" w:rsidRDefault="0022455A" w:rsidP="0022455A">
      <w:pPr>
        <w:pStyle w:val="BodyText"/>
        <w:rPr>
          <w:rFonts w:cs="Arial"/>
          <w:u w:val="single"/>
          <w:lang w:eastAsia="en-AU"/>
        </w:rPr>
      </w:pPr>
      <w:r w:rsidRPr="00696ADF">
        <w:rPr>
          <w:rFonts w:cs="Arial"/>
          <w:u w:val="single"/>
          <w:lang w:eastAsia="en-AU"/>
        </w:rPr>
        <w:t>Misunderstood Road Rules</w:t>
      </w:r>
    </w:p>
    <w:p w14:paraId="5C9BA2BC" w14:textId="292F4AF2" w:rsidR="00A355B9" w:rsidRPr="0032600D" w:rsidRDefault="0022455A" w:rsidP="0022455A">
      <w:pPr>
        <w:pStyle w:val="BodyText"/>
        <w:rPr>
          <w:rFonts w:cs="Arial"/>
          <w:lang w:eastAsia="en-AU"/>
        </w:rPr>
      </w:pPr>
      <w:r w:rsidRPr="0032600D">
        <w:rPr>
          <w:rFonts w:cs="Arial"/>
          <w:lang w:eastAsia="en-AU"/>
        </w:rPr>
        <w:t>Misunderstood Road Rules explores road rules that are commonly misunderstood by Tasmanian drivers. For the 202</w:t>
      </w:r>
      <w:r w:rsidR="00016FF8" w:rsidRPr="0032600D">
        <w:rPr>
          <w:rFonts w:cs="Arial"/>
          <w:lang w:eastAsia="en-AU"/>
        </w:rPr>
        <w:t>3</w:t>
      </w:r>
      <w:r w:rsidRPr="0032600D">
        <w:rPr>
          <w:rFonts w:cs="Arial"/>
          <w:lang w:eastAsia="en-AU"/>
        </w:rPr>
        <w:t>-2</w:t>
      </w:r>
      <w:r w:rsidR="00016FF8" w:rsidRPr="0032600D">
        <w:rPr>
          <w:rFonts w:cs="Arial"/>
          <w:lang w:eastAsia="en-AU"/>
        </w:rPr>
        <w:t>4</w:t>
      </w:r>
      <w:r w:rsidRPr="0032600D">
        <w:rPr>
          <w:rFonts w:cs="Arial"/>
          <w:lang w:eastAsia="en-AU"/>
        </w:rPr>
        <w:t xml:space="preserve"> financial year, the RACT provided </w:t>
      </w:r>
      <w:r w:rsidR="00A355B9" w:rsidRPr="0032600D">
        <w:rPr>
          <w:rFonts w:cs="Arial"/>
          <w:lang w:eastAsia="en-AU"/>
        </w:rPr>
        <w:t>3</w:t>
      </w:r>
      <w:r w:rsidR="00016FF8" w:rsidRPr="0032600D">
        <w:rPr>
          <w:rFonts w:cs="Arial"/>
          <w:lang w:eastAsia="en-AU"/>
        </w:rPr>
        <w:t>0</w:t>
      </w:r>
      <w:r w:rsidR="00A355B9" w:rsidRPr="0032600D">
        <w:rPr>
          <w:rFonts w:cs="Arial"/>
          <w:lang w:eastAsia="en-AU"/>
        </w:rPr>
        <w:t xml:space="preserve"> ‘Misunderstood Road Rules’ presentations to </w:t>
      </w:r>
      <w:r w:rsidR="00016FF8" w:rsidRPr="0032600D">
        <w:rPr>
          <w:rFonts w:cs="Arial"/>
          <w:lang w:eastAsia="en-AU"/>
        </w:rPr>
        <w:t>429</w:t>
      </w:r>
      <w:r w:rsidR="00A355B9" w:rsidRPr="0032600D">
        <w:rPr>
          <w:rFonts w:cs="Arial"/>
          <w:lang w:eastAsia="en-AU"/>
        </w:rPr>
        <w:t xml:space="preserve"> older drivers</w:t>
      </w:r>
      <w:r w:rsidR="00334C82" w:rsidRPr="0032600D">
        <w:rPr>
          <w:rFonts w:cs="Arial"/>
          <w:lang w:eastAsia="en-AU"/>
        </w:rPr>
        <w:t>.</w:t>
      </w:r>
    </w:p>
    <w:p w14:paraId="12DFE7BB" w14:textId="6DCDFC23" w:rsidR="0022455A" w:rsidRPr="0032600D" w:rsidRDefault="0022455A" w:rsidP="0022455A">
      <w:pPr>
        <w:pStyle w:val="BodyText"/>
        <w:rPr>
          <w:rFonts w:cs="Arial"/>
          <w:u w:val="single"/>
          <w:lang w:eastAsia="en-AU"/>
        </w:rPr>
      </w:pPr>
      <w:r w:rsidRPr="0032600D">
        <w:rPr>
          <w:rFonts w:cs="Arial"/>
          <w:u w:val="single"/>
          <w:lang w:eastAsia="en-AU"/>
        </w:rPr>
        <w:t>Ready for the Road</w:t>
      </w:r>
    </w:p>
    <w:p w14:paraId="1C59D7EB" w14:textId="77777777" w:rsidR="00016FF8" w:rsidRPr="0032600D" w:rsidRDefault="0022455A" w:rsidP="0022455A">
      <w:pPr>
        <w:pStyle w:val="BodyText"/>
        <w:rPr>
          <w:rFonts w:cs="Arial"/>
          <w:lang w:eastAsia="en-AU"/>
        </w:rPr>
      </w:pPr>
      <w:r w:rsidRPr="0032600D">
        <w:rPr>
          <w:rFonts w:cs="Arial"/>
          <w:lang w:eastAsia="en-AU"/>
        </w:rPr>
        <w:t>Ready for the Road is an interactive education session suitable for students in grade 10 - 12. It outlines the processes of getting your licence and sparks discussion with students about safe driving tips, vehicle safety and other factors to consider when owning a vehicle, such as insurance.</w:t>
      </w:r>
    </w:p>
    <w:p w14:paraId="59BEE7B4" w14:textId="124EB078" w:rsidR="00DD6FD2" w:rsidRDefault="0022455A" w:rsidP="0022455A">
      <w:pPr>
        <w:pStyle w:val="BodyText"/>
        <w:rPr>
          <w:rFonts w:cs="Arial"/>
          <w:lang w:eastAsia="en-AU"/>
        </w:rPr>
      </w:pPr>
      <w:r w:rsidRPr="0032600D">
        <w:rPr>
          <w:rFonts w:cs="Arial"/>
          <w:lang w:eastAsia="en-AU"/>
        </w:rPr>
        <w:t>For the 202</w:t>
      </w:r>
      <w:r w:rsidR="00016FF8" w:rsidRPr="0032600D">
        <w:rPr>
          <w:rFonts w:cs="Arial"/>
          <w:lang w:eastAsia="en-AU"/>
        </w:rPr>
        <w:t>3</w:t>
      </w:r>
      <w:r w:rsidRPr="0032600D">
        <w:rPr>
          <w:rFonts w:cs="Arial"/>
          <w:lang w:eastAsia="en-AU"/>
        </w:rPr>
        <w:t>-2</w:t>
      </w:r>
      <w:r w:rsidR="00016FF8" w:rsidRPr="0032600D">
        <w:rPr>
          <w:rFonts w:cs="Arial"/>
          <w:lang w:eastAsia="en-AU"/>
        </w:rPr>
        <w:t>4</w:t>
      </w:r>
      <w:r w:rsidRPr="0032600D">
        <w:rPr>
          <w:rFonts w:cs="Arial"/>
          <w:lang w:eastAsia="en-AU"/>
        </w:rPr>
        <w:t xml:space="preserve"> financial year, the RACT provided </w:t>
      </w:r>
      <w:r w:rsidR="00016FF8" w:rsidRPr="0032600D">
        <w:rPr>
          <w:rFonts w:cs="Arial"/>
          <w:lang w:eastAsia="en-AU"/>
        </w:rPr>
        <w:t>34</w:t>
      </w:r>
      <w:r w:rsidR="00A355B9" w:rsidRPr="0032600D">
        <w:rPr>
          <w:rFonts w:cs="Arial"/>
          <w:lang w:eastAsia="en-AU"/>
        </w:rPr>
        <w:t xml:space="preserve"> Ready for the Road presentation</w:t>
      </w:r>
      <w:r w:rsidR="001E3271" w:rsidRPr="0032600D">
        <w:rPr>
          <w:rFonts w:cs="Arial"/>
          <w:lang w:eastAsia="en-AU"/>
        </w:rPr>
        <w:t>s</w:t>
      </w:r>
      <w:r w:rsidR="00016FF8" w:rsidRPr="0032600D">
        <w:rPr>
          <w:rFonts w:cs="Arial"/>
          <w:lang w:eastAsia="en-AU"/>
        </w:rPr>
        <w:t xml:space="preserve"> and an additional 14 Distracted Driving practical driving lessons.</w:t>
      </w:r>
      <w:r w:rsidR="00A355B9" w:rsidRPr="0032600D">
        <w:rPr>
          <w:rFonts w:cs="Arial"/>
          <w:lang w:eastAsia="en-AU"/>
        </w:rPr>
        <w:t xml:space="preserve"> </w:t>
      </w:r>
      <w:r w:rsidR="00016FF8" w:rsidRPr="0032600D">
        <w:rPr>
          <w:rFonts w:cs="Arial"/>
          <w:lang w:eastAsia="en-AU"/>
        </w:rPr>
        <w:t>A total of</w:t>
      </w:r>
      <w:r w:rsidR="00A355B9" w:rsidRPr="0032600D">
        <w:rPr>
          <w:rFonts w:cs="Arial"/>
          <w:lang w:eastAsia="en-AU"/>
        </w:rPr>
        <w:t xml:space="preserve"> </w:t>
      </w:r>
      <w:r w:rsidR="00016FF8" w:rsidRPr="0032600D">
        <w:rPr>
          <w:rFonts w:cs="Arial"/>
          <w:lang w:eastAsia="en-AU"/>
        </w:rPr>
        <w:t>1</w:t>
      </w:r>
      <w:r w:rsidR="00AA262C" w:rsidRPr="0032600D">
        <w:rPr>
          <w:rFonts w:cs="Arial"/>
          <w:lang w:eastAsia="en-AU"/>
        </w:rPr>
        <w:t>,</w:t>
      </w:r>
      <w:r w:rsidR="00016FF8" w:rsidRPr="0032600D">
        <w:rPr>
          <w:rFonts w:cs="Arial"/>
          <w:lang w:eastAsia="en-AU"/>
        </w:rPr>
        <w:t>533</w:t>
      </w:r>
      <w:r w:rsidR="00A355B9" w:rsidRPr="0032600D">
        <w:rPr>
          <w:rFonts w:cs="Arial"/>
          <w:lang w:eastAsia="en-AU"/>
        </w:rPr>
        <w:t xml:space="preserve"> students </w:t>
      </w:r>
      <w:r w:rsidR="00016FF8" w:rsidRPr="0032600D">
        <w:rPr>
          <w:rFonts w:cs="Arial"/>
          <w:lang w:eastAsia="en-AU"/>
        </w:rPr>
        <w:t>participated in both the programs across the state</w:t>
      </w:r>
      <w:r w:rsidRPr="0032600D">
        <w:rPr>
          <w:rFonts w:cs="Arial"/>
          <w:lang w:eastAsia="en-AU"/>
        </w:rPr>
        <w:t>.</w:t>
      </w:r>
    </w:p>
    <w:p w14:paraId="2CD39663" w14:textId="2D6A9D5D" w:rsidR="0022455A" w:rsidRPr="0032600D" w:rsidRDefault="0022455A" w:rsidP="0022455A">
      <w:pPr>
        <w:pStyle w:val="BodyText"/>
        <w:rPr>
          <w:rFonts w:cs="Arial"/>
          <w:u w:val="single"/>
          <w:lang w:eastAsia="en-AU"/>
        </w:rPr>
      </w:pPr>
      <w:r w:rsidRPr="0032600D">
        <w:rPr>
          <w:rFonts w:cs="Arial"/>
          <w:u w:val="single"/>
          <w:lang w:eastAsia="en-AU"/>
        </w:rPr>
        <w:t>YIPPEE! and RACT RoadSafe</w:t>
      </w:r>
    </w:p>
    <w:p w14:paraId="75920E3A" w14:textId="75665199" w:rsidR="0022455A" w:rsidRPr="0032600D" w:rsidRDefault="0022455A" w:rsidP="0022455A">
      <w:pPr>
        <w:pStyle w:val="BodyText"/>
        <w:rPr>
          <w:rFonts w:cs="Arial"/>
          <w:lang w:eastAsia="en-AU"/>
        </w:rPr>
      </w:pPr>
      <w:r w:rsidRPr="0032600D">
        <w:rPr>
          <w:rFonts w:cs="Arial"/>
          <w:lang w:eastAsia="en-AU"/>
        </w:rPr>
        <w:t xml:space="preserve">Yippee has been developed to encourage children to think about safe ways to travel in the car and when crossing the road. Each student will then get to take home their own copy of </w:t>
      </w:r>
      <w:r w:rsidR="001E3271" w:rsidRPr="0032600D">
        <w:rPr>
          <w:rFonts w:cs="Arial"/>
          <w:lang w:eastAsia="en-AU"/>
        </w:rPr>
        <w:t>a</w:t>
      </w:r>
      <w:r w:rsidRPr="0032600D">
        <w:rPr>
          <w:rFonts w:cs="Arial"/>
          <w:lang w:eastAsia="en-AU"/>
        </w:rPr>
        <w:t xml:space="preserve"> rhyming storybook to share with their family.</w:t>
      </w:r>
      <w:r w:rsidR="00016FF8" w:rsidRPr="0032600D">
        <w:rPr>
          <w:rFonts w:cs="Arial"/>
          <w:lang w:eastAsia="en-AU"/>
        </w:rPr>
        <w:t xml:space="preserve"> For the 2023-24 financial year, 238 Yippee! sessions were delivered.</w:t>
      </w:r>
    </w:p>
    <w:p w14:paraId="4A82564E" w14:textId="6970D881" w:rsidR="00470E4F" w:rsidRDefault="0022455A" w:rsidP="0022455A">
      <w:pPr>
        <w:pStyle w:val="BodyText"/>
        <w:rPr>
          <w:rFonts w:cs="Arial"/>
          <w:lang w:eastAsia="en-AU"/>
        </w:rPr>
      </w:pPr>
      <w:r w:rsidRPr="0032600D">
        <w:rPr>
          <w:rFonts w:cs="Arial"/>
          <w:lang w:eastAsia="en-AU"/>
        </w:rPr>
        <w:t>RoadSafe is for primary school teachers to explore road rules and road safety with their Grade 3 and 4 students. It uses a range of learning tools to work through four learning modules including how to be a safe passenger, how to be safe when riding a bike, scooter or skateboard and what the road signs are telling us.</w:t>
      </w:r>
      <w:r w:rsidR="00016FF8" w:rsidRPr="0032600D">
        <w:rPr>
          <w:rFonts w:cs="Arial"/>
          <w:lang w:eastAsia="en-AU"/>
        </w:rPr>
        <w:t xml:space="preserve"> </w:t>
      </w:r>
      <w:r w:rsidRPr="0032600D">
        <w:rPr>
          <w:rFonts w:cs="Arial"/>
          <w:lang w:eastAsia="en-AU"/>
        </w:rPr>
        <w:t>For the 202</w:t>
      </w:r>
      <w:r w:rsidR="00016FF8" w:rsidRPr="0032600D">
        <w:rPr>
          <w:rFonts w:cs="Arial"/>
          <w:lang w:eastAsia="en-AU"/>
        </w:rPr>
        <w:t>3</w:t>
      </w:r>
      <w:r w:rsidRPr="0032600D">
        <w:rPr>
          <w:rFonts w:cs="Arial"/>
          <w:lang w:eastAsia="en-AU"/>
        </w:rPr>
        <w:t>-2</w:t>
      </w:r>
      <w:r w:rsidR="00016FF8" w:rsidRPr="0032600D">
        <w:rPr>
          <w:rFonts w:cs="Arial"/>
          <w:lang w:eastAsia="en-AU"/>
        </w:rPr>
        <w:t>4</w:t>
      </w:r>
      <w:r w:rsidRPr="0032600D">
        <w:rPr>
          <w:rFonts w:cs="Arial"/>
          <w:lang w:eastAsia="en-AU"/>
        </w:rPr>
        <w:t xml:space="preserve"> financial year, the RACT provided </w:t>
      </w:r>
      <w:r w:rsidR="00016FF8" w:rsidRPr="0032600D">
        <w:rPr>
          <w:rFonts w:cs="Arial"/>
          <w:lang w:eastAsia="en-AU"/>
        </w:rPr>
        <w:t>93</w:t>
      </w:r>
      <w:r w:rsidR="00A355B9" w:rsidRPr="0032600D">
        <w:rPr>
          <w:rFonts w:cs="Arial"/>
          <w:lang w:eastAsia="en-AU"/>
        </w:rPr>
        <w:t xml:space="preserve"> RoadSafe presentations at primary schools to </w:t>
      </w:r>
      <w:r w:rsidR="00016FF8" w:rsidRPr="0032600D">
        <w:rPr>
          <w:rFonts w:cs="Arial"/>
          <w:lang w:eastAsia="en-AU"/>
        </w:rPr>
        <w:t xml:space="preserve">2,022 </w:t>
      </w:r>
      <w:r w:rsidR="00A355B9" w:rsidRPr="0032600D">
        <w:rPr>
          <w:rFonts w:cs="Arial"/>
          <w:lang w:eastAsia="en-AU"/>
        </w:rPr>
        <w:t>students</w:t>
      </w:r>
      <w:r w:rsidR="00016FF8" w:rsidRPr="0032600D">
        <w:rPr>
          <w:rFonts w:cs="Arial"/>
          <w:lang w:eastAsia="en-AU"/>
        </w:rPr>
        <w:t>.</w:t>
      </w:r>
    </w:p>
    <w:p w14:paraId="5D6153BF" w14:textId="79D6A1CC" w:rsidR="00143500" w:rsidRDefault="00143500">
      <w:pPr>
        <w:rPr>
          <w:rFonts w:ascii="Arial" w:hAnsi="Arial" w:cs="Arial"/>
          <w:color w:val="000000" w:themeColor="text1"/>
          <w:lang w:eastAsia="en-AU"/>
        </w:rPr>
      </w:pPr>
      <w:r>
        <w:rPr>
          <w:rFonts w:cs="Arial"/>
          <w:lang w:eastAsia="en-AU"/>
        </w:rPr>
        <w:br w:type="page"/>
      </w:r>
    </w:p>
    <w:p w14:paraId="5F4E85FF" w14:textId="6F476FAB" w:rsidR="0061262A" w:rsidRPr="00696ADF" w:rsidRDefault="00DC4BDA" w:rsidP="009B6D3E">
      <w:pPr>
        <w:pStyle w:val="Heading3"/>
        <w:rPr>
          <w:rFonts w:ascii="Arial" w:hAnsi="Arial" w:cs="Arial"/>
        </w:rPr>
      </w:pPr>
      <w:bookmarkStart w:id="149" w:name="_Toc96697691"/>
      <w:bookmarkStart w:id="150" w:name="_Toc119504777"/>
      <w:r w:rsidRPr="00696ADF">
        <w:rPr>
          <w:rFonts w:ascii="Arial" w:hAnsi="Arial" w:cs="Arial"/>
        </w:rPr>
        <w:lastRenderedPageBreak/>
        <w:t>Continue the Real Mates media campaign</w:t>
      </w:r>
      <w:bookmarkEnd w:id="149"/>
      <w:bookmarkEnd w:id="150"/>
    </w:p>
    <w:p w14:paraId="22EEB369" w14:textId="2246E71F" w:rsidR="00087627" w:rsidRDefault="00087627" w:rsidP="004D5B78">
      <w:pPr>
        <w:pStyle w:val="BodyText"/>
        <w:rPr>
          <w:rFonts w:cs="Arial"/>
          <w:lang w:eastAsia="en-AU"/>
        </w:rPr>
      </w:pPr>
      <w:r>
        <w:rPr>
          <w:rFonts w:cs="Arial"/>
          <w:lang w:eastAsia="en-AU"/>
        </w:rPr>
        <w:t>The Real Mates campaign is now in its 12</w:t>
      </w:r>
      <w:r w:rsidRPr="00A82AAD">
        <w:rPr>
          <w:rFonts w:cs="Arial"/>
          <w:vertAlign w:val="superscript"/>
          <w:lang w:eastAsia="en-AU"/>
        </w:rPr>
        <w:t>th</w:t>
      </w:r>
      <w:r>
        <w:rPr>
          <w:rFonts w:cs="Arial"/>
          <w:lang w:eastAsia="en-AU"/>
        </w:rPr>
        <w:t xml:space="preserve"> year, with a new revamped campaign due to be launched in September 2024. </w:t>
      </w:r>
    </w:p>
    <w:p w14:paraId="46024213" w14:textId="4CF75FE3" w:rsidR="00004883" w:rsidRPr="00DD6FD2" w:rsidRDefault="00087627" w:rsidP="00DD6FD2">
      <w:pPr>
        <w:pStyle w:val="BodyText"/>
      </w:pPr>
      <w:r w:rsidRPr="00DD6FD2">
        <w:t xml:space="preserve">The campaign is funded by the MAIB and targets males aged 17 to 25 years old, encouraging them to take a stand against drink driving by empowering them to intervene and prevent a mate from driving after drinking. This age group is specifically targeted as they are disproportionately involved in serious and fatal crashes where alcohol is a contributing factor. </w:t>
      </w:r>
    </w:p>
    <w:p w14:paraId="78F8BBAA" w14:textId="284C97E2" w:rsidR="00087627" w:rsidRPr="00DD6FD2" w:rsidRDefault="00087627" w:rsidP="00DD6FD2">
      <w:pPr>
        <w:pStyle w:val="BodyText"/>
      </w:pPr>
      <w:r w:rsidRPr="00DD6FD2">
        <w:t xml:space="preserve">Now in its fourth year, the Real Mates sponsorship of the </w:t>
      </w:r>
      <w:r w:rsidR="00975240" w:rsidRPr="00DD6FD2">
        <w:t>North West</w:t>
      </w:r>
      <w:r w:rsidRPr="00DD6FD2">
        <w:t xml:space="preserve"> Football League </w:t>
      </w:r>
      <w:r w:rsidR="00004883" w:rsidRPr="00DD6FD2">
        <w:t xml:space="preserve">(NWFL) Colts </w:t>
      </w:r>
      <w:r w:rsidRPr="00DD6FD2">
        <w:t>continues to reinforce the campaign’s message in th</w:t>
      </w:r>
      <w:r w:rsidR="00004883" w:rsidRPr="00DD6FD2">
        <w:t>is</w:t>
      </w:r>
      <w:r w:rsidRPr="00DD6FD2">
        <w:t xml:space="preserve"> region</w:t>
      </w:r>
      <w:r w:rsidR="00004883" w:rsidRPr="00DD6FD2">
        <w:t>.</w:t>
      </w:r>
    </w:p>
    <w:p w14:paraId="552459B1" w14:textId="63C37902" w:rsidR="006E4466" w:rsidRPr="00DD6FD2" w:rsidRDefault="00087627" w:rsidP="00DD6FD2">
      <w:pPr>
        <w:pStyle w:val="BodyText"/>
      </w:pPr>
      <w:r w:rsidRPr="00DD6FD2">
        <w:t xml:space="preserve">In 2023, the campaign aired on television in September, strategically focusing on the AFL finals and grand final to effectively reach the target demographic. </w:t>
      </w:r>
      <w:r w:rsidR="00004883" w:rsidRPr="00DD6FD2">
        <w:t xml:space="preserve">It was also aired on television in December 2023 and early 2024, played during the airing of the Big Bash League. Additionally, the Real Mates message has been prominently featured at Blundstone Arena during Hobart Hurricanes matches. </w:t>
      </w:r>
    </w:p>
    <w:p w14:paraId="76A239A3" w14:textId="06D39B28" w:rsidR="00DC4BDA" w:rsidRPr="00696ADF" w:rsidRDefault="00DC4BDA" w:rsidP="009B6D3E">
      <w:pPr>
        <w:pStyle w:val="Heading3"/>
        <w:rPr>
          <w:rFonts w:ascii="Arial" w:hAnsi="Arial" w:cs="Arial"/>
        </w:rPr>
      </w:pPr>
      <w:bookmarkStart w:id="151" w:name="_Toc96697692"/>
      <w:bookmarkStart w:id="152" w:name="_Toc119504778"/>
      <w:r w:rsidRPr="00696ADF">
        <w:rPr>
          <w:rFonts w:ascii="Arial" w:hAnsi="Arial" w:cs="Arial"/>
        </w:rPr>
        <w:t>Support Bicycle Network Tasmania</w:t>
      </w:r>
      <w:bookmarkEnd w:id="151"/>
      <w:bookmarkEnd w:id="152"/>
    </w:p>
    <w:p w14:paraId="32EE8524" w14:textId="4B4B56C9" w:rsidR="009307E3" w:rsidRPr="00696ADF" w:rsidRDefault="009307E3" w:rsidP="00DD6FD2">
      <w:pPr>
        <w:pStyle w:val="BodyText"/>
        <w:rPr>
          <w:lang w:eastAsia="en-AU"/>
        </w:rPr>
      </w:pPr>
      <w:r w:rsidRPr="00696ADF">
        <w:rPr>
          <w:lang w:eastAsia="en-AU"/>
        </w:rPr>
        <w:t>The Bicycle Network delivers the Ride2School program to schools across Tasmania. Ride2School is for primary aged students and focuses on safe cycling, road safety and positive road sharing behaviour. </w:t>
      </w:r>
    </w:p>
    <w:p w14:paraId="7430FB77" w14:textId="79B46228" w:rsidR="00D51F2A" w:rsidRPr="00696ADF" w:rsidRDefault="00D51F2A" w:rsidP="00DD6FD2">
      <w:pPr>
        <w:pStyle w:val="BodyText"/>
        <w:rPr>
          <w:color w:val="414141"/>
        </w:rPr>
      </w:pPr>
      <w:r w:rsidRPr="0032600D">
        <w:rPr>
          <w:color w:val="414141"/>
        </w:rPr>
        <w:t xml:space="preserve">The Ride2School program continues to have a positive impact in Tasmanian primary schools, with </w:t>
      </w:r>
      <w:r w:rsidR="00AA262C" w:rsidRPr="0032600D">
        <w:rPr>
          <w:color w:val="414141"/>
        </w:rPr>
        <w:t>over</w:t>
      </w:r>
      <w:r w:rsidRPr="0032600D">
        <w:rPr>
          <w:color w:val="414141"/>
        </w:rPr>
        <w:t xml:space="preserve"> 11</w:t>
      </w:r>
      <w:r w:rsidR="00AA262C" w:rsidRPr="0032600D">
        <w:rPr>
          <w:color w:val="414141"/>
        </w:rPr>
        <w:t>0</w:t>
      </w:r>
      <w:r w:rsidRPr="0032600D">
        <w:rPr>
          <w:color w:val="414141"/>
        </w:rPr>
        <w:t xml:space="preserve"> Bicycle Education workshops completed across the state</w:t>
      </w:r>
      <w:r w:rsidR="002B0C7F" w:rsidRPr="0032600D">
        <w:rPr>
          <w:color w:val="414141"/>
        </w:rPr>
        <w:t xml:space="preserve"> </w:t>
      </w:r>
      <w:r w:rsidRPr="0032600D">
        <w:rPr>
          <w:color w:val="414141"/>
        </w:rPr>
        <w:t>during the 202</w:t>
      </w:r>
      <w:r w:rsidR="00AA262C" w:rsidRPr="0032600D">
        <w:rPr>
          <w:color w:val="414141"/>
        </w:rPr>
        <w:t>3-24</w:t>
      </w:r>
      <w:r w:rsidRPr="0032600D">
        <w:rPr>
          <w:color w:val="414141"/>
        </w:rPr>
        <w:t xml:space="preserve"> </w:t>
      </w:r>
      <w:r w:rsidR="00AA262C" w:rsidRPr="0032600D">
        <w:rPr>
          <w:color w:val="414141"/>
        </w:rPr>
        <w:t>f</w:t>
      </w:r>
      <w:r w:rsidRPr="0032600D">
        <w:rPr>
          <w:color w:val="414141"/>
        </w:rPr>
        <w:t xml:space="preserve">inancial </w:t>
      </w:r>
      <w:r w:rsidR="00AA262C" w:rsidRPr="0032600D">
        <w:rPr>
          <w:color w:val="414141"/>
        </w:rPr>
        <w:t>y</w:t>
      </w:r>
      <w:r w:rsidRPr="0032600D">
        <w:rPr>
          <w:color w:val="414141"/>
        </w:rPr>
        <w:t>ear.</w:t>
      </w:r>
    </w:p>
    <w:p w14:paraId="7389B753" w14:textId="3D5AB8CE" w:rsidR="00D51F2A" w:rsidRPr="00696ADF" w:rsidRDefault="00D51F2A" w:rsidP="00DD6FD2">
      <w:pPr>
        <w:pStyle w:val="BodyText"/>
        <w:rPr>
          <w:color w:val="414141"/>
        </w:rPr>
      </w:pPr>
      <w:r w:rsidRPr="00696ADF">
        <w:rPr>
          <w:color w:val="414141"/>
        </w:rPr>
        <w:t>Ride2School has implemented successful initiatives such as community group ride activities, specific transport, trail riding and mountain biking skills and programs based on the environment and facilities available to individual schools.</w:t>
      </w:r>
    </w:p>
    <w:p w14:paraId="45196000" w14:textId="151D5473" w:rsidR="00D51F2A" w:rsidRPr="00696ADF" w:rsidRDefault="00FC0ED7" w:rsidP="00DD6FD2">
      <w:pPr>
        <w:pStyle w:val="BodyText"/>
        <w:rPr>
          <w:color w:val="414141"/>
        </w:rPr>
      </w:pPr>
      <w:r>
        <w:rPr>
          <w:noProof/>
        </w:rPr>
        <w:drawing>
          <wp:anchor distT="0" distB="0" distL="114300" distR="114300" simplePos="0" relativeHeight="252114944" behindDoc="1" locked="0" layoutInCell="1" allowOverlap="1" wp14:anchorId="2FA0894A" wp14:editId="213D7E7F">
            <wp:simplePos x="0" y="0"/>
            <wp:positionH relativeFrom="margin">
              <wp:align>right</wp:align>
            </wp:positionH>
            <wp:positionV relativeFrom="margin">
              <wp:posOffset>5078730</wp:posOffset>
            </wp:positionV>
            <wp:extent cx="3625215" cy="2508885"/>
            <wp:effectExtent l="0" t="0" r="0" b="5715"/>
            <wp:wrapSquare wrapText="bothSides"/>
            <wp:docPr id="14645639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13828" b="20475"/>
                    <a:stretch/>
                  </pic:blipFill>
                  <pic:spPr bwMode="auto">
                    <a:xfrm>
                      <a:off x="0" y="0"/>
                      <a:ext cx="3625215" cy="2508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F2A" w:rsidRPr="00696ADF">
        <w:rPr>
          <w:color w:val="414141"/>
        </w:rPr>
        <w:t>The positive trend of schools having greater access to bike riding facilities either within</w:t>
      </w:r>
      <w:r w:rsidR="002B0C7F" w:rsidRPr="00696ADF">
        <w:rPr>
          <w:color w:val="414141"/>
        </w:rPr>
        <w:t xml:space="preserve"> </w:t>
      </w:r>
      <w:r w:rsidR="00D51F2A" w:rsidRPr="00696ADF">
        <w:rPr>
          <w:color w:val="414141"/>
        </w:rPr>
        <w:t>their own grounds or the local community continues to be a growth area for the</w:t>
      </w:r>
      <w:r w:rsidR="002B0C7F" w:rsidRPr="00696ADF">
        <w:rPr>
          <w:color w:val="414141"/>
        </w:rPr>
        <w:t xml:space="preserve"> </w:t>
      </w:r>
      <w:r w:rsidR="00D51F2A" w:rsidRPr="00696ADF">
        <w:rPr>
          <w:color w:val="414141"/>
        </w:rPr>
        <w:t>Ride2School program.</w:t>
      </w:r>
    </w:p>
    <w:p w14:paraId="66C03ED1" w14:textId="413B8537" w:rsidR="00D51F2A" w:rsidRDefault="00D51F2A" w:rsidP="00DD6FD2">
      <w:pPr>
        <w:pStyle w:val="BodyText"/>
        <w:rPr>
          <w:color w:val="414141"/>
        </w:rPr>
      </w:pPr>
      <w:r w:rsidRPr="00696ADF">
        <w:rPr>
          <w:color w:val="414141"/>
        </w:rPr>
        <w:t>The most effective strategies for promotion of the Ride2School program in Tasmania</w:t>
      </w:r>
      <w:r w:rsidR="002B0C7F" w:rsidRPr="00696ADF">
        <w:rPr>
          <w:color w:val="414141"/>
        </w:rPr>
        <w:t xml:space="preserve"> </w:t>
      </w:r>
      <w:r w:rsidRPr="00696ADF">
        <w:rPr>
          <w:color w:val="414141"/>
        </w:rPr>
        <w:t>continues to be through digital sources such as online newsletters through the</w:t>
      </w:r>
      <w:r w:rsidR="002B0C7F" w:rsidRPr="00696ADF">
        <w:rPr>
          <w:color w:val="414141"/>
        </w:rPr>
        <w:t xml:space="preserve"> </w:t>
      </w:r>
      <w:r w:rsidRPr="00696ADF">
        <w:rPr>
          <w:color w:val="414141"/>
        </w:rPr>
        <w:t xml:space="preserve">Department for </w:t>
      </w:r>
      <w:r w:rsidR="00524D45">
        <w:rPr>
          <w:color w:val="414141"/>
        </w:rPr>
        <w:t xml:space="preserve">Education, </w:t>
      </w:r>
      <w:r w:rsidRPr="00696ADF">
        <w:rPr>
          <w:color w:val="414141"/>
        </w:rPr>
        <w:t>Children and Young People, Bicycle Network’s own social media,</w:t>
      </w:r>
      <w:r w:rsidR="002B0C7F" w:rsidRPr="00696ADF">
        <w:rPr>
          <w:color w:val="414141"/>
        </w:rPr>
        <w:t xml:space="preserve"> </w:t>
      </w:r>
      <w:r w:rsidRPr="00696ADF">
        <w:rPr>
          <w:color w:val="414141"/>
        </w:rPr>
        <w:t>newsletters and website, local media coverage from special projects and event days</w:t>
      </w:r>
      <w:r w:rsidR="002B0C7F" w:rsidRPr="00696ADF">
        <w:rPr>
          <w:color w:val="414141"/>
        </w:rPr>
        <w:t xml:space="preserve"> </w:t>
      </w:r>
      <w:r w:rsidRPr="00696ADF">
        <w:rPr>
          <w:color w:val="414141"/>
        </w:rPr>
        <w:t xml:space="preserve">and the all-important word of mouth between teachers and staff across schools. </w:t>
      </w:r>
    </w:p>
    <w:p w14:paraId="6801E827" w14:textId="07C8C48B" w:rsidR="00536979" w:rsidRDefault="00536979" w:rsidP="00DD6FD2">
      <w:pPr>
        <w:pStyle w:val="BodyText"/>
        <w:rPr>
          <w:color w:val="414141"/>
        </w:rPr>
      </w:pPr>
      <w:r>
        <w:rPr>
          <w:color w:val="414141"/>
        </w:rPr>
        <w:t>Bicycle Network won the 2023 Healthy Tasmania and Wellbeing award, Awards Australia, for the Ride2School program.</w:t>
      </w:r>
    </w:p>
    <w:p w14:paraId="41027C61" w14:textId="17805A80" w:rsidR="00DC4BDA" w:rsidRPr="00696ADF" w:rsidRDefault="00DC4BDA" w:rsidP="00DD6FD2">
      <w:pPr>
        <w:pStyle w:val="Default"/>
        <w:rPr>
          <w:rFonts w:ascii="Arial" w:hAnsi="Arial" w:cs="Arial"/>
        </w:rPr>
      </w:pPr>
      <w:bookmarkStart w:id="153" w:name="_Toc96697693"/>
      <w:bookmarkStart w:id="154" w:name="_Toc119504779"/>
      <w:r w:rsidRPr="00696ADF">
        <w:rPr>
          <w:rFonts w:ascii="Arial" w:hAnsi="Arial" w:cs="Arial"/>
        </w:rPr>
        <w:t>Keep school children safe on the roads</w:t>
      </w:r>
      <w:bookmarkEnd w:id="153"/>
      <w:bookmarkEnd w:id="154"/>
    </w:p>
    <w:p w14:paraId="4D326C4A" w14:textId="089C95F3" w:rsidR="007676B3" w:rsidRPr="00696ADF" w:rsidRDefault="009307E3" w:rsidP="004D5B78">
      <w:pPr>
        <w:pStyle w:val="BodyText"/>
        <w:rPr>
          <w:rFonts w:cs="Arial"/>
          <w:lang w:eastAsia="en-AU"/>
        </w:rPr>
      </w:pPr>
      <w:r w:rsidRPr="00696ADF">
        <w:rPr>
          <w:rFonts w:cs="Arial"/>
          <w:lang w:eastAsia="en-AU"/>
        </w:rPr>
        <w:t xml:space="preserve">Safety around schools is promoted through designated crossings, lower speed zones, more than 100 school crossing patrol officers and public education. The Safety around Schools project, including the Love 40 campaign, encourages drivers to </w:t>
      </w:r>
      <w:r w:rsidR="0009586E" w:rsidRPr="00696ADF">
        <w:rPr>
          <w:rFonts w:cs="Arial"/>
          <w:lang w:eastAsia="en-AU"/>
        </w:rPr>
        <w:t>reduce</w:t>
      </w:r>
      <w:r w:rsidRPr="00696ADF">
        <w:rPr>
          <w:rFonts w:cs="Arial"/>
          <w:lang w:eastAsia="en-AU"/>
        </w:rPr>
        <w:t xml:space="preserve"> their speed and keep a look out for children in school zones and around buses</w:t>
      </w:r>
      <w:r w:rsidR="0004634F" w:rsidRPr="00696ADF">
        <w:rPr>
          <w:rFonts w:cs="Arial"/>
          <w:lang w:eastAsia="en-AU"/>
        </w:rPr>
        <w:t xml:space="preserve">. </w:t>
      </w:r>
    </w:p>
    <w:p w14:paraId="6B4EE10F" w14:textId="553ACF60" w:rsidR="007676B3" w:rsidRPr="00696ADF" w:rsidRDefault="007676B3" w:rsidP="004D5B78">
      <w:pPr>
        <w:pStyle w:val="BodyText"/>
        <w:rPr>
          <w:rFonts w:cs="Arial"/>
          <w:lang w:eastAsia="en-AU"/>
        </w:rPr>
      </w:pPr>
      <w:r w:rsidRPr="00696ADF">
        <w:rPr>
          <w:rFonts w:cs="Arial"/>
          <w:lang w:eastAsia="en-AU"/>
        </w:rPr>
        <w:t>‘Back to School’ 202</w:t>
      </w:r>
      <w:r w:rsidR="005027C6">
        <w:rPr>
          <w:rFonts w:cs="Arial"/>
          <w:lang w:eastAsia="en-AU"/>
        </w:rPr>
        <w:t>4</w:t>
      </w:r>
      <w:r w:rsidRPr="00696ADF">
        <w:rPr>
          <w:rFonts w:cs="Arial"/>
          <w:lang w:eastAsia="en-AU"/>
        </w:rPr>
        <w:t xml:space="preserve">, was launched at </w:t>
      </w:r>
      <w:r w:rsidR="005027C6">
        <w:rPr>
          <w:rFonts w:cs="Arial"/>
          <w:lang w:eastAsia="en-AU"/>
        </w:rPr>
        <w:t>East Launceston</w:t>
      </w:r>
      <w:r w:rsidR="005027C6" w:rsidRPr="00696ADF">
        <w:rPr>
          <w:rFonts w:cs="Arial"/>
          <w:lang w:eastAsia="en-AU"/>
        </w:rPr>
        <w:t xml:space="preserve"> </w:t>
      </w:r>
      <w:r w:rsidRPr="00696ADF">
        <w:rPr>
          <w:rFonts w:cs="Arial"/>
          <w:lang w:eastAsia="en-AU"/>
        </w:rPr>
        <w:t xml:space="preserve">Primary School on </w:t>
      </w:r>
      <w:r w:rsidR="005027C6">
        <w:rPr>
          <w:rFonts w:cs="Arial"/>
          <w:lang w:eastAsia="en-AU"/>
        </w:rPr>
        <w:t>Monday</w:t>
      </w:r>
      <w:r w:rsidR="009E2A6A" w:rsidRPr="00696ADF">
        <w:rPr>
          <w:rFonts w:cs="Arial"/>
          <w:lang w:eastAsia="en-AU"/>
        </w:rPr>
        <w:t xml:space="preserve">, </w:t>
      </w:r>
      <w:r w:rsidR="005027C6">
        <w:rPr>
          <w:rFonts w:cs="Arial"/>
          <w:lang w:eastAsia="en-AU"/>
        </w:rPr>
        <w:t>5</w:t>
      </w:r>
      <w:r w:rsidR="009E2A6A" w:rsidRPr="00696ADF">
        <w:rPr>
          <w:rFonts w:cs="Arial"/>
          <w:lang w:eastAsia="en-AU"/>
        </w:rPr>
        <w:t xml:space="preserve"> February 202</w:t>
      </w:r>
      <w:r w:rsidR="005027C6">
        <w:rPr>
          <w:rFonts w:cs="Arial"/>
          <w:lang w:eastAsia="en-AU"/>
        </w:rPr>
        <w:t>4</w:t>
      </w:r>
      <w:r w:rsidR="009E2A6A" w:rsidRPr="00696ADF">
        <w:rPr>
          <w:rFonts w:cs="Arial"/>
          <w:lang w:eastAsia="en-AU"/>
        </w:rPr>
        <w:t xml:space="preserve"> </w:t>
      </w:r>
      <w:r w:rsidRPr="00696ADF">
        <w:rPr>
          <w:rFonts w:cs="Arial"/>
          <w:lang w:eastAsia="en-AU"/>
        </w:rPr>
        <w:t>by the Deputy Premier</w:t>
      </w:r>
      <w:r w:rsidR="001E3271" w:rsidRPr="00696ADF">
        <w:rPr>
          <w:rFonts w:cs="Arial"/>
          <w:lang w:eastAsia="en-AU"/>
        </w:rPr>
        <w:t>, Michael Ferguson</w:t>
      </w:r>
      <w:r w:rsidRPr="00696ADF">
        <w:rPr>
          <w:rFonts w:cs="Arial"/>
          <w:lang w:eastAsia="en-AU"/>
        </w:rPr>
        <w:t xml:space="preserve"> . This was complemented by</w:t>
      </w:r>
      <w:r w:rsidR="005A6986" w:rsidRPr="00696ADF">
        <w:rPr>
          <w:rFonts w:cs="Arial"/>
          <w:lang w:eastAsia="en-AU"/>
        </w:rPr>
        <w:t xml:space="preserve"> the Love 40 campaign on</w:t>
      </w:r>
      <w:r w:rsidRPr="00696ADF">
        <w:rPr>
          <w:rFonts w:cs="Arial"/>
          <w:lang w:eastAsia="en-AU"/>
        </w:rPr>
        <w:t xml:space="preserve"> television</w:t>
      </w:r>
      <w:r w:rsidR="005A6986" w:rsidRPr="00696ADF">
        <w:rPr>
          <w:rFonts w:cs="Arial"/>
          <w:lang w:eastAsia="en-AU"/>
        </w:rPr>
        <w:t>,</w:t>
      </w:r>
      <w:r w:rsidRPr="00696ADF">
        <w:rPr>
          <w:rFonts w:cs="Arial"/>
          <w:lang w:eastAsia="en-AU"/>
        </w:rPr>
        <w:t xml:space="preserve"> radio </w:t>
      </w:r>
      <w:r w:rsidR="005A6986" w:rsidRPr="00696ADF">
        <w:rPr>
          <w:rFonts w:cs="Arial"/>
          <w:lang w:eastAsia="en-AU"/>
        </w:rPr>
        <w:t>and social media</w:t>
      </w:r>
      <w:r w:rsidR="00524D45">
        <w:rPr>
          <w:rFonts w:cs="Arial"/>
          <w:lang w:eastAsia="en-AU"/>
        </w:rPr>
        <w:t>,</w:t>
      </w:r>
      <w:r w:rsidRPr="00696ADF">
        <w:rPr>
          <w:rFonts w:cs="Arial"/>
          <w:lang w:eastAsia="en-AU"/>
        </w:rPr>
        <w:t xml:space="preserve"> </w:t>
      </w:r>
      <w:r w:rsidR="00891AFF" w:rsidRPr="00696ADF">
        <w:rPr>
          <w:rFonts w:cs="Arial"/>
          <w:lang w:eastAsia="en-AU"/>
        </w:rPr>
        <w:t>before</w:t>
      </w:r>
      <w:r w:rsidRPr="00696ADF">
        <w:rPr>
          <w:rFonts w:cs="Arial"/>
          <w:lang w:eastAsia="en-AU"/>
        </w:rPr>
        <w:t xml:space="preserve"> and </w:t>
      </w:r>
      <w:r w:rsidR="00891AFF" w:rsidRPr="00696ADF">
        <w:rPr>
          <w:rFonts w:cs="Arial"/>
          <w:lang w:eastAsia="en-AU"/>
        </w:rPr>
        <w:t>after</w:t>
      </w:r>
      <w:r w:rsidRPr="00696ADF">
        <w:rPr>
          <w:rFonts w:cs="Arial"/>
          <w:lang w:eastAsia="en-AU"/>
        </w:rPr>
        <w:t xml:space="preserve"> the commencement of Term </w:t>
      </w:r>
      <w:r w:rsidR="009E2A6A" w:rsidRPr="00696ADF">
        <w:rPr>
          <w:rFonts w:cs="Arial"/>
          <w:lang w:eastAsia="en-AU"/>
        </w:rPr>
        <w:t>One</w:t>
      </w:r>
      <w:r w:rsidRPr="00696ADF">
        <w:rPr>
          <w:rFonts w:cs="Arial"/>
          <w:lang w:eastAsia="en-AU"/>
        </w:rPr>
        <w:t>. Love 40 was screened</w:t>
      </w:r>
      <w:r w:rsidR="00524D45">
        <w:rPr>
          <w:rFonts w:cs="Arial"/>
          <w:lang w:eastAsia="en-AU"/>
        </w:rPr>
        <w:t xml:space="preserve"> again</w:t>
      </w:r>
      <w:r w:rsidRPr="00696ADF">
        <w:rPr>
          <w:rFonts w:cs="Arial"/>
          <w:lang w:eastAsia="en-AU"/>
        </w:rPr>
        <w:t xml:space="preserve"> at the commencement of </w:t>
      </w:r>
      <w:r w:rsidR="001E3271" w:rsidRPr="00696ADF">
        <w:rPr>
          <w:rFonts w:cs="Arial"/>
          <w:lang w:eastAsia="en-AU"/>
        </w:rPr>
        <w:t>each</w:t>
      </w:r>
      <w:r w:rsidRPr="00696ADF">
        <w:rPr>
          <w:rFonts w:cs="Arial"/>
          <w:lang w:eastAsia="en-AU"/>
        </w:rPr>
        <w:t xml:space="preserve"> school </w:t>
      </w:r>
      <w:r w:rsidR="00201124" w:rsidRPr="00696ADF">
        <w:rPr>
          <w:rFonts w:cs="Arial"/>
          <w:lang w:eastAsia="en-AU"/>
        </w:rPr>
        <w:t>t</w:t>
      </w:r>
      <w:r w:rsidRPr="00696ADF">
        <w:rPr>
          <w:rFonts w:cs="Arial"/>
          <w:lang w:eastAsia="en-AU"/>
        </w:rPr>
        <w:t>erm.</w:t>
      </w:r>
    </w:p>
    <w:p w14:paraId="6D6BE1CD" w14:textId="02CFDB2D" w:rsidR="00DC4BDA" w:rsidRPr="00696ADF" w:rsidRDefault="00DC4BDA" w:rsidP="009B6D3E">
      <w:pPr>
        <w:pStyle w:val="Heading3"/>
        <w:rPr>
          <w:rFonts w:ascii="Arial" w:hAnsi="Arial" w:cs="Arial"/>
        </w:rPr>
      </w:pPr>
      <w:bookmarkStart w:id="155" w:name="_Toc96697694"/>
      <w:bookmarkStart w:id="156" w:name="_Toc119504781"/>
      <w:r w:rsidRPr="00696ADF">
        <w:rPr>
          <w:rFonts w:ascii="Arial" w:hAnsi="Arial" w:cs="Arial"/>
        </w:rPr>
        <w:lastRenderedPageBreak/>
        <w:t>Support Kidsafe child restraint checks</w:t>
      </w:r>
      <w:bookmarkEnd w:id="155"/>
      <w:bookmarkEnd w:id="156"/>
    </w:p>
    <w:p w14:paraId="207A2932" w14:textId="27D13259" w:rsidR="009307E3" w:rsidRPr="00696ADF" w:rsidRDefault="00735A72" w:rsidP="004D5B78">
      <w:pPr>
        <w:pStyle w:val="BodyText"/>
        <w:rPr>
          <w:rFonts w:cs="Arial"/>
          <w:lang w:eastAsia="en-AU"/>
        </w:rPr>
      </w:pPr>
      <w:r w:rsidRPr="00696ADF">
        <w:rPr>
          <w:rFonts w:cs="Arial"/>
          <w:noProof/>
        </w:rPr>
        <w:drawing>
          <wp:anchor distT="0" distB="0" distL="114300" distR="114300" simplePos="0" relativeHeight="252116992" behindDoc="0" locked="0" layoutInCell="1" allowOverlap="1" wp14:anchorId="437DB31B" wp14:editId="095C88E2">
            <wp:simplePos x="0" y="0"/>
            <wp:positionH relativeFrom="margin">
              <wp:align>right</wp:align>
            </wp:positionH>
            <wp:positionV relativeFrom="paragraph">
              <wp:posOffset>20955</wp:posOffset>
            </wp:positionV>
            <wp:extent cx="2748915" cy="2566670"/>
            <wp:effectExtent l="0" t="0" r="0" b="508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6171" r="12450"/>
                    <a:stretch/>
                  </pic:blipFill>
                  <pic:spPr bwMode="auto">
                    <a:xfrm>
                      <a:off x="0" y="0"/>
                      <a:ext cx="2748915" cy="2566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7E3" w:rsidRPr="00696ADF">
        <w:rPr>
          <w:rFonts w:cs="Arial"/>
          <w:lang w:eastAsia="en-AU"/>
        </w:rPr>
        <w:t xml:space="preserve">Kidsafe Tasmania conducts free child restraint checking sessions to ensure that young children are safely and lawfully seated and restrained in cars. Kidsafe also distributes educational materials to inform the </w:t>
      </w:r>
      <w:r w:rsidR="0009586E" w:rsidRPr="00696ADF">
        <w:rPr>
          <w:rFonts w:cs="Arial"/>
          <w:lang w:eastAsia="en-AU"/>
        </w:rPr>
        <w:t>community</w:t>
      </w:r>
      <w:r w:rsidR="009307E3" w:rsidRPr="00696ADF">
        <w:rPr>
          <w:rFonts w:cs="Arial"/>
          <w:lang w:eastAsia="en-AU"/>
        </w:rPr>
        <w:t xml:space="preserve"> of the correct child restraint type for a child’s age and size. </w:t>
      </w:r>
    </w:p>
    <w:p w14:paraId="562380A6" w14:textId="63591B13" w:rsidR="00ED6BE0" w:rsidRPr="00696ADF" w:rsidRDefault="004B285D" w:rsidP="004D5B78">
      <w:pPr>
        <w:pStyle w:val="BodyText"/>
        <w:rPr>
          <w:rFonts w:eastAsia="Gill Sans MT" w:cs="Arial"/>
          <w:color w:val="000000"/>
        </w:rPr>
      </w:pPr>
      <w:r w:rsidRPr="00696ADF">
        <w:rPr>
          <w:rFonts w:eastAsia="Gill Sans MT" w:cs="Arial"/>
          <w:color w:val="000000"/>
        </w:rPr>
        <w:t xml:space="preserve">Kidsafe continues to provide free child restraint checks and education with a trained child restraint fitter at community organisations and via outreach services. Free training is provided to professionals regarding regulatory requirements and good practice approaches to child restraints. </w:t>
      </w:r>
      <w:r w:rsidR="004859F1" w:rsidRPr="00696ADF">
        <w:rPr>
          <w:rFonts w:eastAsia="Gill Sans MT" w:cs="Arial"/>
          <w:color w:val="000000"/>
        </w:rPr>
        <w:t xml:space="preserve"> </w:t>
      </w:r>
    </w:p>
    <w:p w14:paraId="50C37927" w14:textId="2C3E62D6" w:rsidR="00DC4BDA" w:rsidRDefault="00ED6BE0" w:rsidP="004D5B78">
      <w:pPr>
        <w:pStyle w:val="BodyText"/>
        <w:rPr>
          <w:rFonts w:cs="Arial"/>
          <w:lang w:eastAsia="en-AU"/>
        </w:rPr>
      </w:pPr>
      <w:r w:rsidRPr="00696ADF">
        <w:rPr>
          <w:rFonts w:eastAsia="Gill Sans MT" w:cs="Arial"/>
          <w:color w:val="000000"/>
        </w:rPr>
        <w:t xml:space="preserve">Kidsafe </w:t>
      </w:r>
      <w:r w:rsidR="00DC2398">
        <w:rPr>
          <w:rFonts w:eastAsia="Gill Sans MT" w:cs="Arial"/>
          <w:color w:val="000000"/>
        </w:rPr>
        <w:t>continue</w:t>
      </w:r>
      <w:r w:rsidR="00AC1F25">
        <w:rPr>
          <w:rFonts w:eastAsia="Gill Sans MT" w:cs="Arial"/>
          <w:color w:val="000000"/>
        </w:rPr>
        <w:t>s</w:t>
      </w:r>
      <w:r w:rsidR="00DC2398">
        <w:rPr>
          <w:rFonts w:eastAsia="Gill Sans MT" w:cs="Arial"/>
          <w:color w:val="000000"/>
        </w:rPr>
        <w:t xml:space="preserve"> to distribute</w:t>
      </w:r>
      <w:r w:rsidRPr="00696ADF">
        <w:rPr>
          <w:rFonts w:eastAsia="Gill Sans MT" w:cs="Arial"/>
          <w:color w:val="000000"/>
        </w:rPr>
        <w:t xml:space="preserve"> </w:t>
      </w:r>
      <w:r w:rsidR="004B285D" w:rsidRPr="00696ADF">
        <w:rPr>
          <w:rFonts w:eastAsia="Gill Sans MT" w:cs="Arial"/>
          <w:color w:val="000000"/>
        </w:rPr>
        <w:t xml:space="preserve">easy-to-read </w:t>
      </w:r>
      <w:r w:rsidR="000031A8" w:rsidRPr="00696ADF">
        <w:rPr>
          <w:rFonts w:eastAsia="Gill Sans MT" w:cs="Arial"/>
          <w:color w:val="000000"/>
        </w:rPr>
        <w:t>hardcopy</w:t>
      </w:r>
      <w:r w:rsidRPr="00696ADF">
        <w:rPr>
          <w:rFonts w:eastAsia="Gill Sans MT" w:cs="Arial"/>
          <w:color w:val="000000"/>
        </w:rPr>
        <w:t xml:space="preserve"> </w:t>
      </w:r>
      <w:r w:rsidR="004B285D" w:rsidRPr="00696ADF">
        <w:rPr>
          <w:rFonts w:eastAsia="Gill Sans MT" w:cs="Arial"/>
          <w:color w:val="000000"/>
        </w:rPr>
        <w:t>restraint guides</w:t>
      </w:r>
      <w:r w:rsidRPr="00696ADF">
        <w:rPr>
          <w:rFonts w:eastAsia="Gill Sans MT" w:cs="Arial"/>
          <w:color w:val="000000"/>
        </w:rPr>
        <w:t xml:space="preserve">, which are </w:t>
      </w:r>
      <w:r w:rsidR="004B285D" w:rsidRPr="00696ADF">
        <w:rPr>
          <w:rFonts w:eastAsia="Gill Sans MT" w:cs="Arial"/>
          <w:color w:val="000000"/>
        </w:rPr>
        <w:t>provided to parents and carers to encourage the correct purchase of restraints suitable to a child's height and weight</w:t>
      </w:r>
      <w:r w:rsidR="009307E3" w:rsidRPr="00696ADF">
        <w:rPr>
          <w:rFonts w:cs="Arial"/>
          <w:lang w:eastAsia="en-AU"/>
        </w:rPr>
        <w:t xml:space="preserve">. </w:t>
      </w:r>
    </w:p>
    <w:p w14:paraId="70A9D759" w14:textId="43AAD56F" w:rsidR="00975240" w:rsidRDefault="00975240" w:rsidP="004D5B78">
      <w:pPr>
        <w:pStyle w:val="BodyText"/>
        <w:rPr>
          <w:rFonts w:cs="Arial"/>
          <w:lang w:eastAsia="en-AU"/>
        </w:rPr>
      </w:pPr>
      <w:r>
        <w:rPr>
          <w:rFonts w:cs="Arial"/>
          <w:lang w:eastAsia="en-AU"/>
        </w:rPr>
        <w:t>Kidsafe w</w:t>
      </w:r>
      <w:r w:rsidR="00AC1F25">
        <w:rPr>
          <w:rFonts w:cs="Arial"/>
          <w:lang w:eastAsia="en-AU"/>
        </w:rPr>
        <w:t>as</w:t>
      </w:r>
      <w:r>
        <w:rPr>
          <w:rFonts w:cs="Arial"/>
          <w:lang w:eastAsia="en-AU"/>
        </w:rPr>
        <w:t xml:space="preserve"> a finalist in the 2023 MAIB Community Road Safety Award, Awards Australia.</w:t>
      </w:r>
    </w:p>
    <w:p w14:paraId="6E8A2A80" w14:textId="0C2D1BB9" w:rsidR="002B2DEB" w:rsidRPr="00696ADF" w:rsidRDefault="00DC4BDA" w:rsidP="009B6D3E">
      <w:pPr>
        <w:pStyle w:val="Heading3"/>
        <w:rPr>
          <w:rFonts w:ascii="Arial" w:hAnsi="Arial" w:cs="Arial"/>
        </w:rPr>
      </w:pPr>
      <w:bookmarkStart w:id="157" w:name="_Toc96697695"/>
      <w:bookmarkStart w:id="158" w:name="_Toc119504782"/>
      <w:r w:rsidRPr="00696ADF">
        <w:rPr>
          <w:rFonts w:ascii="Arial" w:hAnsi="Arial" w:cs="Arial"/>
        </w:rPr>
        <w:t>Encourage safe and legal motorcycle riding</w:t>
      </w:r>
      <w:bookmarkEnd w:id="157"/>
      <w:bookmarkEnd w:id="158"/>
    </w:p>
    <w:p w14:paraId="3D10BC67" w14:textId="4171A887" w:rsidR="009307E3" w:rsidRPr="00696ADF" w:rsidRDefault="009307E3" w:rsidP="004D5B78">
      <w:pPr>
        <w:pStyle w:val="BodyText"/>
        <w:rPr>
          <w:rFonts w:cs="Arial"/>
          <w:lang w:eastAsia="en-AU"/>
        </w:rPr>
      </w:pPr>
      <w:r w:rsidRPr="00696ADF">
        <w:rPr>
          <w:rFonts w:cs="Arial"/>
          <w:lang w:eastAsia="en-AU"/>
        </w:rPr>
        <w:t>The Glenorchy City Council</w:t>
      </w:r>
      <w:r w:rsidR="000031A8" w:rsidRPr="00696ADF">
        <w:rPr>
          <w:rFonts w:cs="Arial"/>
          <w:lang w:eastAsia="en-AU"/>
        </w:rPr>
        <w:t xml:space="preserve"> (GCC)</w:t>
      </w:r>
      <w:r w:rsidRPr="00696ADF">
        <w:rPr>
          <w:rFonts w:cs="Arial"/>
          <w:lang w:eastAsia="en-AU"/>
        </w:rPr>
        <w:t>, in partnership with</w:t>
      </w:r>
      <w:r w:rsidR="0098254C" w:rsidRPr="00696ADF">
        <w:rPr>
          <w:rFonts w:cs="Arial"/>
          <w:lang w:eastAsia="en-AU"/>
        </w:rPr>
        <w:t xml:space="preserve"> </w:t>
      </w:r>
      <w:r w:rsidRPr="00696ADF">
        <w:rPr>
          <w:rFonts w:cs="Arial"/>
          <w:lang w:eastAsia="en-AU"/>
        </w:rPr>
        <w:t>Bucaan</w:t>
      </w:r>
      <w:r w:rsidR="0098254C" w:rsidRPr="00696ADF">
        <w:rPr>
          <w:rFonts w:cs="Arial"/>
          <w:lang w:eastAsia="en-AU"/>
        </w:rPr>
        <w:t xml:space="preserve"> </w:t>
      </w:r>
      <w:r w:rsidRPr="00696ADF">
        <w:rPr>
          <w:rFonts w:cs="Arial"/>
          <w:lang w:eastAsia="en-AU"/>
        </w:rPr>
        <w:t>House, deliver</w:t>
      </w:r>
      <w:r w:rsidR="00882887" w:rsidRPr="00696ADF">
        <w:rPr>
          <w:rFonts w:cs="Arial"/>
          <w:lang w:eastAsia="en-AU"/>
        </w:rPr>
        <w:t>ed</w:t>
      </w:r>
      <w:r w:rsidRPr="00696ADF">
        <w:rPr>
          <w:rFonts w:cs="Arial"/>
          <w:lang w:eastAsia="en-AU"/>
        </w:rPr>
        <w:t xml:space="preserve"> its successful Full Gear motorcycle safety pro</w:t>
      </w:r>
      <w:r w:rsidR="001E3271" w:rsidRPr="00696ADF">
        <w:rPr>
          <w:rFonts w:cs="Arial"/>
          <w:lang w:eastAsia="en-AU"/>
        </w:rPr>
        <w:t>gram</w:t>
      </w:r>
      <w:r w:rsidR="005B2522" w:rsidRPr="00696ADF">
        <w:rPr>
          <w:rFonts w:cs="Arial"/>
          <w:lang w:eastAsia="en-AU"/>
        </w:rPr>
        <w:t>,</w:t>
      </w:r>
      <w:r w:rsidRPr="00696ADF">
        <w:rPr>
          <w:rFonts w:cs="Arial"/>
          <w:lang w:eastAsia="en-AU"/>
        </w:rPr>
        <w:t xml:space="preserve"> which helps young motorcycle riders enter the licensing system and to adopt safe riding practices. </w:t>
      </w:r>
    </w:p>
    <w:p w14:paraId="649CA64F" w14:textId="5FBDE164" w:rsidR="00DD6FD2" w:rsidRDefault="000605F2" w:rsidP="00735A72">
      <w:pPr>
        <w:pStyle w:val="BodyText"/>
        <w:rPr>
          <w:rFonts w:eastAsia="Gill Sans MT" w:cs="Arial"/>
          <w:bCs/>
          <w:color w:val="000000"/>
        </w:rPr>
      </w:pPr>
      <w:bookmarkStart w:id="159" w:name="_Toc96697696"/>
      <w:r w:rsidRPr="00696ADF">
        <w:rPr>
          <w:rFonts w:eastAsia="Gill Sans MT" w:cs="Arial"/>
          <w:bCs/>
          <w:color w:val="000000"/>
        </w:rPr>
        <w:t>In 202</w:t>
      </w:r>
      <w:r w:rsidR="00DC2398">
        <w:rPr>
          <w:rFonts w:eastAsia="Gill Sans MT" w:cs="Arial"/>
          <w:bCs/>
          <w:color w:val="000000"/>
        </w:rPr>
        <w:t>3</w:t>
      </w:r>
      <w:r w:rsidRPr="00696ADF">
        <w:rPr>
          <w:rFonts w:eastAsia="Gill Sans MT" w:cs="Arial"/>
          <w:bCs/>
          <w:color w:val="000000"/>
        </w:rPr>
        <w:t>-2</w:t>
      </w:r>
      <w:r w:rsidR="00DC2398">
        <w:rPr>
          <w:rFonts w:eastAsia="Gill Sans MT" w:cs="Arial"/>
          <w:bCs/>
          <w:color w:val="000000"/>
        </w:rPr>
        <w:t>4</w:t>
      </w:r>
      <w:r w:rsidRPr="00696ADF">
        <w:rPr>
          <w:rFonts w:eastAsia="Gill Sans MT" w:cs="Arial"/>
          <w:bCs/>
          <w:color w:val="000000"/>
        </w:rPr>
        <w:t>, the GCC delivered three Full Gear Programs</w:t>
      </w:r>
      <w:r w:rsidR="00B21500" w:rsidRPr="00696ADF">
        <w:rPr>
          <w:rFonts w:eastAsia="Gill Sans MT" w:cs="Arial"/>
          <w:bCs/>
          <w:color w:val="000000"/>
        </w:rPr>
        <w:t xml:space="preserve"> to a total of 20 participants. </w:t>
      </w:r>
      <w:r w:rsidR="00DC2398">
        <w:rPr>
          <w:rFonts w:eastAsia="Gill Sans MT" w:cs="Arial"/>
          <w:bCs/>
          <w:color w:val="000000"/>
        </w:rPr>
        <w:t xml:space="preserve">A new partnership with </w:t>
      </w:r>
      <w:r w:rsidR="00DC2398" w:rsidRPr="00DC2398">
        <w:rPr>
          <w:rFonts w:eastAsia="Gill Sans MT" w:cs="Arial"/>
          <w:bCs/>
          <w:color w:val="000000"/>
        </w:rPr>
        <w:t>Karadi</w:t>
      </w:r>
      <w:r w:rsidR="00DC2398">
        <w:rPr>
          <w:rFonts w:eastAsia="Gill Sans MT" w:cs="Arial"/>
          <w:bCs/>
          <w:color w:val="000000"/>
        </w:rPr>
        <w:t xml:space="preserve"> Aboriginal Corporation has </w:t>
      </w:r>
      <w:r w:rsidR="00AC1F25">
        <w:rPr>
          <w:rFonts w:eastAsia="Gill Sans MT" w:cs="Arial"/>
          <w:bCs/>
          <w:color w:val="000000"/>
        </w:rPr>
        <w:t xml:space="preserve">been </w:t>
      </w:r>
      <w:r w:rsidR="00DC2398">
        <w:rPr>
          <w:rFonts w:eastAsia="Gill Sans MT" w:cs="Arial"/>
          <w:bCs/>
          <w:color w:val="000000"/>
        </w:rPr>
        <w:t>developed to target Aboriginal youth and facilitate safe motorcycle licen</w:t>
      </w:r>
      <w:r w:rsidR="00AC1F25">
        <w:rPr>
          <w:rFonts w:eastAsia="Gill Sans MT" w:cs="Arial"/>
          <w:bCs/>
          <w:color w:val="000000"/>
        </w:rPr>
        <w:t>s</w:t>
      </w:r>
      <w:r w:rsidR="00DC2398">
        <w:rPr>
          <w:rFonts w:eastAsia="Gill Sans MT" w:cs="Arial"/>
          <w:bCs/>
          <w:color w:val="000000"/>
        </w:rPr>
        <w:t xml:space="preserve">ing. </w:t>
      </w:r>
      <w:bookmarkStart w:id="160" w:name="_Toc119504783"/>
    </w:p>
    <w:p w14:paraId="6A855DA8" w14:textId="36C953B2" w:rsidR="00BF1573" w:rsidRPr="00696ADF" w:rsidRDefault="00BF1573" w:rsidP="00D27793">
      <w:pPr>
        <w:pStyle w:val="Heading2"/>
        <w:rPr>
          <w:rFonts w:cs="Arial"/>
        </w:rPr>
      </w:pPr>
      <w:r w:rsidRPr="00696ADF">
        <w:rPr>
          <w:rFonts w:cs="Arial"/>
          <w:noProof/>
          <w:lang w:eastAsia="en-AU"/>
        </w:rPr>
        <w:t>Budget summary</w:t>
      </w:r>
      <w:bookmarkEnd w:id="159"/>
      <w:bookmarkEnd w:id="160"/>
    </w:p>
    <w:p w14:paraId="5028F6B5" w14:textId="77777777" w:rsidR="00735A72" w:rsidRDefault="00BF1573" w:rsidP="00693046">
      <w:pPr>
        <w:pStyle w:val="BodyText"/>
        <w:rPr>
          <w:rFonts w:cs="Arial"/>
        </w:rPr>
      </w:pPr>
      <w:r w:rsidRPr="00696ADF">
        <w:rPr>
          <w:rFonts w:cs="Arial"/>
        </w:rPr>
        <w:t>Throughout 202</w:t>
      </w:r>
      <w:r w:rsidR="0094269C" w:rsidRPr="00696ADF">
        <w:rPr>
          <w:rFonts w:cs="Arial"/>
        </w:rPr>
        <w:t>3-24</w:t>
      </w:r>
      <w:r w:rsidR="00C57ED0" w:rsidRPr="00696ADF">
        <w:rPr>
          <w:rFonts w:cs="Arial"/>
        </w:rPr>
        <w:t>,</w:t>
      </w:r>
      <w:r w:rsidRPr="00696ADF">
        <w:rPr>
          <w:rFonts w:cs="Arial"/>
        </w:rPr>
        <w:t xml:space="preserve"> $</w:t>
      </w:r>
      <w:r w:rsidR="002D77B5" w:rsidRPr="00696ADF">
        <w:rPr>
          <w:rFonts w:cs="Arial"/>
        </w:rPr>
        <w:t>2.</w:t>
      </w:r>
      <w:r w:rsidR="001F0FC3">
        <w:rPr>
          <w:rFonts w:cs="Arial"/>
        </w:rPr>
        <w:t>8</w:t>
      </w:r>
      <w:r w:rsidRPr="00696ADF">
        <w:rPr>
          <w:rFonts w:cs="Arial"/>
        </w:rPr>
        <w:t xml:space="preserve"> million was </w:t>
      </w:r>
      <w:r w:rsidR="0066212A" w:rsidRPr="00696ADF">
        <w:rPr>
          <w:rFonts w:cs="Arial"/>
        </w:rPr>
        <w:t>spent</w:t>
      </w:r>
      <w:r w:rsidRPr="00696ADF">
        <w:rPr>
          <w:rFonts w:cs="Arial"/>
        </w:rPr>
        <w:t xml:space="preserve"> under the </w:t>
      </w:r>
      <w:r w:rsidR="00C57ED0" w:rsidRPr="00696ADF">
        <w:rPr>
          <w:rFonts w:cs="Arial"/>
        </w:rPr>
        <w:t>‘</w:t>
      </w:r>
      <w:r w:rsidRPr="00696ADF">
        <w:rPr>
          <w:rFonts w:cs="Arial"/>
        </w:rPr>
        <w:t>Saving Young Lives</w:t>
      </w:r>
      <w:r w:rsidR="00C57ED0" w:rsidRPr="00696ADF">
        <w:rPr>
          <w:rFonts w:cs="Arial"/>
        </w:rPr>
        <w:t>’</w:t>
      </w:r>
      <w:r w:rsidRPr="00696ADF">
        <w:rPr>
          <w:rFonts w:cs="Arial"/>
        </w:rPr>
        <w:t xml:space="preserve"> theme</w:t>
      </w:r>
      <w:r w:rsidR="002D77B5" w:rsidRPr="00696ADF">
        <w:rPr>
          <w:rFonts w:cs="Arial"/>
        </w:rPr>
        <w:t>.</w:t>
      </w:r>
    </w:p>
    <w:p w14:paraId="34A69826" w14:textId="70217F99" w:rsidR="00CD359F" w:rsidRPr="00735A72" w:rsidRDefault="00D31D09" w:rsidP="00693046">
      <w:pPr>
        <w:pStyle w:val="BodyText"/>
        <w:rPr>
          <w:rFonts w:cs="Arial"/>
        </w:rPr>
      </w:pPr>
      <w:r w:rsidRPr="00696ADF">
        <w:rPr>
          <w:rFonts w:cs="Arial"/>
          <w:b/>
          <w:bCs/>
        </w:rPr>
        <w:t xml:space="preserve">Chart </w:t>
      </w:r>
      <w:r w:rsidR="00623DCD" w:rsidRPr="00696ADF">
        <w:rPr>
          <w:rFonts w:cs="Arial"/>
          <w:b/>
          <w:bCs/>
        </w:rPr>
        <w:t>3</w:t>
      </w:r>
      <w:r w:rsidRPr="00696ADF">
        <w:rPr>
          <w:rFonts w:cs="Arial"/>
          <w:b/>
          <w:bCs/>
        </w:rPr>
        <w:t xml:space="preserve"> – Saving Young Lives theme, FY 2</w:t>
      </w:r>
      <w:r w:rsidR="0094269C" w:rsidRPr="00696ADF">
        <w:rPr>
          <w:rFonts w:cs="Arial"/>
          <w:b/>
          <w:bCs/>
        </w:rPr>
        <w:t>3</w:t>
      </w:r>
      <w:r w:rsidRPr="00696ADF">
        <w:rPr>
          <w:rFonts w:cs="Arial"/>
          <w:b/>
          <w:bCs/>
        </w:rPr>
        <w:t>/2</w:t>
      </w:r>
      <w:r w:rsidR="0094269C" w:rsidRPr="00696ADF">
        <w:rPr>
          <w:rFonts w:cs="Arial"/>
          <w:b/>
          <w:bCs/>
        </w:rPr>
        <w:t>4</w:t>
      </w:r>
      <w:r w:rsidRPr="00696ADF">
        <w:rPr>
          <w:rFonts w:cs="Arial"/>
          <w:b/>
          <w:bCs/>
        </w:rPr>
        <w:t xml:space="preserve"> Road Safety Levy Expenditure</w:t>
      </w:r>
      <w:r w:rsidR="00CD359F" w:rsidRPr="00696ADF">
        <w:rPr>
          <w:rFonts w:cs="Arial"/>
          <w:noProof/>
          <w:color w:val="DC1351"/>
        </w:rPr>
        <w:drawing>
          <wp:anchor distT="0" distB="0" distL="114300" distR="114300" simplePos="0" relativeHeight="251870208" behindDoc="0" locked="0" layoutInCell="1" allowOverlap="1" wp14:anchorId="52BEA670" wp14:editId="0AADB4DF">
            <wp:simplePos x="0" y="0"/>
            <wp:positionH relativeFrom="margin">
              <wp:align>right</wp:align>
            </wp:positionH>
            <wp:positionV relativeFrom="paragraph">
              <wp:posOffset>274320</wp:posOffset>
            </wp:positionV>
            <wp:extent cx="6648450" cy="2880000"/>
            <wp:effectExtent l="0" t="0" r="0" b="0"/>
            <wp:wrapTopAndBottom/>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14:paraId="738B06E8" w14:textId="77777777" w:rsidR="00AC1F25" w:rsidRPr="00513001" w:rsidRDefault="00AC1F25" w:rsidP="00513001">
      <w:pPr>
        <w:pStyle w:val="BodyText"/>
        <w:rPr>
          <w:rStyle w:val="Heading1Char"/>
          <w:rFonts w:eastAsiaTheme="minorHAnsi" w:cstheme="minorBidi"/>
          <w:sz w:val="22"/>
          <w:szCs w:val="22"/>
        </w:rPr>
      </w:pPr>
      <w:bookmarkStart w:id="161" w:name="_Toc119504784"/>
      <w:r w:rsidRPr="00513001">
        <w:rPr>
          <w:rStyle w:val="Heading1Char"/>
          <w:rFonts w:eastAsiaTheme="minorHAnsi" w:cstheme="minorBidi"/>
          <w:sz w:val="22"/>
          <w:szCs w:val="22"/>
        </w:rPr>
        <w:br w:type="page"/>
      </w:r>
    </w:p>
    <w:p w14:paraId="027D128C" w14:textId="0DC5AD03" w:rsidR="00DC4BDA" w:rsidRPr="00696ADF" w:rsidRDefault="00DC4BDA" w:rsidP="00D27793">
      <w:pPr>
        <w:pStyle w:val="Heading1"/>
        <w:rPr>
          <w:rStyle w:val="Heading1Char"/>
          <w:rFonts w:ascii="Arial" w:hAnsi="Arial" w:cs="Arial"/>
        </w:rPr>
      </w:pPr>
      <w:r w:rsidRPr="00696ADF">
        <w:rPr>
          <w:rStyle w:val="Heading1Char"/>
          <w:rFonts w:ascii="Arial" w:hAnsi="Arial" w:cs="Arial"/>
        </w:rPr>
        <w:lastRenderedPageBreak/>
        <w:t>Encouraging safer road use</w:t>
      </w:r>
      <w:bookmarkEnd w:id="161"/>
    </w:p>
    <w:p w14:paraId="2D98D913" w14:textId="78445E4D" w:rsidR="00DC4BDA" w:rsidRPr="00F71E6F" w:rsidRDefault="00275DBC" w:rsidP="00D56C59">
      <w:pPr>
        <w:pStyle w:val="BodyText"/>
        <w:rPr>
          <w:rFonts w:cs="Arial"/>
        </w:rPr>
      </w:pPr>
      <w:r w:rsidRPr="00F71E6F">
        <w:rPr>
          <w:rFonts w:cs="Arial"/>
        </w:rPr>
        <w:t>Each road user has</w:t>
      </w:r>
      <w:r w:rsidR="00DC4BDA" w:rsidRPr="00F71E6F">
        <w:rPr>
          <w:rFonts w:cs="Arial"/>
        </w:rPr>
        <w:t xml:space="preserve"> a responsibility to use roads in ways that are safe for those around </w:t>
      </w:r>
      <w:r w:rsidRPr="00F71E6F">
        <w:rPr>
          <w:rFonts w:cs="Arial"/>
        </w:rPr>
        <w:t>them</w:t>
      </w:r>
      <w:r w:rsidR="00DC4BDA" w:rsidRPr="00F71E6F">
        <w:rPr>
          <w:rFonts w:cs="Arial"/>
        </w:rPr>
        <w:t xml:space="preserve">. </w:t>
      </w:r>
      <w:r w:rsidR="0099004D">
        <w:rPr>
          <w:rFonts w:cs="Arial"/>
        </w:rPr>
        <w:br/>
      </w:r>
      <w:r w:rsidR="00AC1F25" w:rsidRPr="00F71E6F">
        <w:rPr>
          <w:rFonts w:cs="Arial"/>
        </w:rPr>
        <w:t>T</w:t>
      </w:r>
      <w:r w:rsidR="00DC4BDA" w:rsidRPr="00F71E6F">
        <w:rPr>
          <w:rFonts w:cs="Arial"/>
        </w:rPr>
        <w:t xml:space="preserve">he Tasmanian Government </w:t>
      </w:r>
      <w:r w:rsidR="00AC1F25" w:rsidRPr="00F71E6F">
        <w:rPr>
          <w:rFonts w:cs="Arial"/>
        </w:rPr>
        <w:t xml:space="preserve">has </w:t>
      </w:r>
      <w:r w:rsidR="005824B9" w:rsidRPr="00F71E6F">
        <w:rPr>
          <w:rFonts w:cs="Arial"/>
        </w:rPr>
        <w:t>committed</w:t>
      </w:r>
      <w:r w:rsidR="00DC4BDA" w:rsidRPr="00F71E6F">
        <w:rPr>
          <w:rFonts w:cs="Arial"/>
        </w:rPr>
        <w:t xml:space="preserve"> over $4 million to improve </w:t>
      </w:r>
      <w:r w:rsidR="00F12629" w:rsidRPr="00F71E6F">
        <w:rPr>
          <w:rFonts w:cs="Arial"/>
        </w:rPr>
        <w:t>road user behaviour</w:t>
      </w:r>
      <w:r w:rsidR="00DC4BDA" w:rsidRPr="00F71E6F">
        <w:rPr>
          <w:rFonts w:cs="Arial"/>
        </w:rPr>
        <w:t>.</w:t>
      </w:r>
    </w:p>
    <w:p w14:paraId="2B3F7133" w14:textId="02AFF2B0" w:rsidR="00DC4BDA" w:rsidRPr="00696ADF" w:rsidRDefault="00DC4BDA" w:rsidP="00D27793">
      <w:pPr>
        <w:pStyle w:val="Heading2"/>
        <w:rPr>
          <w:rFonts w:cs="Arial"/>
        </w:rPr>
      </w:pPr>
      <w:bookmarkStart w:id="162" w:name="_Toc96697699"/>
      <w:bookmarkStart w:id="163" w:name="_Toc119504785"/>
      <w:r w:rsidRPr="00696ADF">
        <w:rPr>
          <w:rFonts w:cs="Arial"/>
        </w:rPr>
        <w:t>Summary of initiatives</w:t>
      </w:r>
      <w:bookmarkEnd w:id="162"/>
      <w:bookmarkEnd w:id="163"/>
    </w:p>
    <w:p w14:paraId="15405A0A" w14:textId="3BEECE51" w:rsidR="00D810A1" w:rsidRPr="00696ADF" w:rsidRDefault="00DC4BDA" w:rsidP="009B6D3E">
      <w:pPr>
        <w:pStyle w:val="Heading3"/>
        <w:rPr>
          <w:rFonts w:ascii="Arial" w:hAnsi="Arial" w:cs="Arial"/>
        </w:rPr>
      </w:pPr>
      <w:bookmarkStart w:id="164" w:name="_Toc96697700"/>
      <w:bookmarkStart w:id="165" w:name="_Toc119504786"/>
      <w:bookmarkStart w:id="166" w:name="_Hlk132274442"/>
      <w:r w:rsidRPr="00696ADF">
        <w:rPr>
          <w:rFonts w:ascii="Arial" w:hAnsi="Arial" w:cs="Arial"/>
        </w:rPr>
        <w:t>Investigate strategies to address inattention and distraction</w:t>
      </w:r>
      <w:bookmarkEnd w:id="164"/>
      <w:bookmarkEnd w:id="165"/>
    </w:p>
    <w:p w14:paraId="5B49DA7F" w14:textId="69150415" w:rsidR="002A46A8" w:rsidRPr="00696ADF" w:rsidRDefault="002A46A8" w:rsidP="002A46A8">
      <w:pPr>
        <w:pStyle w:val="BodyText"/>
        <w:rPr>
          <w:rFonts w:cs="Arial"/>
          <w:lang w:eastAsia="en-AU"/>
        </w:rPr>
      </w:pPr>
      <w:r w:rsidRPr="00696ADF">
        <w:rPr>
          <w:rFonts w:cs="Arial"/>
          <w:lang w:eastAsia="en-AU"/>
        </w:rPr>
        <w:t>Inattention and distraction are concerning causes of serious casualty crashes and may have a far greater impact than available data suggests.</w:t>
      </w:r>
    </w:p>
    <w:p w14:paraId="3B50255C" w14:textId="56D1B42D" w:rsidR="002A46A8" w:rsidRPr="00696ADF" w:rsidRDefault="002A46A8" w:rsidP="002A46A8">
      <w:pPr>
        <w:pStyle w:val="BodyText"/>
        <w:rPr>
          <w:rFonts w:cs="Arial"/>
          <w:lang w:eastAsia="en-AU"/>
        </w:rPr>
      </w:pPr>
      <w:r w:rsidRPr="00696ADF">
        <w:rPr>
          <w:rFonts w:cs="Arial"/>
          <w:lang w:eastAsia="en-AU"/>
        </w:rPr>
        <w:t>Enforcement activity and public education aims to build awareness of the dangers of inattention and distraction for all road users.</w:t>
      </w:r>
    </w:p>
    <w:bookmarkEnd w:id="166"/>
    <w:p w14:paraId="2EF0F8CD" w14:textId="77777777" w:rsidR="009E6C46" w:rsidRDefault="008732C0" w:rsidP="00D56C59">
      <w:pPr>
        <w:pStyle w:val="BodyText"/>
        <w:rPr>
          <w:rFonts w:cs="Arial"/>
          <w:b/>
          <w:bCs/>
          <w:sz w:val="24"/>
          <w:szCs w:val="24"/>
          <w:lang w:eastAsia="en-AU"/>
        </w:rPr>
      </w:pPr>
      <w:r w:rsidRPr="00696ADF">
        <w:rPr>
          <w:rFonts w:cs="Arial"/>
          <w:b/>
          <w:bCs/>
          <w:sz w:val="24"/>
          <w:szCs w:val="24"/>
          <w:lang w:eastAsia="en-AU"/>
        </w:rPr>
        <w:t>Public education</w:t>
      </w:r>
    </w:p>
    <w:p w14:paraId="50B1EDB9" w14:textId="2FAC4021" w:rsidR="002D112F" w:rsidRPr="00696ADF" w:rsidRDefault="00884356" w:rsidP="00D56C59">
      <w:pPr>
        <w:pStyle w:val="BodyText"/>
        <w:rPr>
          <w:rFonts w:cs="Arial"/>
          <w:lang w:eastAsia="en-AU"/>
        </w:rPr>
      </w:pPr>
      <w:r>
        <w:rPr>
          <w:rFonts w:cs="Arial"/>
          <w:lang w:eastAsia="en-AU"/>
        </w:rPr>
        <w:t>The second phase of the Click.Store.Go public education campaign was launched in August 2023, informing motorists that speed</w:t>
      </w:r>
      <w:r w:rsidR="00AC1F25">
        <w:rPr>
          <w:rFonts w:cs="Arial"/>
          <w:lang w:eastAsia="en-AU"/>
        </w:rPr>
        <w:t>, mobile phone</w:t>
      </w:r>
      <w:r>
        <w:rPr>
          <w:rFonts w:cs="Arial"/>
          <w:lang w:eastAsia="en-AU"/>
        </w:rPr>
        <w:t xml:space="preserve"> and seat belt </w:t>
      </w:r>
      <w:r w:rsidR="00AC1F25">
        <w:rPr>
          <w:rFonts w:cs="Arial"/>
          <w:lang w:eastAsia="en-AU"/>
        </w:rPr>
        <w:t xml:space="preserve">detection </w:t>
      </w:r>
      <w:r>
        <w:rPr>
          <w:rFonts w:cs="Arial"/>
          <w:lang w:eastAsia="en-AU"/>
        </w:rPr>
        <w:t xml:space="preserve">cameras were live and infringement notices would now be issued. </w:t>
      </w:r>
      <w:r>
        <w:rPr>
          <w:rFonts w:cs="Arial"/>
          <w:color w:val="000000"/>
          <w:lang w:eastAsia="en-AU"/>
        </w:rPr>
        <w:t>Click.Store.Go. aims to reduce road trauma by increasing community awareness of the dangers of distraction when driving and supports the introduction of mobile phone and seatbelt detection cameras in Tasmania. The campaign is supported by TV, radio, press, digital and outdoor advertising</w:t>
      </w:r>
      <w:r w:rsidR="000E19C6" w:rsidRPr="00696ADF">
        <w:rPr>
          <w:rFonts w:cs="Arial"/>
          <w:lang w:eastAsia="en-AU"/>
        </w:rPr>
        <w:t xml:space="preserve">. </w:t>
      </w:r>
    </w:p>
    <w:p w14:paraId="0526B726" w14:textId="2B0BD225" w:rsidR="001E3271" w:rsidRPr="00696ADF" w:rsidRDefault="001E3271" w:rsidP="001E3271">
      <w:pPr>
        <w:pStyle w:val="Heading3"/>
        <w:rPr>
          <w:rFonts w:ascii="Arial" w:hAnsi="Arial" w:cs="Arial"/>
        </w:rPr>
      </w:pPr>
      <w:bookmarkStart w:id="167" w:name="_Toc96697701"/>
      <w:r w:rsidRPr="00696ADF">
        <w:rPr>
          <w:rFonts w:ascii="Arial" w:hAnsi="Arial" w:cs="Arial"/>
        </w:rPr>
        <w:t xml:space="preserve">Police </w:t>
      </w:r>
      <w:r w:rsidR="00BD367A" w:rsidRPr="00696ADF">
        <w:rPr>
          <w:rFonts w:ascii="Arial" w:hAnsi="Arial" w:cs="Arial"/>
        </w:rPr>
        <w:t>o</w:t>
      </w:r>
      <w:r w:rsidRPr="00696ADF">
        <w:rPr>
          <w:rFonts w:ascii="Arial" w:hAnsi="Arial" w:cs="Arial"/>
        </w:rPr>
        <w:t xml:space="preserve">fficer </w:t>
      </w:r>
      <w:r w:rsidR="00E51E90" w:rsidRPr="00696ADF">
        <w:rPr>
          <w:rFonts w:ascii="Arial" w:hAnsi="Arial" w:cs="Arial"/>
        </w:rPr>
        <w:t>e</w:t>
      </w:r>
      <w:r w:rsidRPr="00696ADF">
        <w:rPr>
          <w:rFonts w:ascii="Arial" w:hAnsi="Arial" w:cs="Arial"/>
        </w:rPr>
        <w:t>nforcement</w:t>
      </w:r>
    </w:p>
    <w:p w14:paraId="1013BACB" w14:textId="6A1C0589" w:rsidR="00397339" w:rsidRPr="00696ADF" w:rsidRDefault="00397339" w:rsidP="00397339">
      <w:pPr>
        <w:pStyle w:val="BodyText"/>
        <w:rPr>
          <w:rFonts w:cs="Arial"/>
          <w:lang w:eastAsia="en-AU"/>
        </w:rPr>
      </w:pPr>
      <w:r w:rsidRPr="00696ADF">
        <w:rPr>
          <w:rFonts w:cs="Arial"/>
          <w:lang w:eastAsia="en-AU"/>
        </w:rPr>
        <w:t>Tasmania Police continues to utilise both overt and covert me</w:t>
      </w:r>
      <w:r>
        <w:rPr>
          <w:rFonts w:cs="Arial"/>
          <w:lang w:eastAsia="en-AU"/>
        </w:rPr>
        <w:t xml:space="preserve">thodologies </w:t>
      </w:r>
      <w:r w:rsidRPr="00696ADF">
        <w:rPr>
          <w:rFonts w:cs="Arial"/>
          <w:lang w:eastAsia="en-AU"/>
        </w:rPr>
        <w:t>to detect and enforce inattention and distraction amongst drivers.</w:t>
      </w:r>
      <w:r>
        <w:rPr>
          <w:rFonts w:cs="Arial"/>
          <w:lang w:eastAsia="en-AU"/>
        </w:rPr>
        <w:t xml:space="preserve"> 3,129 drivers were detected committing ‘inattentive driving’ offences during 2023</w:t>
      </w:r>
      <w:r w:rsidR="00AC1F25">
        <w:rPr>
          <w:rFonts w:cs="Arial"/>
          <w:lang w:eastAsia="en-AU"/>
        </w:rPr>
        <w:t>-</w:t>
      </w:r>
      <w:r>
        <w:rPr>
          <w:rFonts w:cs="Arial"/>
          <w:lang w:eastAsia="en-AU"/>
        </w:rPr>
        <w:t>24.</w:t>
      </w:r>
      <w:r w:rsidRPr="00696ADF" w:rsidDel="00070B08">
        <w:rPr>
          <w:rFonts w:cs="Arial"/>
          <w:lang w:eastAsia="en-AU"/>
        </w:rPr>
        <w:t xml:space="preserve"> </w:t>
      </w:r>
      <w:r w:rsidRPr="00696ADF">
        <w:rPr>
          <w:rFonts w:cs="Arial"/>
          <w:lang w:eastAsia="en-AU"/>
        </w:rPr>
        <w:t>Social media messaging and regular engagement with traditional media outlets consistently highlights the increased risks of drivers being involved in serious and fatal crashes whilst distracted</w:t>
      </w:r>
      <w:r>
        <w:rPr>
          <w:rFonts w:cs="Arial"/>
          <w:lang w:eastAsia="en-AU"/>
        </w:rPr>
        <w:t>, as one of the ‘Fatal Five’ risk factors</w:t>
      </w:r>
      <w:r w:rsidRPr="00696ADF">
        <w:rPr>
          <w:rFonts w:cs="Arial"/>
          <w:lang w:eastAsia="en-AU"/>
        </w:rPr>
        <w:t xml:space="preserve">. </w:t>
      </w:r>
    </w:p>
    <w:p w14:paraId="4C87C510" w14:textId="03B819BC" w:rsidR="00262C70" w:rsidRDefault="00DD6FD2" w:rsidP="00262C70">
      <w:pPr>
        <w:pStyle w:val="BodyText"/>
        <w:rPr>
          <w:rFonts w:cs="Arial"/>
          <w:lang w:eastAsia="en-AU"/>
        </w:rPr>
      </w:pPr>
      <w:r>
        <w:rPr>
          <w:rFonts w:cs="Arial"/>
          <w:noProof/>
        </w:rPr>
        <w:drawing>
          <wp:anchor distT="0" distB="0" distL="114300" distR="114300" simplePos="0" relativeHeight="252119040" behindDoc="1" locked="0" layoutInCell="1" allowOverlap="1" wp14:anchorId="57E91A53" wp14:editId="56E85232">
            <wp:simplePos x="0" y="0"/>
            <wp:positionH relativeFrom="margin">
              <wp:posOffset>4241962</wp:posOffset>
            </wp:positionH>
            <wp:positionV relativeFrom="paragraph">
              <wp:posOffset>527331</wp:posOffset>
            </wp:positionV>
            <wp:extent cx="2413000" cy="3380740"/>
            <wp:effectExtent l="0" t="0" r="6350" b="0"/>
            <wp:wrapTight wrapText="bothSides">
              <wp:wrapPolygon edited="0">
                <wp:start x="0" y="0"/>
                <wp:lineTo x="0" y="21421"/>
                <wp:lineTo x="21486" y="21421"/>
                <wp:lineTo x="21486"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16242"/>
                    <a:stretch/>
                  </pic:blipFill>
                  <pic:spPr bwMode="auto">
                    <a:xfrm>
                      <a:off x="0" y="0"/>
                      <a:ext cx="2413000" cy="3380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7339" w:rsidRPr="00696ADF">
        <w:rPr>
          <w:rFonts w:cs="Arial"/>
          <w:lang w:eastAsia="en-AU"/>
        </w:rPr>
        <w:t xml:space="preserve">This messaging is reinforced by state-wide and local traffic operations, many of which are conducted alongside other road safety partners, such as </w:t>
      </w:r>
      <w:r w:rsidR="00AC1F25">
        <w:rPr>
          <w:rFonts w:cs="Arial"/>
          <w:lang w:eastAsia="en-AU"/>
        </w:rPr>
        <w:t xml:space="preserve">the </w:t>
      </w:r>
      <w:r w:rsidR="00397339" w:rsidRPr="00696ADF">
        <w:rPr>
          <w:rFonts w:cs="Arial"/>
          <w:lang w:eastAsia="en-AU"/>
        </w:rPr>
        <w:t xml:space="preserve">National Heavy Vehicle Regulator and State Growth Transport Safety and Investigation Officers. </w:t>
      </w:r>
    </w:p>
    <w:p w14:paraId="7BF60871" w14:textId="0A233515" w:rsidR="0086213F" w:rsidRPr="0086213F" w:rsidRDefault="001E3271" w:rsidP="0086213F">
      <w:pPr>
        <w:pStyle w:val="Heading3"/>
        <w:rPr>
          <w:rFonts w:ascii="Arial" w:hAnsi="Arial" w:cs="Arial"/>
        </w:rPr>
      </w:pPr>
      <w:r w:rsidRPr="00696ADF">
        <w:rPr>
          <w:rFonts w:ascii="Arial" w:hAnsi="Arial" w:cs="Arial"/>
        </w:rPr>
        <w:t xml:space="preserve">Automated </w:t>
      </w:r>
      <w:r w:rsidR="006B4189">
        <w:rPr>
          <w:rFonts w:ascii="Arial" w:hAnsi="Arial" w:cs="Arial"/>
        </w:rPr>
        <w:t>traffic enforcement</w:t>
      </w:r>
    </w:p>
    <w:p w14:paraId="10D9CEA1" w14:textId="16E0BEB7" w:rsidR="00AD1BFB" w:rsidRPr="002F0DCE" w:rsidRDefault="006B4189" w:rsidP="00A82AAD">
      <w:pPr>
        <w:spacing w:after="0" w:line="276" w:lineRule="auto"/>
        <w:rPr>
          <w:rFonts w:ascii="Arial" w:eastAsia="Times New Roman" w:hAnsi="Arial" w:cs="Arial"/>
          <w:lang w:eastAsia="en-AU"/>
        </w:rPr>
      </w:pPr>
      <w:r w:rsidRPr="002F0DCE">
        <w:rPr>
          <w:rFonts w:ascii="Arial" w:eastAsia="Times New Roman" w:hAnsi="Arial" w:cs="Arial"/>
          <w:lang w:eastAsia="en-AU"/>
        </w:rPr>
        <w:t>Automated traffic enforcement</w:t>
      </w:r>
      <w:r w:rsidR="00AC1F25" w:rsidRPr="002F0DCE">
        <w:rPr>
          <w:rStyle w:val="FootnoteReference"/>
          <w:rFonts w:ascii="Arial" w:hAnsi="Arial" w:cs="Arial"/>
        </w:rPr>
        <w:footnoteReference w:id="3"/>
      </w:r>
      <w:r w:rsidR="00AC1F25" w:rsidRPr="002F0DCE">
        <w:rPr>
          <w:rStyle w:val="FootnoteReference"/>
          <w:rFonts w:ascii="Arial" w:hAnsi="Arial" w:cs="Arial"/>
        </w:rPr>
        <w:footnoteReference w:id="4"/>
      </w:r>
      <w:r w:rsidRPr="002F0DCE">
        <w:rPr>
          <w:rFonts w:ascii="Arial" w:eastAsia="Times New Roman" w:hAnsi="Arial" w:cs="Arial"/>
          <w:lang w:eastAsia="en-AU"/>
        </w:rPr>
        <w:t xml:space="preserve"> continued to operate mobile speed camera activities throughout 2023-24</w:t>
      </w:r>
      <w:r w:rsidR="00AD1BFB" w:rsidRPr="002F0DCE">
        <w:rPr>
          <w:rFonts w:ascii="Arial" w:eastAsia="Times New Roman" w:hAnsi="Arial" w:cs="Arial"/>
          <w:lang w:eastAsia="en-AU"/>
        </w:rPr>
        <w:t xml:space="preserve"> </w:t>
      </w:r>
      <w:r w:rsidR="004D0820" w:rsidRPr="002F0DCE">
        <w:rPr>
          <w:rFonts w:ascii="Arial" w:eastAsia="Times New Roman" w:hAnsi="Arial" w:cs="Arial"/>
          <w:lang w:eastAsia="en-AU"/>
        </w:rPr>
        <w:t>including</w:t>
      </w:r>
      <w:r w:rsidR="00AD1BFB" w:rsidRPr="002F0DCE">
        <w:rPr>
          <w:rFonts w:ascii="Arial" w:eastAsia="Times New Roman" w:hAnsi="Arial" w:cs="Arial"/>
          <w:lang w:eastAsia="en-AU"/>
        </w:rPr>
        <w:t>:</w:t>
      </w:r>
    </w:p>
    <w:p w14:paraId="3676BCB6" w14:textId="6B8F80FE" w:rsidR="00AD1BFB" w:rsidRPr="002F0DCE" w:rsidRDefault="004E5847" w:rsidP="00AD1BFB">
      <w:pPr>
        <w:pStyle w:val="ListParagraph"/>
        <w:numPr>
          <w:ilvl w:val="0"/>
          <w:numId w:val="28"/>
        </w:numPr>
        <w:spacing w:line="276" w:lineRule="auto"/>
        <w:rPr>
          <w:rFonts w:ascii="Arial" w:eastAsia="Times New Roman" w:hAnsi="Arial" w:cs="Arial"/>
          <w:lang w:eastAsia="en-AU"/>
        </w:rPr>
      </w:pPr>
      <w:r w:rsidRPr="002F0DCE">
        <w:rPr>
          <w:rFonts w:ascii="Arial" w:eastAsia="Times New Roman" w:hAnsi="Arial" w:cs="Arial"/>
          <w:lang w:eastAsia="en-AU"/>
        </w:rPr>
        <w:t>36,095</w:t>
      </w:r>
      <w:r w:rsidR="00AD1BFB" w:rsidRPr="002F0DCE">
        <w:rPr>
          <w:rFonts w:ascii="Arial" w:eastAsia="Times New Roman" w:hAnsi="Arial" w:cs="Arial"/>
          <w:lang w:eastAsia="en-AU"/>
        </w:rPr>
        <w:t xml:space="preserve"> enforcement hours</w:t>
      </w:r>
    </w:p>
    <w:p w14:paraId="1545C192" w14:textId="043F7DA3" w:rsidR="00AD1BFB" w:rsidRPr="002F0DCE" w:rsidRDefault="004E5847" w:rsidP="00AD1BFB">
      <w:pPr>
        <w:pStyle w:val="ListParagraph"/>
        <w:numPr>
          <w:ilvl w:val="0"/>
          <w:numId w:val="28"/>
        </w:numPr>
        <w:spacing w:line="276" w:lineRule="auto"/>
        <w:rPr>
          <w:rFonts w:ascii="Arial" w:eastAsia="Times New Roman" w:hAnsi="Arial" w:cs="Arial"/>
          <w:lang w:eastAsia="en-AU"/>
        </w:rPr>
      </w:pPr>
      <w:r w:rsidRPr="002F0DCE">
        <w:rPr>
          <w:rFonts w:ascii="Arial" w:eastAsia="Times New Roman" w:hAnsi="Arial" w:cs="Arial"/>
          <w:lang w:eastAsia="en-AU"/>
        </w:rPr>
        <w:t>5,379</w:t>
      </w:r>
      <w:r w:rsidR="00AD1BFB" w:rsidRPr="002F0DCE">
        <w:rPr>
          <w:rFonts w:ascii="Arial" w:eastAsia="Times New Roman" w:hAnsi="Arial" w:cs="Arial"/>
          <w:lang w:eastAsia="en-AU"/>
        </w:rPr>
        <w:t xml:space="preserve"> enforcement session</w:t>
      </w:r>
      <w:r w:rsidRPr="002F0DCE">
        <w:rPr>
          <w:rFonts w:ascii="Arial" w:eastAsia="Times New Roman" w:hAnsi="Arial" w:cs="Arial"/>
          <w:lang w:eastAsia="en-AU"/>
        </w:rPr>
        <w:t>s</w:t>
      </w:r>
      <w:r w:rsidR="002F0DCE" w:rsidRPr="002F0DCE">
        <w:rPr>
          <w:rFonts w:ascii="Arial" w:eastAsia="Times New Roman" w:hAnsi="Arial" w:cs="Arial"/>
          <w:lang w:eastAsia="en-AU"/>
        </w:rPr>
        <w:t>,</w:t>
      </w:r>
      <w:r w:rsidR="00AD1BFB" w:rsidRPr="002F0DCE">
        <w:rPr>
          <w:rFonts w:ascii="Arial" w:eastAsia="Times New Roman" w:hAnsi="Arial" w:cs="Arial"/>
          <w:lang w:eastAsia="en-AU"/>
        </w:rPr>
        <w:t xml:space="preserve"> and</w:t>
      </w:r>
    </w:p>
    <w:p w14:paraId="1BABBA9A" w14:textId="0E5FF696" w:rsidR="006B4189" w:rsidRPr="002F0DCE" w:rsidRDefault="004E5847" w:rsidP="00A82AAD">
      <w:pPr>
        <w:pStyle w:val="ListParagraph"/>
        <w:numPr>
          <w:ilvl w:val="0"/>
          <w:numId w:val="28"/>
        </w:numPr>
        <w:spacing w:line="276" w:lineRule="auto"/>
        <w:rPr>
          <w:rFonts w:ascii="Arial" w:eastAsia="Times New Roman" w:hAnsi="Arial" w:cs="Arial"/>
          <w:lang w:eastAsia="en-AU"/>
        </w:rPr>
      </w:pPr>
      <w:r w:rsidRPr="002F0DCE">
        <w:rPr>
          <w:rFonts w:ascii="Arial" w:eastAsia="Times New Roman" w:hAnsi="Arial" w:cs="Arial"/>
          <w:lang w:eastAsia="en-AU"/>
        </w:rPr>
        <w:t>50,881</w:t>
      </w:r>
      <w:r w:rsidR="00AD1BFB" w:rsidRPr="002F0DCE">
        <w:rPr>
          <w:rFonts w:ascii="Arial" w:eastAsia="Times New Roman" w:hAnsi="Arial" w:cs="Arial"/>
          <w:lang w:eastAsia="en-AU"/>
        </w:rPr>
        <w:t xml:space="preserve"> Infringement Notices</w:t>
      </w:r>
      <w:r w:rsidR="006B4189" w:rsidRPr="002F0DCE">
        <w:rPr>
          <w:rFonts w:ascii="Arial" w:eastAsia="Times New Roman" w:hAnsi="Arial" w:cs="Arial"/>
          <w:lang w:eastAsia="en-AU"/>
        </w:rPr>
        <w:t>.</w:t>
      </w:r>
      <w:r w:rsidR="00262C70" w:rsidRPr="00262C70">
        <w:rPr>
          <w:rFonts w:ascii="Arial" w:hAnsi="Arial" w:cs="Arial"/>
          <w:noProof/>
          <w:color w:val="000000" w:themeColor="text1"/>
        </w:rPr>
        <w:t xml:space="preserve"> </w:t>
      </w:r>
    </w:p>
    <w:p w14:paraId="5A4570B8" w14:textId="49A61807" w:rsidR="006B4189" w:rsidRPr="002F0DCE" w:rsidRDefault="00AD1BFB" w:rsidP="00A82AAD">
      <w:pPr>
        <w:spacing w:after="0" w:line="276" w:lineRule="auto"/>
        <w:rPr>
          <w:rFonts w:ascii="Arial" w:eastAsia="Times New Roman" w:hAnsi="Arial" w:cs="Arial"/>
          <w:lang w:eastAsia="en-AU"/>
        </w:rPr>
      </w:pPr>
      <w:r w:rsidRPr="002F0DCE">
        <w:rPr>
          <w:rFonts w:ascii="Arial" w:eastAsia="Times New Roman" w:hAnsi="Arial" w:cs="Arial"/>
          <w:lang w:eastAsia="en-AU"/>
        </w:rPr>
        <w:t>I</w:t>
      </w:r>
      <w:r w:rsidR="006B4189" w:rsidRPr="002F0DCE">
        <w:rPr>
          <w:rFonts w:ascii="Arial" w:eastAsia="Times New Roman" w:hAnsi="Arial" w:cs="Arial"/>
          <w:lang w:eastAsia="en-AU"/>
        </w:rPr>
        <w:t xml:space="preserve">n August 2023 emerging technology used to automatically detect illegal mobile phone and seatbelt non-compliance was introduced. </w:t>
      </w:r>
      <w:r w:rsidRPr="002F0DCE">
        <w:rPr>
          <w:rFonts w:ascii="Arial" w:eastAsia="Times New Roman" w:hAnsi="Arial" w:cs="Arial"/>
          <w:lang w:eastAsia="en-AU"/>
        </w:rPr>
        <w:t xml:space="preserve">Throughout 2023-24 the following mobile phone and seatbelt enforcement occurred: </w:t>
      </w:r>
    </w:p>
    <w:p w14:paraId="7F5E7611" w14:textId="12C39648" w:rsidR="00AD1BFB" w:rsidRPr="002F0DCE" w:rsidRDefault="004E5847" w:rsidP="00AD1BFB">
      <w:pPr>
        <w:pStyle w:val="ListParagraph"/>
        <w:numPr>
          <w:ilvl w:val="0"/>
          <w:numId w:val="28"/>
        </w:numPr>
        <w:spacing w:line="276" w:lineRule="auto"/>
        <w:rPr>
          <w:rFonts w:ascii="Arial" w:eastAsia="Times New Roman" w:hAnsi="Arial" w:cs="Arial"/>
          <w:lang w:eastAsia="en-AU"/>
        </w:rPr>
      </w:pPr>
      <w:r w:rsidRPr="002F0DCE">
        <w:rPr>
          <w:rFonts w:ascii="Arial" w:eastAsia="Times New Roman" w:hAnsi="Arial" w:cs="Arial"/>
          <w:lang w:eastAsia="en-AU"/>
        </w:rPr>
        <w:t>7,997</w:t>
      </w:r>
      <w:r w:rsidR="00AD1BFB" w:rsidRPr="002F0DCE">
        <w:rPr>
          <w:rFonts w:ascii="Arial" w:eastAsia="Times New Roman" w:hAnsi="Arial" w:cs="Arial"/>
          <w:lang w:eastAsia="en-AU"/>
        </w:rPr>
        <w:t xml:space="preserve"> enforcement hours</w:t>
      </w:r>
    </w:p>
    <w:p w14:paraId="65E465A8" w14:textId="7C47D379" w:rsidR="00AD1BFB" w:rsidRPr="002F0DCE" w:rsidRDefault="004E5847" w:rsidP="00AD1BFB">
      <w:pPr>
        <w:pStyle w:val="ListParagraph"/>
        <w:numPr>
          <w:ilvl w:val="0"/>
          <w:numId w:val="28"/>
        </w:numPr>
        <w:spacing w:line="276" w:lineRule="auto"/>
        <w:rPr>
          <w:rFonts w:ascii="Arial" w:eastAsia="Times New Roman" w:hAnsi="Arial" w:cs="Arial"/>
          <w:lang w:eastAsia="en-AU"/>
        </w:rPr>
      </w:pPr>
      <w:r w:rsidRPr="002F0DCE">
        <w:rPr>
          <w:rFonts w:ascii="Arial" w:eastAsia="Times New Roman" w:hAnsi="Arial" w:cs="Arial"/>
          <w:lang w:eastAsia="en-AU"/>
        </w:rPr>
        <w:t>364</w:t>
      </w:r>
      <w:r w:rsidR="00AD1BFB" w:rsidRPr="002F0DCE">
        <w:rPr>
          <w:rFonts w:ascii="Arial" w:eastAsia="Times New Roman" w:hAnsi="Arial" w:cs="Arial"/>
          <w:lang w:eastAsia="en-AU"/>
        </w:rPr>
        <w:t xml:space="preserve"> enforcement session</w:t>
      </w:r>
      <w:r w:rsidRPr="002F0DCE">
        <w:rPr>
          <w:rFonts w:ascii="Arial" w:eastAsia="Times New Roman" w:hAnsi="Arial" w:cs="Arial"/>
          <w:lang w:eastAsia="en-AU"/>
        </w:rPr>
        <w:t>s</w:t>
      </w:r>
    </w:p>
    <w:p w14:paraId="7F8D5712" w14:textId="1E8E2524" w:rsidR="00AD1BFB" w:rsidRPr="002F0DCE" w:rsidRDefault="004E5847" w:rsidP="00AD1BFB">
      <w:pPr>
        <w:pStyle w:val="ListParagraph"/>
        <w:numPr>
          <w:ilvl w:val="0"/>
          <w:numId w:val="28"/>
        </w:numPr>
        <w:spacing w:line="276" w:lineRule="auto"/>
        <w:rPr>
          <w:rFonts w:ascii="Arial" w:eastAsia="Times New Roman" w:hAnsi="Arial" w:cs="Arial"/>
          <w:lang w:eastAsia="en-AU"/>
        </w:rPr>
      </w:pPr>
      <w:r w:rsidRPr="002F0DCE">
        <w:rPr>
          <w:rFonts w:ascii="Arial" w:eastAsia="Times New Roman" w:hAnsi="Arial" w:cs="Arial"/>
          <w:lang w:eastAsia="en-AU"/>
        </w:rPr>
        <w:t>3,196</w:t>
      </w:r>
      <w:r w:rsidR="00AD1BFB" w:rsidRPr="002F0DCE">
        <w:rPr>
          <w:rFonts w:ascii="Arial" w:eastAsia="Times New Roman" w:hAnsi="Arial" w:cs="Arial"/>
          <w:lang w:eastAsia="en-AU"/>
        </w:rPr>
        <w:t xml:space="preserve"> seatbelt related Infringement Notices</w:t>
      </w:r>
      <w:r w:rsidR="002F0DCE" w:rsidRPr="002F0DCE">
        <w:rPr>
          <w:rFonts w:ascii="Arial" w:eastAsia="Times New Roman" w:hAnsi="Arial" w:cs="Arial"/>
          <w:lang w:eastAsia="en-AU"/>
        </w:rPr>
        <w:t>,</w:t>
      </w:r>
      <w:r w:rsidR="00AD1BFB" w:rsidRPr="002F0DCE">
        <w:rPr>
          <w:rFonts w:ascii="Arial" w:eastAsia="Times New Roman" w:hAnsi="Arial" w:cs="Arial"/>
          <w:lang w:eastAsia="en-AU"/>
        </w:rPr>
        <w:t xml:space="preserve"> and </w:t>
      </w:r>
    </w:p>
    <w:p w14:paraId="061CC510" w14:textId="3A9806B0" w:rsidR="00AD1BFB" w:rsidRPr="002F0DCE" w:rsidRDefault="004E5847" w:rsidP="00AD1BFB">
      <w:pPr>
        <w:pStyle w:val="ListParagraph"/>
        <w:numPr>
          <w:ilvl w:val="0"/>
          <w:numId w:val="28"/>
        </w:numPr>
        <w:spacing w:line="276" w:lineRule="auto"/>
        <w:rPr>
          <w:rFonts w:ascii="Arial" w:eastAsia="Times New Roman" w:hAnsi="Arial" w:cs="Arial"/>
          <w:lang w:eastAsia="en-AU"/>
        </w:rPr>
      </w:pPr>
      <w:r w:rsidRPr="002F0DCE">
        <w:rPr>
          <w:rFonts w:ascii="Arial" w:eastAsia="Times New Roman" w:hAnsi="Arial" w:cs="Arial"/>
          <w:lang w:eastAsia="en-AU"/>
        </w:rPr>
        <w:t>1,499</w:t>
      </w:r>
      <w:r w:rsidR="00AD1BFB" w:rsidRPr="002F0DCE">
        <w:rPr>
          <w:rFonts w:ascii="Arial" w:eastAsia="Times New Roman" w:hAnsi="Arial" w:cs="Arial"/>
          <w:lang w:eastAsia="en-AU"/>
        </w:rPr>
        <w:t xml:space="preserve"> mobile phone related Infringement Notices.</w:t>
      </w:r>
    </w:p>
    <w:p w14:paraId="131CA3C5" w14:textId="524A10F1" w:rsidR="00AD1BFB" w:rsidRPr="002F0DCE" w:rsidRDefault="00AD1BFB" w:rsidP="00AD1BFB">
      <w:pPr>
        <w:spacing w:line="276" w:lineRule="auto"/>
        <w:rPr>
          <w:rFonts w:ascii="Arial" w:eastAsia="Times New Roman" w:hAnsi="Arial" w:cs="Arial"/>
          <w:lang w:eastAsia="en-AU"/>
        </w:rPr>
      </w:pPr>
      <w:r w:rsidRPr="002F0DCE">
        <w:rPr>
          <w:rFonts w:ascii="Arial" w:eastAsia="Times New Roman" w:hAnsi="Arial" w:cs="Arial"/>
          <w:lang w:eastAsia="en-AU"/>
        </w:rPr>
        <w:lastRenderedPageBreak/>
        <w:t xml:space="preserve">In the first half of 2024, automated registration enforcement technology underwent on-road testing and system integration. Registration enforcement is expected to commence in early 2024-25. </w:t>
      </w:r>
    </w:p>
    <w:bookmarkEnd w:id="167"/>
    <w:p w14:paraId="7676BCC4" w14:textId="6C0CB660" w:rsidR="00DC4BDA" w:rsidRPr="00696ADF" w:rsidRDefault="00DC4BDA" w:rsidP="00A140E6">
      <w:pPr>
        <w:pStyle w:val="Heading3"/>
        <w:rPr>
          <w:rFonts w:ascii="Arial" w:hAnsi="Arial" w:cs="Arial"/>
        </w:rPr>
      </w:pPr>
      <w:r w:rsidRPr="00696ADF">
        <w:rPr>
          <w:rFonts w:ascii="Arial" w:hAnsi="Arial" w:cs="Arial"/>
        </w:rPr>
        <w:t>Promote safe behaviours through campaigns</w:t>
      </w:r>
    </w:p>
    <w:p w14:paraId="019593E5" w14:textId="365BC06B" w:rsidR="004E773A" w:rsidRPr="00696ADF" w:rsidRDefault="004E773A" w:rsidP="004E773A">
      <w:pPr>
        <w:pStyle w:val="BodyText"/>
        <w:rPr>
          <w:rFonts w:cs="Arial"/>
          <w:lang w:eastAsia="en-AU"/>
        </w:rPr>
      </w:pPr>
      <w:r w:rsidRPr="00696ADF">
        <w:rPr>
          <w:rFonts w:cs="Arial"/>
          <w:lang w:eastAsia="en-AU"/>
        </w:rPr>
        <w:t xml:space="preserve">Targeted media campaigns continued to inform road users about high-risk behaviours and to highlight the dangers of the ‘Fatal Five’. </w:t>
      </w:r>
    </w:p>
    <w:p w14:paraId="071E1B6C" w14:textId="4E8CE09B" w:rsidR="00E20B90" w:rsidRDefault="00E20B90" w:rsidP="00E20B90">
      <w:pPr>
        <w:spacing w:after="240"/>
        <w:rPr>
          <w:rFonts w:ascii="Arial" w:hAnsi="Arial" w:cs="Arial"/>
          <w:color w:val="000000"/>
          <w:lang w:eastAsia="en-AU"/>
        </w:rPr>
      </w:pPr>
      <w:r>
        <w:rPr>
          <w:rFonts w:ascii="Arial" w:hAnsi="Arial" w:cs="Arial"/>
          <w:color w:val="000000"/>
          <w:lang w:eastAsia="en-AU"/>
        </w:rPr>
        <w:t>The Road Safety Starts with Me campaign ran throughout July and August 2023 across social media, cinema and digital billboards. This campaign encourages the community to think about the role they play in making Tasmanian roads safe and how they can be a safer or more courteous road user.</w:t>
      </w:r>
    </w:p>
    <w:p w14:paraId="290EA5A6" w14:textId="0176DDF0" w:rsidR="00E20B90" w:rsidRDefault="00E20B90" w:rsidP="00E20B90">
      <w:pPr>
        <w:spacing w:after="240"/>
        <w:rPr>
          <w:rFonts w:ascii="Arial" w:hAnsi="Arial" w:cs="Arial"/>
          <w:color w:val="000000"/>
          <w:lang w:eastAsia="en-AU"/>
        </w:rPr>
      </w:pPr>
      <w:r>
        <w:rPr>
          <w:rFonts w:ascii="Arial" w:hAnsi="Arial" w:cs="Arial"/>
          <w:color w:val="000000"/>
          <w:lang w:eastAsia="en-AU"/>
        </w:rPr>
        <w:t xml:space="preserve">The social media campaign Drive to the Conditions continued to run throughout July and August 2023, encouraging drivers to be aware of changing road and weather conditions and to slow down where necessary. </w:t>
      </w:r>
    </w:p>
    <w:p w14:paraId="31F5999D" w14:textId="3AEBC807" w:rsidR="00E20B90" w:rsidRPr="00B60266" w:rsidRDefault="00262C70" w:rsidP="00E20B90">
      <w:pPr>
        <w:spacing w:after="240"/>
        <w:rPr>
          <w:rFonts w:ascii="Arial" w:hAnsi="Arial" w:cs="Arial"/>
          <w:color w:val="000000"/>
          <w:lang w:eastAsia="en-AU"/>
        </w:rPr>
      </w:pPr>
      <w:r>
        <w:rPr>
          <w:rFonts w:ascii="Arial" w:hAnsi="Arial" w:cs="Arial"/>
          <w:noProof/>
          <w:color w:val="000000" w:themeColor="text1"/>
          <w:lang w:eastAsia="en-AU"/>
        </w:rPr>
        <w:drawing>
          <wp:anchor distT="0" distB="0" distL="114300" distR="114300" simplePos="0" relativeHeight="252112896" behindDoc="1" locked="0" layoutInCell="1" allowOverlap="1" wp14:anchorId="3DF25180" wp14:editId="02659AE6">
            <wp:simplePos x="0" y="0"/>
            <wp:positionH relativeFrom="margin">
              <wp:align>left</wp:align>
            </wp:positionH>
            <wp:positionV relativeFrom="paragraph">
              <wp:posOffset>1008380</wp:posOffset>
            </wp:positionV>
            <wp:extent cx="6627600" cy="2109600"/>
            <wp:effectExtent l="0" t="0" r="1905" b="5080"/>
            <wp:wrapTight wrapText="bothSides">
              <wp:wrapPolygon edited="0">
                <wp:start x="0" y="0"/>
                <wp:lineTo x="0" y="21457"/>
                <wp:lineTo x="21544" y="21457"/>
                <wp:lineTo x="21544" y="0"/>
                <wp:lineTo x="0" y="0"/>
              </wp:wrapPolygon>
            </wp:wrapTight>
            <wp:docPr id="626627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627315" name="Picture 626627315"/>
                    <pic:cNvPicPr/>
                  </pic:nvPicPr>
                  <pic:blipFill>
                    <a:blip r:embed="rId71">
                      <a:extLst>
                        <a:ext uri="{28A0092B-C50C-407E-A947-70E740481C1C}">
                          <a14:useLocalDpi xmlns:a14="http://schemas.microsoft.com/office/drawing/2010/main" val="0"/>
                        </a:ext>
                      </a:extLst>
                    </a:blip>
                    <a:stretch>
                      <a:fillRect/>
                    </a:stretch>
                  </pic:blipFill>
                  <pic:spPr>
                    <a:xfrm>
                      <a:off x="0" y="0"/>
                      <a:ext cx="6627600" cy="2109600"/>
                    </a:xfrm>
                    <a:prstGeom prst="rect">
                      <a:avLst/>
                    </a:prstGeom>
                  </pic:spPr>
                </pic:pic>
              </a:graphicData>
            </a:graphic>
          </wp:anchor>
        </w:drawing>
      </w:r>
      <w:r w:rsidR="00E20B90">
        <w:rPr>
          <w:rFonts w:ascii="Arial" w:hAnsi="Arial" w:cs="Arial"/>
          <w:color w:val="000000"/>
          <w:lang w:eastAsia="en-AU"/>
        </w:rPr>
        <w:t xml:space="preserve">Road Torque aired on Monday nights on Seven Tasmania’s nightly news in July and early August 2023. Detecting distraction with new camera technologies, the North West Football League spreading the Real Mates message in this region, Beyond Loss, Car Seat Safety and a trip to ANCAP’s Crash Lab featured in this year’s </w:t>
      </w:r>
      <w:r w:rsidR="00E344DB">
        <w:rPr>
          <w:rFonts w:ascii="Arial" w:hAnsi="Arial" w:cs="Arial"/>
          <w:color w:val="000000"/>
          <w:lang w:eastAsia="en-AU"/>
        </w:rPr>
        <w:t>episodes</w:t>
      </w:r>
      <w:r w:rsidR="00E20B90">
        <w:rPr>
          <w:rFonts w:ascii="Arial" w:hAnsi="Arial" w:cs="Arial"/>
          <w:color w:val="000000"/>
          <w:lang w:eastAsia="en-AU"/>
        </w:rPr>
        <w:t xml:space="preserve">. </w:t>
      </w:r>
    </w:p>
    <w:p w14:paraId="3E1EA710" w14:textId="45612596" w:rsidR="00262C70" w:rsidRDefault="00262C70" w:rsidP="00E20B90">
      <w:pPr>
        <w:pStyle w:val="BodyText"/>
        <w:rPr>
          <w:rFonts w:cs="Arial"/>
          <w:lang w:eastAsia="en-AU"/>
        </w:rPr>
      </w:pPr>
    </w:p>
    <w:p w14:paraId="3612DA60" w14:textId="10EBBCF7" w:rsidR="00E20B90" w:rsidRDefault="00E20B90" w:rsidP="00E20B90">
      <w:pPr>
        <w:pStyle w:val="BodyText"/>
        <w:rPr>
          <w:rFonts w:cs="Arial"/>
          <w:lang w:eastAsia="en-AU"/>
        </w:rPr>
      </w:pPr>
      <w:r>
        <w:rPr>
          <w:rFonts w:cs="Arial"/>
          <w:lang w:eastAsia="en-AU"/>
        </w:rPr>
        <w:t>Bursts of the Love 40 campaign, promoting safety around schools and 40 km/h speed limits in school zones</w:t>
      </w:r>
      <w:r w:rsidR="00E344DB">
        <w:rPr>
          <w:rFonts w:cs="Arial"/>
          <w:lang w:eastAsia="en-AU"/>
        </w:rPr>
        <w:t>,</w:t>
      </w:r>
      <w:r>
        <w:rPr>
          <w:rFonts w:cs="Arial"/>
          <w:lang w:eastAsia="en-AU"/>
        </w:rPr>
        <w:t xml:space="preserve"> featured at the beginning of each school term for a week on television, radio and social media. </w:t>
      </w:r>
    </w:p>
    <w:p w14:paraId="2ED7FB94" w14:textId="4FD5E841" w:rsidR="00E20B90" w:rsidRDefault="00E20B90" w:rsidP="004E773A">
      <w:pPr>
        <w:spacing w:after="240" w:line="240" w:lineRule="auto"/>
        <w:rPr>
          <w:rFonts w:ascii="Arial" w:hAnsi="Arial" w:cs="Arial"/>
        </w:rPr>
      </w:pPr>
      <w:r w:rsidRPr="00A82AAD">
        <w:rPr>
          <w:rFonts w:ascii="Arial" w:hAnsi="Arial" w:cs="Arial"/>
        </w:rPr>
        <w:t xml:space="preserve">In August 2023, the second phase of the </w:t>
      </w:r>
      <w:r w:rsidR="0089002C">
        <w:rPr>
          <w:rFonts w:ascii="Arial" w:hAnsi="Arial" w:cs="Arial"/>
        </w:rPr>
        <w:t>‘</w:t>
      </w:r>
      <w:r w:rsidRPr="00A82AAD">
        <w:rPr>
          <w:rFonts w:ascii="Arial" w:hAnsi="Arial" w:cs="Arial"/>
        </w:rPr>
        <w:t>Click.Store.Go.</w:t>
      </w:r>
      <w:r w:rsidR="0089002C">
        <w:rPr>
          <w:rFonts w:ascii="Arial" w:hAnsi="Arial" w:cs="Arial"/>
        </w:rPr>
        <w:t>’</w:t>
      </w:r>
      <w:r w:rsidRPr="00A82AAD">
        <w:rPr>
          <w:rFonts w:ascii="Arial" w:hAnsi="Arial" w:cs="Arial"/>
        </w:rPr>
        <w:t xml:space="preserve"> campaign launched, notifying motorists that speed and seatbelt cameras were now active, with fines being issued. The campaign, backed by TV, radio, press, digital, and outdoor ads, aims to reduce road trauma by raising awareness of the dangers of driving distractions and supporting the introduction of mobile phone and seatbelt detection cameras in Tasmania.</w:t>
      </w:r>
    </w:p>
    <w:p w14:paraId="7F379659" w14:textId="34503859" w:rsidR="00E20B90" w:rsidRDefault="00E20B90" w:rsidP="00E20B90">
      <w:pPr>
        <w:pStyle w:val="BodyText"/>
        <w:rPr>
          <w:rFonts w:cs="Arial"/>
          <w:lang w:eastAsia="en-AU"/>
        </w:rPr>
      </w:pPr>
      <w:r>
        <w:rPr>
          <w:rFonts w:cs="Arial"/>
          <w:lang w:eastAsia="en-AU"/>
        </w:rPr>
        <w:t>The Over is Over campaign, targeting the dangers of speeding, featured on television and radio throughout September and October 2023, ahead the launch of</w:t>
      </w:r>
      <w:r w:rsidR="00E344DB">
        <w:rPr>
          <w:rFonts w:cs="Arial"/>
          <w:lang w:eastAsia="en-AU"/>
        </w:rPr>
        <w:t xml:space="preserve"> the</w:t>
      </w:r>
      <w:r>
        <w:rPr>
          <w:rFonts w:cs="Arial"/>
          <w:lang w:eastAsia="en-AU"/>
        </w:rPr>
        <w:t xml:space="preserve"> new Over is Over Campaign in July 2024. </w:t>
      </w:r>
    </w:p>
    <w:p w14:paraId="6A2AEAE7" w14:textId="61A37591" w:rsidR="00E20B90" w:rsidRDefault="00E20B90" w:rsidP="00E20B90">
      <w:pPr>
        <w:pStyle w:val="BodyText"/>
        <w:rPr>
          <w:rFonts w:cs="Arial"/>
          <w:lang w:eastAsia="en-AU"/>
        </w:rPr>
      </w:pPr>
      <w:r>
        <w:rPr>
          <w:rFonts w:cs="Arial"/>
          <w:lang w:eastAsia="en-AU"/>
        </w:rPr>
        <w:t>The Rule 79A campaign, reminding motorists to slow down to 40 km/h when passing emergency vehicles like police, fire</w:t>
      </w:r>
      <w:r w:rsidR="005A65C2">
        <w:rPr>
          <w:rFonts w:cs="Arial"/>
          <w:lang w:eastAsia="en-AU"/>
        </w:rPr>
        <w:t>,</w:t>
      </w:r>
      <w:r>
        <w:rPr>
          <w:rFonts w:cs="Arial"/>
          <w:lang w:eastAsia="en-AU"/>
        </w:rPr>
        <w:t xml:space="preserve"> ambulances and emergency roadside assistance vehicles</w:t>
      </w:r>
      <w:r w:rsidR="007E3368">
        <w:rPr>
          <w:rFonts w:cs="Arial"/>
          <w:lang w:eastAsia="en-AU"/>
        </w:rPr>
        <w:t>,</w:t>
      </w:r>
      <w:r>
        <w:rPr>
          <w:rFonts w:cs="Arial"/>
          <w:lang w:eastAsia="en-AU"/>
        </w:rPr>
        <w:t xml:space="preserve"> featured on TV, radio and socials between September and December 2023. </w:t>
      </w:r>
    </w:p>
    <w:p w14:paraId="00F940E4" w14:textId="07E02B7E" w:rsidR="006B4BD8" w:rsidRDefault="006B4BD8" w:rsidP="006B4BD8">
      <w:pPr>
        <w:pStyle w:val="BodyText"/>
        <w:rPr>
          <w:rFonts w:cs="Arial"/>
          <w:lang w:eastAsia="en-AU"/>
        </w:rPr>
      </w:pPr>
      <w:r>
        <w:rPr>
          <w:rFonts w:cs="Arial"/>
          <w:lang w:eastAsia="en-AU"/>
        </w:rPr>
        <w:t xml:space="preserve">A Real Mates September burst was scheduled to coincide with 2023 AFL Finals and Grand Finals, reinforcing the message about the consequences of you or your mate drink driving. The schedule was designed to reach as many of the target audience as possible across a four-week period utilising </w:t>
      </w:r>
      <w:r w:rsidR="00E344DB">
        <w:rPr>
          <w:rFonts w:cs="Arial"/>
          <w:lang w:eastAsia="en-AU"/>
        </w:rPr>
        <w:t>t</w:t>
      </w:r>
      <w:r>
        <w:rPr>
          <w:rFonts w:cs="Arial"/>
          <w:lang w:eastAsia="en-AU"/>
        </w:rPr>
        <w:t xml:space="preserve">elevision and social media. </w:t>
      </w:r>
    </w:p>
    <w:p w14:paraId="0B82A1B3" w14:textId="21BD54C8" w:rsidR="00E20B90" w:rsidRDefault="00E20B90" w:rsidP="00E20B90">
      <w:pPr>
        <w:pStyle w:val="BodyText"/>
        <w:rPr>
          <w:rFonts w:cs="Arial"/>
          <w:lang w:eastAsia="en-AU"/>
        </w:rPr>
      </w:pPr>
      <w:r>
        <w:rPr>
          <w:rFonts w:cs="Arial"/>
          <w:lang w:eastAsia="en-AU"/>
        </w:rPr>
        <w:t xml:space="preserve">The </w:t>
      </w:r>
      <w:r w:rsidR="00765785">
        <w:rPr>
          <w:rFonts w:cs="Arial"/>
          <w:lang w:eastAsia="en-AU"/>
        </w:rPr>
        <w:t>c</w:t>
      </w:r>
      <w:r>
        <w:rPr>
          <w:rFonts w:cs="Arial"/>
          <w:lang w:eastAsia="en-AU"/>
        </w:rPr>
        <w:t>ycl</w:t>
      </w:r>
      <w:r w:rsidR="00765785">
        <w:rPr>
          <w:rFonts w:cs="Arial"/>
          <w:lang w:eastAsia="en-AU"/>
        </w:rPr>
        <w:t>ist</w:t>
      </w:r>
      <w:r>
        <w:rPr>
          <w:rFonts w:cs="Arial"/>
          <w:lang w:eastAsia="en-AU"/>
        </w:rPr>
        <w:t xml:space="preserve"> </w:t>
      </w:r>
      <w:r w:rsidR="00765785">
        <w:rPr>
          <w:rFonts w:cs="Arial"/>
          <w:lang w:eastAsia="en-AU"/>
        </w:rPr>
        <w:t>s</w:t>
      </w:r>
      <w:r>
        <w:rPr>
          <w:rFonts w:cs="Arial"/>
          <w:lang w:eastAsia="en-AU"/>
        </w:rPr>
        <w:t xml:space="preserve">afety </w:t>
      </w:r>
      <w:r w:rsidR="00765785">
        <w:rPr>
          <w:rFonts w:cs="Arial"/>
          <w:lang w:eastAsia="en-AU"/>
        </w:rPr>
        <w:t>c</w:t>
      </w:r>
      <w:r>
        <w:rPr>
          <w:rFonts w:cs="Arial"/>
          <w:lang w:eastAsia="en-AU"/>
        </w:rPr>
        <w:t>ampaign</w:t>
      </w:r>
      <w:r w:rsidR="007528C7">
        <w:rPr>
          <w:rFonts w:cs="Arial"/>
          <w:lang w:eastAsia="en-AU"/>
        </w:rPr>
        <w:t>,</w:t>
      </w:r>
      <w:r>
        <w:rPr>
          <w:rFonts w:cs="Arial"/>
          <w:lang w:eastAsia="en-AU"/>
        </w:rPr>
        <w:t xml:space="preserve"> </w:t>
      </w:r>
      <w:r w:rsidR="00765785">
        <w:rPr>
          <w:rFonts w:cs="Arial"/>
          <w:lang w:eastAsia="en-AU"/>
        </w:rPr>
        <w:t>‘</w:t>
      </w:r>
      <w:r>
        <w:rPr>
          <w:rFonts w:cs="Arial"/>
          <w:lang w:eastAsia="en-AU"/>
        </w:rPr>
        <w:t>Let’s Have Each Other’s Back</w:t>
      </w:r>
      <w:r w:rsidR="00765785">
        <w:rPr>
          <w:rFonts w:cs="Arial"/>
          <w:lang w:eastAsia="en-AU"/>
        </w:rPr>
        <w:t>’</w:t>
      </w:r>
      <w:r w:rsidR="007528C7">
        <w:rPr>
          <w:rFonts w:cs="Arial"/>
          <w:lang w:eastAsia="en-AU"/>
        </w:rPr>
        <w:t>,</w:t>
      </w:r>
      <w:r>
        <w:rPr>
          <w:rFonts w:cs="Arial"/>
          <w:lang w:eastAsia="en-AU"/>
        </w:rPr>
        <w:t xml:space="preserve"> ran again between October and December 2023 to coincide with</w:t>
      </w:r>
      <w:r w:rsidR="00E344DB">
        <w:rPr>
          <w:rFonts w:cs="Arial"/>
          <w:lang w:eastAsia="en-AU"/>
        </w:rPr>
        <w:t xml:space="preserve"> Daylight Savings and </w:t>
      </w:r>
      <w:r>
        <w:rPr>
          <w:rFonts w:cs="Arial"/>
          <w:lang w:eastAsia="en-AU"/>
        </w:rPr>
        <w:t xml:space="preserve">a change in weather seeing more cyclists on the road. </w:t>
      </w:r>
      <w:r w:rsidR="00AC2B5E">
        <w:rPr>
          <w:rFonts w:cs="Arial"/>
          <w:lang w:eastAsia="en-AU"/>
        </w:rPr>
        <w:br/>
      </w:r>
      <w:r>
        <w:rPr>
          <w:rFonts w:cs="Arial"/>
          <w:lang w:eastAsia="en-AU"/>
        </w:rPr>
        <w:lastRenderedPageBreak/>
        <w:t xml:space="preserve">The campaign was a reminder for both drivers and cyclists to be aware of their surroundings and the safety of each other. This featured on television and socials. </w:t>
      </w:r>
    </w:p>
    <w:p w14:paraId="6D82D7EA" w14:textId="22C5E319" w:rsidR="00E20B90" w:rsidRDefault="00E20B90" w:rsidP="00E20B90">
      <w:pPr>
        <w:pStyle w:val="BodyText"/>
        <w:rPr>
          <w:rFonts w:cs="Arial"/>
          <w:lang w:eastAsia="en-AU"/>
        </w:rPr>
      </w:pPr>
      <w:r>
        <w:rPr>
          <w:rFonts w:cs="Arial"/>
          <w:lang w:eastAsia="en-AU"/>
        </w:rPr>
        <w:t xml:space="preserve">A new </w:t>
      </w:r>
      <w:r w:rsidR="00765785">
        <w:rPr>
          <w:rFonts w:cs="Arial"/>
          <w:lang w:eastAsia="en-AU"/>
        </w:rPr>
        <w:t>e</w:t>
      </w:r>
      <w:r>
        <w:rPr>
          <w:rFonts w:cs="Arial"/>
          <w:lang w:eastAsia="en-AU"/>
        </w:rPr>
        <w:t xml:space="preserve">nforcement campaign was launched in the week prior to Christmas, urging people to make sure they get home safely over the busy holiday season. The campaign highlighted the fact that police could be anywhere and everywhere, and if you are doing the wrong thing, you will be caught. The campaign featured on TV Radio and Socials with further bursts over Easter and the Anzac Day Weekend. </w:t>
      </w:r>
    </w:p>
    <w:p w14:paraId="4FA22877" w14:textId="6EFFB727" w:rsidR="00E20B90" w:rsidRDefault="00765785" w:rsidP="00E20B90">
      <w:pPr>
        <w:pStyle w:val="BodyText"/>
        <w:rPr>
          <w:rFonts w:cs="Arial"/>
          <w:lang w:eastAsia="en-AU"/>
        </w:rPr>
      </w:pPr>
      <w:r>
        <w:rPr>
          <w:rFonts w:cs="Arial"/>
          <w:lang w:eastAsia="en-AU"/>
        </w:rPr>
        <w:t>‘</w:t>
      </w:r>
      <w:r w:rsidR="00E20B90">
        <w:rPr>
          <w:rFonts w:cs="Arial"/>
          <w:lang w:eastAsia="en-AU"/>
        </w:rPr>
        <w:t>You Can’t Beat Tassie Roads</w:t>
      </w:r>
      <w:r>
        <w:rPr>
          <w:rFonts w:cs="Arial"/>
          <w:lang w:eastAsia="en-AU"/>
        </w:rPr>
        <w:t>’</w:t>
      </w:r>
      <w:r w:rsidR="00E20B90">
        <w:rPr>
          <w:rFonts w:cs="Arial"/>
          <w:lang w:eastAsia="en-AU"/>
        </w:rPr>
        <w:t xml:space="preserve"> was run for a four-week period over January and February 2024. The campaign provides a few simple tips and rules that will help keep both motorcyclists and their pillion riders safe</w:t>
      </w:r>
      <w:r>
        <w:rPr>
          <w:rFonts w:cs="Arial"/>
          <w:lang w:eastAsia="en-AU"/>
        </w:rPr>
        <w:t xml:space="preserve"> when riding on Tasmanian roads</w:t>
      </w:r>
      <w:r w:rsidR="00E20B90">
        <w:rPr>
          <w:rFonts w:cs="Arial"/>
          <w:lang w:eastAsia="en-AU"/>
        </w:rPr>
        <w:t xml:space="preserve">. </w:t>
      </w:r>
    </w:p>
    <w:p w14:paraId="61031D64" w14:textId="3C33535C" w:rsidR="00262C70" w:rsidRDefault="00262C70" w:rsidP="00262C70">
      <w:pPr>
        <w:spacing w:before="160" w:line="280" w:lineRule="exact"/>
        <w:rPr>
          <w:rFonts w:ascii="Arial" w:hAnsi="Arial" w:cs="Arial"/>
          <w:color w:val="000000" w:themeColor="text1"/>
          <w:lang w:eastAsia="en-AU"/>
        </w:rPr>
      </w:pPr>
      <w:r>
        <w:rPr>
          <w:rFonts w:ascii="Arial" w:hAnsi="Arial" w:cs="Arial"/>
          <w:color w:val="000000" w:themeColor="text1"/>
          <w:lang w:eastAsia="en-AU"/>
        </w:rPr>
        <w:t xml:space="preserve">For the first time, </w:t>
      </w:r>
      <w:r w:rsidR="006B4BD8">
        <w:rPr>
          <w:rFonts w:ascii="Arial" w:hAnsi="Arial" w:cs="Arial"/>
          <w:color w:val="000000" w:themeColor="text1"/>
          <w:lang w:eastAsia="en-AU"/>
        </w:rPr>
        <w:t>Tasmania was the host state for National Road Safety Week, which took place from</w:t>
      </w:r>
      <w:r w:rsidR="00E344DB">
        <w:rPr>
          <w:rFonts w:ascii="Arial" w:hAnsi="Arial" w:cs="Arial"/>
          <w:color w:val="000000" w:themeColor="text1"/>
          <w:lang w:eastAsia="en-AU"/>
        </w:rPr>
        <w:t xml:space="preserve"> the</w:t>
      </w:r>
      <w:r w:rsidR="006B4BD8">
        <w:rPr>
          <w:rFonts w:ascii="Arial" w:hAnsi="Arial" w:cs="Arial"/>
          <w:color w:val="000000" w:themeColor="text1"/>
          <w:lang w:eastAsia="en-AU"/>
        </w:rPr>
        <w:t xml:space="preserve"> 5 to 12 May 2024. Daily events were held around the State in line with the daily themes which highlighted the ongoing impact of road trauma on communities while promoting ways to reduce this toll. Each year around 1200 Australians are killed and more than 40,000 people seriously injured as a result of road crashes. This year’s theme was All Road Safety is Local – Drive So Others Survive. </w:t>
      </w:r>
    </w:p>
    <w:p w14:paraId="4571256D" w14:textId="47ACCA05" w:rsidR="00262C70" w:rsidRPr="00B11A48" w:rsidRDefault="006B4BD8" w:rsidP="0086213F">
      <w:pPr>
        <w:spacing w:before="160" w:line="280" w:lineRule="exact"/>
        <w:rPr>
          <w:rFonts w:ascii="Arial" w:hAnsi="Arial" w:cs="Arial"/>
          <w:color w:val="000000" w:themeColor="text1"/>
          <w:lang w:eastAsia="en-AU"/>
        </w:rPr>
      </w:pPr>
      <w:r>
        <w:rPr>
          <w:rFonts w:ascii="Arial" w:hAnsi="Arial" w:cs="Arial"/>
          <w:color w:val="000000" w:themeColor="text1"/>
          <w:lang w:eastAsia="en-AU"/>
        </w:rPr>
        <w:t xml:space="preserve">Tasmanian landmarks were lit up yellow and community grants were made available to all Tasmanian councils so that they could hold their own National Road Safety Week events. The AFL Game in Launceston between Hawthorn and St Kilda was a Road Safety Round, with road safety advertisements and interviews featured as part of the game. The North West Football League also held a </w:t>
      </w:r>
      <w:r w:rsidR="00A7064E">
        <w:rPr>
          <w:rFonts w:ascii="Arial" w:hAnsi="Arial" w:cs="Arial"/>
          <w:color w:val="000000" w:themeColor="text1"/>
          <w:lang w:eastAsia="en-AU"/>
        </w:rPr>
        <w:t xml:space="preserve">Road Safety Round as part of the week. </w:t>
      </w:r>
    </w:p>
    <w:p w14:paraId="32A391E9" w14:textId="23E68A1F" w:rsidR="00DC4BDA" w:rsidRPr="00696ADF" w:rsidRDefault="00D03099" w:rsidP="00A140E6">
      <w:pPr>
        <w:pStyle w:val="Heading3"/>
        <w:rPr>
          <w:rFonts w:ascii="Arial" w:hAnsi="Arial" w:cs="Arial"/>
        </w:rPr>
      </w:pPr>
      <w:r w:rsidRPr="00696ADF">
        <w:rPr>
          <w:rFonts w:ascii="Arial" w:hAnsi="Arial" w:cs="Arial"/>
        </w:rPr>
        <w:t>P</w:t>
      </w:r>
      <w:r w:rsidR="00DC4BDA" w:rsidRPr="00696ADF">
        <w:rPr>
          <w:rFonts w:ascii="Arial" w:hAnsi="Arial" w:cs="Arial"/>
        </w:rPr>
        <w:t>romote protective clothing for motorcyclists</w:t>
      </w:r>
    </w:p>
    <w:p w14:paraId="5ECB8C92" w14:textId="6FDD3960" w:rsidR="00A140E6" w:rsidRPr="00696ADF" w:rsidRDefault="00ED66E9" w:rsidP="00D65270">
      <w:pPr>
        <w:pStyle w:val="BodyText"/>
        <w:rPr>
          <w:rFonts w:cs="Arial"/>
          <w:lang w:eastAsia="en-AU"/>
        </w:rPr>
      </w:pPr>
      <w:r w:rsidRPr="00696ADF">
        <w:rPr>
          <w:rFonts w:cs="Arial"/>
          <w:lang w:eastAsia="en-AU"/>
        </w:rPr>
        <w:t xml:space="preserve">Motorcyclists are significantly over-represented in </w:t>
      </w:r>
      <w:r w:rsidR="00851095" w:rsidRPr="00696ADF">
        <w:rPr>
          <w:rFonts w:cs="Arial"/>
          <w:lang w:eastAsia="en-AU"/>
        </w:rPr>
        <w:t>Tasmania’s road</w:t>
      </w:r>
      <w:r w:rsidRPr="00696ADF">
        <w:rPr>
          <w:rFonts w:cs="Arial"/>
          <w:lang w:eastAsia="en-AU"/>
        </w:rPr>
        <w:t xml:space="preserve"> trauma figures. One of the reasons for this is that riders are more likely to be injured in a crash due to a lack of physical protection</w:t>
      </w:r>
      <w:r w:rsidR="00C906BA" w:rsidRPr="00696ADF">
        <w:rPr>
          <w:rFonts w:cs="Arial"/>
          <w:lang w:eastAsia="en-AU"/>
        </w:rPr>
        <w:t xml:space="preserve">. </w:t>
      </w:r>
    </w:p>
    <w:p w14:paraId="5C52BD03" w14:textId="549E830E" w:rsidR="00ED300B" w:rsidRDefault="00765785" w:rsidP="00ED300B">
      <w:pPr>
        <w:pStyle w:val="BodyText"/>
        <w:rPr>
          <w:rFonts w:cs="Arial"/>
          <w:lang w:eastAsia="en-AU"/>
        </w:rPr>
      </w:pPr>
      <w:r>
        <w:rPr>
          <w:rFonts w:cs="Arial"/>
          <w:lang w:eastAsia="en-AU"/>
        </w:rPr>
        <w:t>Under the Action Plan work</w:t>
      </w:r>
      <w:r w:rsidR="00C906BA" w:rsidRPr="00696ADF">
        <w:rPr>
          <w:rFonts w:cs="Arial"/>
          <w:lang w:eastAsia="en-AU"/>
        </w:rPr>
        <w:t xml:space="preserve"> continue</w:t>
      </w:r>
      <w:r w:rsidR="00B34D27" w:rsidRPr="00696ADF">
        <w:rPr>
          <w:rFonts w:cs="Arial"/>
          <w:lang w:eastAsia="en-AU"/>
        </w:rPr>
        <w:t>s</w:t>
      </w:r>
      <w:r w:rsidR="00C906BA" w:rsidRPr="00696ADF">
        <w:rPr>
          <w:rFonts w:cs="Arial"/>
          <w:lang w:eastAsia="en-AU"/>
        </w:rPr>
        <w:t xml:space="preserve"> to reduce the risks to motorcyclists through a range of actions, including supporting the work of MotoCAP to promote the use of protective clothing</w:t>
      </w:r>
      <w:r w:rsidR="00ED300B">
        <w:rPr>
          <w:rFonts w:cs="Arial"/>
          <w:lang w:eastAsia="en-AU"/>
        </w:rPr>
        <w:t xml:space="preserve"> and promoting safe gear through an educational brochure</w:t>
      </w:r>
      <w:r w:rsidR="00C906BA" w:rsidRPr="00696ADF">
        <w:rPr>
          <w:rFonts w:cs="Arial"/>
          <w:lang w:eastAsia="en-AU"/>
        </w:rPr>
        <w:t>.</w:t>
      </w:r>
      <w:r w:rsidR="0038349A" w:rsidRPr="00696ADF">
        <w:rPr>
          <w:rFonts w:cs="Arial"/>
          <w:lang w:eastAsia="en-AU"/>
        </w:rPr>
        <w:t xml:space="preserve"> </w:t>
      </w:r>
    </w:p>
    <w:p w14:paraId="50F122B5" w14:textId="23FDAAB1" w:rsidR="00B11A48" w:rsidRDefault="0038349A" w:rsidP="00B11A48">
      <w:pPr>
        <w:pStyle w:val="BodyText"/>
        <w:rPr>
          <w:rFonts w:cs="Arial"/>
        </w:rPr>
      </w:pPr>
      <w:r w:rsidRPr="00696ADF">
        <w:rPr>
          <w:rFonts w:cs="Arial"/>
          <w:lang w:eastAsia="en-AU"/>
        </w:rPr>
        <w:t xml:space="preserve">MotoCAP provides safety assessment star ratings for protective clothing and prepares education materials for motorcyclists. </w:t>
      </w:r>
      <w:r w:rsidR="00C906BA" w:rsidRPr="00696ADF">
        <w:rPr>
          <w:rFonts w:cs="Arial"/>
          <w:lang w:eastAsia="en-AU"/>
        </w:rPr>
        <w:t xml:space="preserve">Protective clothing can reduce injury severity in the event of a crash. </w:t>
      </w:r>
      <w:r w:rsidR="00A140E6" w:rsidRPr="00696ADF">
        <w:rPr>
          <w:rFonts w:cs="Arial"/>
        </w:rPr>
        <w:t xml:space="preserve">The brochure reiterates the importance of wearing full gear on every ride and directs motorcyclists to the MotoCAP website to check gear safety ratings before purchase. </w:t>
      </w:r>
    </w:p>
    <w:p w14:paraId="47C6A4E9" w14:textId="5589FDB9" w:rsidR="00B11A48" w:rsidRDefault="00B11A48" w:rsidP="001D3CC5">
      <w:pPr>
        <w:pStyle w:val="BodyText"/>
      </w:pPr>
      <w:r w:rsidRPr="00696ADF">
        <w:rPr>
          <w:noProof/>
        </w:rPr>
        <w:drawing>
          <wp:anchor distT="0" distB="0" distL="114300" distR="114300" simplePos="0" relativeHeight="252109824" behindDoc="1" locked="0" layoutInCell="1" allowOverlap="1" wp14:anchorId="480102C3" wp14:editId="644F727F">
            <wp:simplePos x="0" y="0"/>
            <wp:positionH relativeFrom="margin">
              <wp:posOffset>537210</wp:posOffset>
            </wp:positionH>
            <wp:positionV relativeFrom="paragraph">
              <wp:posOffset>189865</wp:posOffset>
            </wp:positionV>
            <wp:extent cx="5028565" cy="2523490"/>
            <wp:effectExtent l="0" t="0" r="635" b="0"/>
            <wp:wrapTight wrapText="bothSides">
              <wp:wrapPolygon edited="0">
                <wp:start x="0" y="0"/>
                <wp:lineTo x="0" y="21361"/>
                <wp:lineTo x="21521" y="21361"/>
                <wp:lineTo x="2152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3276" b="2528"/>
                    <a:stretch/>
                  </pic:blipFill>
                  <pic:spPr bwMode="auto">
                    <a:xfrm>
                      <a:off x="0" y="0"/>
                      <a:ext cx="5028565" cy="2523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116657" w14:textId="77777777" w:rsidR="00B11A48" w:rsidRDefault="00B11A48" w:rsidP="001D3CC5">
      <w:pPr>
        <w:pStyle w:val="BodyText"/>
      </w:pPr>
    </w:p>
    <w:p w14:paraId="4551F798" w14:textId="77777777" w:rsidR="00B11A48" w:rsidRDefault="00B11A48" w:rsidP="001D3CC5">
      <w:pPr>
        <w:pStyle w:val="BodyText"/>
      </w:pPr>
    </w:p>
    <w:p w14:paraId="7D03A171" w14:textId="77777777" w:rsidR="00B11A48" w:rsidRDefault="00B11A48" w:rsidP="001D3CC5">
      <w:pPr>
        <w:pStyle w:val="BodyText"/>
      </w:pPr>
    </w:p>
    <w:p w14:paraId="5B26CB5C" w14:textId="77777777" w:rsidR="00B11A48" w:rsidRDefault="00B11A48" w:rsidP="001D3CC5">
      <w:pPr>
        <w:pStyle w:val="BodyText"/>
      </w:pPr>
    </w:p>
    <w:p w14:paraId="13448AC3" w14:textId="77777777" w:rsidR="00B11A48" w:rsidRDefault="00B11A48" w:rsidP="001D3CC5">
      <w:pPr>
        <w:pStyle w:val="BodyText"/>
      </w:pPr>
    </w:p>
    <w:p w14:paraId="66C2A06B" w14:textId="77777777" w:rsidR="00B11A48" w:rsidRDefault="00B11A48" w:rsidP="001D3CC5">
      <w:pPr>
        <w:pStyle w:val="BodyText"/>
      </w:pPr>
    </w:p>
    <w:p w14:paraId="003B2E19" w14:textId="77777777" w:rsidR="00B11A48" w:rsidRDefault="00B11A48" w:rsidP="001D3CC5">
      <w:pPr>
        <w:pStyle w:val="BodyText"/>
      </w:pPr>
    </w:p>
    <w:p w14:paraId="1468F11F" w14:textId="77777777" w:rsidR="00B11A48" w:rsidRDefault="00B11A48" w:rsidP="001D3CC5">
      <w:pPr>
        <w:pStyle w:val="BodyText"/>
      </w:pPr>
    </w:p>
    <w:p w14:paraId="56B528D8" w14:textId="77777777" w:rsidR="00B11A48" w:rsidRDefault="00B11A48" w:rsidP="001D3CC5">
      <w:pPr>
        <w:pStyle w:val="BodyText"/>
      </w:pPr>
    </w:p>
    <w:p w14:paraId="5BCE260B" w14:textId="66F688C7" w:rsidR="001D3CC5" w:rsidRDefault="001D3CC5">
      <w:pPr>
        <w:rPr>
          <w:rFonts w:ascii="Arial" w:hAnsi="Arial"/>
          <w:color w:val="000000" w:themeColor="text1"/>
        </w:rPr>
      </w:pPr>
      <w:r>
        <w:br w:type="page"/>
      </w:r>
    </w:p>
    <w:p w14:paraId="43E0ACAE" w14:textId="7EECC1A7" w:rsidR="00DC4BDA" w:rsidRPr="00B11A48" w:rsidRDefault="00DC4BDA" w:rsidP="00B11A48">
      <w:pPr>
        <w:pStyle w:val="Heading3"/>
        <w:rPr>
          <w:rFonts w:ascii="Arial" w:hAnsi="Arial" w:cs="Arial"/>
        </w:rPr>
      </w:pPr>
      <w:r w:rsidRPr="00B11A48">
        <w:rPr>
          <w:rFonts w:ascii="Arial" w:hAnsi="Arial" w:cs="Arial"/>
        </w:rPr>
        <w:lastRenderedPageBreak/>
        <w:t>Ensure participation in the Mandatory Alcohol Interlock Program</w:t>
      </w:r>
    </w:p>
    <w:p w14:paraId="52920410" w14:textId="683D4CA3" w:rsidR="00085C82" w:rsidRPr="00696ADF" w:rsidRDefault="00085C82" w:rsidP="00D65270">
      <w:pPr>
        <w:pStyle w:val="BodyText"/>
        <w:rPr>
          <w:rFonts w:cs="Arial"/>
          <w:lang w:eastAsia="en-AU"/>
        </w:rPr>
      </w:pPr>
      <w:bookmarkStart w:id="168" w:name="_Hlk118205887"/>
      <w:r w:rsidRPr="00696ADF">
        <w:rPr>
          <w:rFonts w:cs="Arial"/>
          <w:lang w:eastAsia="en-AU"/>
        </w:rPr>
        <w:t xml:space="preserve">The </w:t>
      </w:r>
      <w:r w:rsidR="003D7393" w:rsidRPr="00696ADF">
        <w:rPr>
          <w:rFonts w:cs="Arial"/>
          <w:lang w:eastAsia="en-AU"/>
        </w:rPr>
        <w:t>Mandatory Alcohol Interlock Program (</w:t>
      </w:r>
      <w:r w:rsidRPr="00696ADF">
        <w:rPr>
          <w:rFonts w:cs="Arial"/>
          <w:lang w:eastAsia="en-AU"/>
        </w:rPr>
        <w:t>MAIP</w:t>
      </w:r>
      <w:r w:rsidR="003D7393" w:rsidRPr="00696ADF">
        <w:rPr>
          <w:rFonts w:cs="Arial"/>
          <w:lang w:eastAsia="en-AU"/>
        </w:rPr>
        <w:t>)</w:t>
      </w:r>
      <w:r w:rsidRPr="00696ADF">
        <w:rPr>
          <w:rFonts w:cs="Arial"/>
          <w:lang w:eastAsia="en-AU"/>
        </w:rPr>
        <w:t xml:space="preserve"> aims to have repeat and high-level drink driving offenders demonstrate</w:t>
      </w:r>
      <w:r w:rsidR="0038349A" w:rsidRPr="00696ADF">
        <w:rPr>
          <w:rFonts w:cs="Arial"/>
          <w:lang w:eastAsia="en-AU"/>
        </w:rPr>
        <w:t xml:space="preserve"> that</w:t>
      </w:r>
      <w:r w:rsidRPr="00696ADF">
        <w:rPr>
          <w:rFonts w:cs="Arial"/>
          <w:lang w:eastAsia="en-AU"/>
        </w:rPr>
        <w:t xml:space="preserve"> they </w:t>
      </w:r>
      <w:r w:rsidR="0038349A" w:rsidRPr="00696ADF">
        <w:rPr>
          <w:rFonts w:cs="Arial"/>
          <w:lang w:eastAsia="en-AU"/>
        </w:rPr>
        <w:t>can</w:t>
      </w:r>
      <w:r w:rsidRPr="00696ADF">
        <w:rPr>
          <w:rFonts w:cs="Arial"/>
          <w:lang w:eastAsia="en-AU"/>
        </w:rPr>
        <w:t xml:space="preserve"> separate their drinking from driving through the installation of an alcohol interlock in their vehicle.</w:t>
      </w:r>
      <w:r w:rsidR="003C216C" w:rsidRPr="00696ADF">
        <w:rPr>
          <w:rFonts w:cs="Arial"/>
          <w:lang w:eastAsia="en-AU"/>
        </w:rPr>
        <w:t xml:space="preserve"> </w:t>
      </w:r>
      <w:r w:rsidR="008B13BD" w:rsidRPr="00696ADF">
        <w:rPr>
          <w:rFonts w:cs="Arial"/>
          <w:lang w:eastAsia="en-AU"/>
        </w:rPr>
        <w:t xml:space="preserve">Participation rates are less than optimal as </w:t>
      </w:r>
      <w:r w:rsidRPr="00696ADF">
        <w:rPr>
          <w:rFonts w:cs="Arial"/>
          <w:lang w:eastAsia="en-AU"/>
        </w:rPr>
        <w:t>participants</w:t>
      </w:r>
      <w:r w:rsidR="008B13BD" w:rsidRPr="00696ADF">
        <w:rPr>
          <w:rFonts w:cs="Arial"/>
          <w:lang w:eastAsia="en-AU"/>
        </w:rPr>
        <w:t xml:space="preserve"> often</w:t>
      </w:r>
      <w:r w:rsidRPr="00696ADF">
        <w:rPr>
          <w:rFonts w:cs="Arial"/>
          <w:lang w:eastAsia="en-AU"/>
        </w:rPr>
        <w:t xml:space="preserve"> seek exemption from the obligation to have an interlock installed on the grounds of severe hardship. Amendments are being sought to the regulatory framework to clarify the exemption framework available to participants</w:t>
      </w:r>
      <w:r w:rsidR="008B13BD" w:rsidRPr="00696ADF">
        <w:rPr>
          <w:rFonts w:cs="Arial"/>
          <w:lang w:eastAsia="en-AU"/>
        </w:rPr>
        <w:t xml:space="preserve">. Regulatory clarification will also enable diligent assessment of exemption claims. </w:t>
      </w:r>
    </w:p>
    <w:p w14:paraId="3CD8A3DC" w14:textId="7D822F40" w:rsidR="00DC4BDA" w:rsidRPr="00696ADF" w:rsidRDefault="005D5EEC" w:rsidP="00A140E6">
      <w:pPr>
        <w:pStyle w:val="Heading3"/>
        <w:rPr>
          <w:rFonts w:ascii="Arial" w:hAnsi="Arial" w:cs="Arial"/>
        </w:rPr>
      </w:pPr>
      <w:bookmarkStart w:id="169" w:name="_Hlk118205821"/>
      <w:bookmarkEnd w:id="168"/>
      <w:r w:rsidRPr="00696ADF">
        <w:rPr>
          <w:rFonts w:ascii="Arial" w:hAnsi="Arial" w:cs="Arial"/>
        </w:rPr>
        <w:t>Implement a new speed enforcement strategy</w:t>
      </w:r>
    </w:p>
    <w:p w14:paraId="41E57670" w14:textId="5F8FF38B" w:rsidR="00397339" w:rsidRPr="00765785" w:rsidRDefault="00397339" w:rsidP="001A0E07">
      <w:pPr>
        <w:pStyle w:val="BodyText"/>
        <w:rPr>
          <w:lang w:eastAsia="en-AU"/>
        </w:rPr>
      </w:pPr>
      <w:bookmarkStart w:id="170" w:name="_Hlk118205840"/>
      <w:bookmarkEnd w:id="169"/>
      <w:r w:rsidRPr="00765785">
        <w:rPr>
          <w:lang w:eastAsia="en-AU"/>
        </w:rPr>
        <w:t>Speed enforcement remains one of the key priorities for Tasmania Police in its aim to improve driver behaviour through traffic enforcement. During 2023-2024</w:t>
      </w:r>
      <w:r w:rsidR="00884273" w:rsidRPr="00765785">
        <w:rPr>
          <w:lang w:eastAsia="en-AU"/>
        </w:rPr>
        <w:t>,</w:t>
      </w:r>
      <w:r w:rsidRPr="00765785">
        <w:rPr>
          <w:lang w:eastAsia="en-AU"/>
        </w:rPr>
        <w:t xml:space="preserve"> Tasmania Police charged 18,388  motorists for speeding</w:t>
      </w:r>
      <w:r w:rsidR="00884273" w:rsidRPr="00765785">
        <w:rPr>
          <w:lang w:eastAsia="en-AU"/>
        </w:rPr>
        <w:t>,</w:t>
      </w:r>
      <w:r w:rsidRPr="00765785">
        <w:rPr>
          <w:lang w:eastAsia="en-AU"/>
        </w:rPr>
        <w:t> 10,439 of those motorists were speeding in excess of 15 kilometres above the posted speed limit</w:t>
      </w:r>
      <w:r w:rsidR="00884273" w:rsidRPr="00765785">
        <w:rPr>
          <w:lang w:eastAsia="en-AU"/>
        </w:rPr>
        <w:t>, and</w:t>
      </w:r>
      <w:r w:rsidRPr="00765785">
        <w:rPr>
          <w:lang w:eastAsia="en-AU"/>
        </w:rPr>
        <w:t xml:space="preserve"> 580 of those travelling in excess of 30km/h above the limit.</w:t>
      </w:r>
    </w:p>
    <w:p w14:paraId="1AFD89F8" w14:textId="77777777" w:rsidR="00397339" w:rsidRPr="00765785" w:rsidRDefault="00397339" w:rsidP="001A0E07">
      <w:pPr>
        <w:pStyle w:val="BodyText"/>
        <w:rPr>
          <w:lang w:eastAsia="en-AU"/>
        </w:rPr>
      </w:pPr>
      <w:r w:rsidRPr="00765785">
        <w:rPr>
          <w:lang w:eastAsia="en-AU"/>
        </w:rPr>
        <w:t>Tasmania Police continues to implement programs to increase its capability to monitor, interdict and prosecute those who speed excessively and place themselves and others at risk. This includes the partnership with State Growth on the automated speed enforcement project.</w:t>
      </w:r>
    </w:p>
    <w:p w14:paraId="0BA2BC6C" w14:textId="77777777" w:rsidR="00397339" w:rsidRPr="00696ADF" w:rsidRDefault="00397339" w:rsidP="00397339">
      <w:pPr>
        <w:pStyle w:val="Heading3"/>
        <w:rPr>
          <w:rFonts w:ascii="Arial" w:hAnsi="Arial" w:cs="Arial"/>
        </w:rPr>
      </w:pPr>
      <w:r w:rsidRPr="00696ADF">
        <w:rPr>
          <w:rFonts w:ascii="Arial" w:hAnsi="Arial" w:cs="Arial"/>
        </w:rPr>
        <w:t>Improve enforcement of high-risk behaviours</w:t>
      </w:r>
    </w:p>
    <w:p w14:paraId="7D234017" w14:textId="6CBBEAEE" w:rsidR="00397339" w:rsidRPr="00765785" w:rsidRDefault="00397339" w:rsidP="00397339">
      <w:pPr>
        <w:spacing w:line="276" w:lineRule="auto"/>
        <w:rPr>
          <w:rFonts w:ascii="Arial" w:eastAsia="Times New Roman" w:hAnsi="Arial" w:cs="Arial"/>
          <w:lang w:eastAsia="en-AU"/>
        </w:rPr>
      </w:pPr>
      <w:r w:rsidRPr="00765785">
        <w:rPr>
          <w:rFonts w:ascii="Arial" w:eastAsia="Times New Roman" w:hAnsi="Arial" w:cs="Arial"/>
          <w:lang w:eastAsia="en-AU"/>
        </w:rPr>
        <w:t>In 2023-2024, Tasmania Police detected 16,593 high-risk traffic offenders.</w:t>
      </w:r>
      <w:r w:rsidR="00126763" w:rsidRPr="00765785">
        <w:rPr>
          <w:rFonts w:ascii="Arial" w:eastAsia="Times New Roman" w:hAnsi="Arial" w:cs="Arial"/>
          <w:lang w:eastAsia="en-AU"/>
        </w:rPr>
        <w:t xml:space="preserve"> </w:t>
      </w:r>
      <w:r w:rsidRPr="00765785">
        <w:rPr>
          <w:rFonts w:ascii="Arial" w:eastAsia="Times New Roman" w:hAnsi="Arial" w:cs="Arial"/>
          <w:lang w:eastAsia="en-AU"/>
        </w:rPr>
        <w:t>The introduction of new highway patrol vehicles</w:t>
      </w:r>
      <w:r w:rsidR="00126763" w:rsidRPr="00765785">
        <w:rPr>
          <w:rFonts w:ascii="Arial" w:eastAsia="Times New Roman" w:hAnsi="Arial" w:cs="Arial"/>
          <w:lang w:eastAsia="en-AU"/>
        </w:rPr>
        <w:t>,</w:t>
      </w:r>
      <w:r w:rsidRPr="00765785">
        <w:rPr>
          <w:rFonts w:ascii="Arial" w:eastAsia="Times New Roman" w:hAnsi="Arial" w:cs="Arial"/>
          <w:lang w:eastAsia="en-AU"/>
        </w:rPr>
        <w:t xml:space="preserve"> and the piloting of several new enforcement tools</w:t>
      </w:r>
      <w:r w:rsidR="00126763" w:rsidRPr="00765785">
        <w:rPr>
          <w:rFonts w:ascii="Arial" w:eastAsia="Times New Roman" w:hAnsi="Arial" w:cs="Arial"/>
          <w:lang w:eastAsia="en-AU"/>
        </w:rPr>
        <w:t>,</w:t>
      </w:r>
      <w:r w:rsidRPr="00765785">
        <w:rPr>
          <w:rFonts w:ascii="Arial" w:eastAsia="Times New Roman" w:hAnsi="Arial" w:cs="Arial"/>
          <w:lang w:eastAsia="en-AU"/>
        </w:rPr>
        <w:t xml:space="preserve"> has demonstrated Tasmania Police’s commitment to targeting offenders who place themselves and others in harm’s way.</w:t>
      </w:r>
    </w:p>
    <w:p w14:paraId="4C5EAFC9" w14:textId="77777777" w:rsidR="00397339" w:rsidRPr="00765785" w:rsidRDefault="00397339" w:rsidP="00397339">
      <w:pPr>
        <w:spacing w:line="276" w:lineRule="auto"/>
        <w:rPr>
          <w:rFonts w:ascii="Arial" w:eastAsia="Times New Roman" w:hAnsi="Arial" w:cs="Arial"/>
          <w:lang w:eastAsia="en-AU"/>
        </w:rPr>
      </w:pPr>
      <w:r w:rsidRPr="00765785">
        <w:rPr>
          <w:rFonts w:ascii="Arial" w:eastAsia="Times New Roman" w:hAnsi="Arial" w:cs="Arial"/>
          <w:lang w:eastAsia="en-AU"/>
        </w:rPr>
        <w:t>In total, Tasmania Police prosecuted 33,259 traffic offenders in 2023-24 which included:</w:t>
      </w:r>
    </w:p>
    <w:p w14:paraId="678A8E8E" w14:textId="6016A4D3" w:rsidR="00397339" w:rsidRPr="00765785" w:rsidRDefault="00397339" w:rsidP="001A0E07">
      <w:pPr>
        <w:pStyle w:val="Bullets"/>
        <w:rPr>
          <w:lang w:eastAsia="en-AU"/>
        </w:rPr>
      </w:pPr>
      <w:r w:rsidRPr="00765785">
        <w:rPr>
          <w:lang w:eastAsia="en-AU"/>
        </w:rPr>
        <w:t>780 motorists for not wearing their seatbelt</w:t>
      </w:r>
    </w:p>
    <w:p w14:paraId="498BC3F0" w14:textId="5FBE0C57" w:rsidR="00397339" w:rsidRPr="00765785" w:rsidRDefault="00397339" w:rsidP="001A0E07">
      <w:pPr>
        <w:pStyle w:val="Bullets"/>
        <w:rPr>
          <w:lang w:eastAsia="en-AU"/>
        </w:rPr>
      </w:pPr>
      <w:r w:rsidRPr="00765785">
        <w:rPr>
          <w:lang w:eastAsia="en-AU"/>
        </w:rPr>
        <w:t>1,408 motorists for using a mobile phone whilst driving</w:t>
      </w:r>
    </w:p>
    <w:p w14:paraId="11E8ACAD" w14:textId="77777777" w:rsidR="00397339" w:rsidRPr="00765785" w:rsidRDefault="00397339" w:rsidP="001A0E07">
      <w:pPr>
        <w:pStyle w:val="Bullets"/>
        <w:rPr>
          <w:lang w:eastAsia="en-AU"/>
        </w:rPr>
      </w:pPr>
      <w:r w:rsidRPr="00765785">
        <w:rPr>
          <w:lang w:eastAsia="en-AU"/>
        </w:rPr>
        <w:t>3,562 motorists for disqualified, suspended or unlicensed driving</w:t>
      </w:r>
    </w:p>
    <w:p w14:paraId="26351E33" w14:textId="77777777" w:rsidR="00397339" w:rsidRPr="00765785" w:rsidRDefault="00397339" w:rsidP="001A0E07">
      <w:pPr>
        <w:pStyle w:val="Bullets"/>
        <w:rPr>
          <w:lang w:eastAsia="en-AU"/>
        </w:rPr>
      </w:pPr>
      <w:r w:rsidRPr="00765785">
        <w:rPr>
          <w:lang w:eastAsia="en-AU"/>
        </w:rPr>
        <w:t>3,421 motorists for drink and drug driving; and</w:t>
      </w:r>
    </w:p>
    <w:p w14:paraId="5ED44A97" w14:textId="541386D3" w:rsidR="00397339" w:rsidRPr="00765785" w:rsidRDefault="00397339" w:rsidP="001A0E07">
      <w:pPr>
        <w:pStyle w:val="Bullets"/>
        <w:rPr>
          <w:lang w:eastAsia="en-AU"/>
        </w:rPr>
      </w:pPr>
      <w:r w:rsidRPr="00765785">
        <w:rPr>
          <w:lang w:eastAsia="en-AU"/>
        </w:rPr>
        <w:t>137 motorists for dangerous or reckless driving.</w:t>
      </w:r>
    </w:p>
    <w:p w14:paraId="52733678" w14:textId="2C54CA0E" w:rsidR="00DC4BDA" w:rsidRPr="00696ADF" w:rsidRDefault="005D5EEC" w:rsidP="00057E3A">
      <w:pPr>
        <w:pStyle w:val="Heading3"/>
        <w:rPr>
          <w:rFonts w:ascii="Arial" w:hAnsi="Arial" w:cs="Arial"/>
        </w:rPr>
      </w:pPr>
      <w:r w:rsidRPr="00696ADF">
        <w:rPr>
          <w:rFonts w:ascii="Arial" w:hAnsi="Arial" w:cs="Arial"/>
        </w:rPr>
        <w:t>Investigate an enhanced automated speed enforcement strategy</w:t>
      </w:r>
    </w:p>
    <w:bookmarkEnd w:id="170"/>
    <w:p w14:paraId="2319E905" w14:textId="1D0F4F47" w:rsidR="00A03882" w:rsidRPr="00765785" w:rsidRDefault="00401490" w:rsidP="001A0E07">
      <w:pPr>
        <w:pStyle w:val="BodyText"/>
        <w:rPr>
          <w:lang w:eastAsia="en-AU"/>
        </w:rPr>
      </w:pPr>
      <w:r w:rsidRPr="00765785">
        <w:rPr>
          <w:lang w:eastAsia="en-AU"/>
        </w:rPr>
        <w:t xml:space="preserve">Automated </w:t>
      </w:r>
      <w:r w:rsidR="00AC64DD" w:rsidRPr="00765785">
        <w:rPr>
          <w:lang w:eastAsia="en-AU"/>
        </w:rPr>
        <w:t xml:space="preserve">speed enforcement </w:t>
      </w:r>
      <w:r w:rsidR="00BD367A" w:rsidRPr="00765785">
        <w:rPr>
          <w:lang w:eastAsia="en-AU"/>
        </w:rPr>
        <w:t>has been</w:t>
      </w:r>
      <w:r w:rsidR="00A03882" w:rsidRPr="00765785">
        <w:rPr>
          <w:lang w:eastAsia="en-AU"/>
        </w:rPr>
        <w:t xml:space="preserve"> relatively underutilised as a deterrence and enforcement mechanism in Tasmania. </w:t>
      </w:r>
      <w:r w:rsidR="00CA7B4E" w:rsidRPr="00765785">
        <w:rPr>
          <w:lang w:eastAsia="en-AU"/>
        </w:rPr>
        <w:t>The Automated Traffic Enforcement Project</w:t>
      </w:r>
      <w:r w:rsidR="00A03882" w:rsidRPr="00765785">
        <w:rPr>
          <w:lang w:eastAsia="en-AU"/>
        </w:rPr>
        <w:t xml:space="preserve"> investigates proven and emerging speed camera technologies for use at high-risk locations and across the entire road network. </w:t>
      </w:r>
    </w:p>
    <w:p w14:paraId="321E6363" w14:textId="1464B091" w:rsidR="009410E6" w:rsidRPr="00765785" w:rsidRDefault="00CA7B4E" w:rsidP="001A0E07">
      <w:pPr>
        <w:pStyle w:val="BodyText"/>
        <w:rPr>
          <w:lang w:eastAsia="en-AU"/>
        </w:rPr>
      </w:pPr>
      <w:r w:rsidRPr="00765785">
        <w:rPr>
          <w:lang w:eastAsia="en-AU"/>
        </w:rPr>
        <w:t xml:space="preserve">In addition, </w:t>
      </w:r>
      <w:r w:rsidR="00126763" w:rsidRPr="00765785">
        <w:rPr>
          <w:lang w:eastAsia="en-AU"/>
        </w:rPr>
        <w:t>i</w:t>
      </w:r>
      <w:r w:rsidRPr="00765785">
        <w:rPr>
          <w:lang w:eastAsia="en-AU"/>
        </w:rPr>
        <w:t>n March 2023</w:t>
      </w:r>
      <w:r w:rsidR="009410E6" w:rsidRPr="00765785">
        <w:rPr>
          <w:lang w:eastAsia="en-AU"/>
        </w:rPr>
        <w:t xml:space="preserve"> funding was approved to develop a Road Safety Enforcement Allocation Model (RSEAM) which seeks to provide guidance on the optimal mix and level of various traffic enforcement activities including automated speed enforcement. RSEAM will inform the development of a whole of government approach to road safety enforcement in Tasmania</w:t>
      </w:r>
      <w:r w:rsidRPr="00765785">
        <w:rPr>
          <w:lang w:eastAsia="en-AU"/>
        </w:rPr>
        <w:t xml:space="preserve"> a</w:t>
      </w:r>
      <w:r w:rsidR="003253BF" w:rsidRPr="00765785">
        <w:rPr>
          <w:lang w:eastAsia="en-AU"/>
        </w:rPr>
        <w:t>n</w:t>
      </w:r>
      <w:r w:rsidRPr="00765785">
        <w:rPr>
          <w:lang w:eastAsia="en-AU"/>
        </w:rPr>
        <w:t>d any future investment by the Tasmanian Government</w:t>
      </w:r>
      <w:r w:rsidR="009410E6" w:rsidRPr="00765785">
        <w:rPr>
          <w:lang w:eastAsia="en-AU"/>
        </w:rPr>
        <w:t xml:space="preserve">.  </w:t>
      </w:r>
    </w:p>
    <w:p w14:paraId="15BA608A" w14:textId="50385AB5" w:rsidR="00AC2B5E" w:rsidRDefault="009410E6" w:rsidP="00A03882">
      <w:pPr>
        <w:spacing w:line="276" w:lineRule="auto"/>
        <w:rPr>
          <w:rFonts w:ascii="Arial" w:eastAsia="Times New Roman" w:hAnsi="Arial" w:cs="Arial"/>
          <w:lang w:eastAsia="en-AU"/>
        </w:rPr>
      </w:pPr>
      <w:r w:rsidRPr="00765785">
        <w:rPr>
          <w:rFonts w:ascii="Arial" w:eastAsia="Times New Roman" w:hAnsi="Arial" w:cs="Arial"/>
          <w:lang w:eastAsia="en-AU"/>
        </w:rPr>
        <w:t xml:space="preserve">In May 2024, a formal request for tender was released to develop RSEAM with contract award and development to commence in early 2024-2025. </w:t>
      </w:r>
    </w:p>
    <w:p w14:paraId="1CFCA3BA" w14:textId="77777777" w:rsidR="00AC2B5E" w:rsidRDefault="00AC2B5E">
      <w:pPr>
        <w:rPr>
          <w:rFonts w:ascii="Arial" w:eastAsia="Times New Roman" w:hAnsi="Arial" w:cs="Arial"/>
          <w:lang w:eastAsia="en-AU"/>
        </w:rPr>
      </w:pPr>
      <w:r>
        <w:rPr>
          <w:rFonts w:ascii="Arial" w:eastAsia="Times New Roman" w:hAnsi="Arial" w:cs="Arial"/>
          <w:lang w:eastAsia="en-AU"/>
        </w:rPr>
        <w:br w:type="page"/>
      </w:r>
    </w:p>
    <w:p w14:paraId="1BC581D6" w14:textId="7EFEFCEB" w:rsidR="002B2DEB" w:rsidRPr="00696ADF" w:rsidRDefault="005D5EEC" w:rsidP="00057E3A">
      <w:pPr>
        <w:pStyle w:val="Heading3"/>
        <w:rPr>
          <w:rFonts w:ascii="Arial" w:hAnsi="Arial" w:cs="Arial"/>
        </w:rPr>
      </w:pPr>
      <w:r w:rsidRPr="00696ADF">
        <w:rPr>
          <w:rFonts w:ascii="Arial" w:hAnsi="Arial" w:cs="Arial"/>
        </w:rPr>
        <w:lastRenderedPageBreak/>
        <w:t>Continue to promote the Road Rules</w:t>
      </w:r>
    </w:p>
    <w:p w14:paraId="652B4B05" w14:textId="77777777" w:rsidR="00795298" w:rsidRDefault="00AC2B5E" w:rsidP="00D001F6">
      <w:pPr>
        <w:spacing w:line="276" w:lineRule="auto"/>
        <w:rPr>
          <w:rFonts w:ascii="Arial" w:hAnsi="Arial" w:cs="Arial"/>
        </w:rPr>
      </w:pPr>
      <w:r w:rsidRPr="00696ADF">
        <w:rPr>
          <w:noProof/>
        </w:rPr>
        <w:drawing>
          <wp:anchor distT="0" distB="0" distL="114300" distR="114300" simplePos="0" relativeHeight="252045312" behindDoc="0" locked="0" layoutInCell="1" allowOverlap="1" wp14:anchorId="5EDFEAC0" wp14:editId="62B3522F">
            <wp:simplePos x="0" y="0"/>
            <wp:positionH relativeFrom="margin">
              <wp:posOffset>0</wp:posOffset>
            </wp:positionH>
            <wp:positionV relativeFrom="paragraph">
              <wp:posOffset>24765</wp:posOffset>
            </wp:positionV>
            <wp:extent cx="1345565" cy="2847975"/>
            <wp:effectExtent l="0" t="0" r="698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345565" cy="2847975"/>
                    </a:xfrm>
                    <a:prstGeom prst="rect">
                      <a:avLst/>
                    </a:prstGeom>
                  </pic:spPr>
                </pic:pic>
              </a:graphicData>
            </a:graphic>
            <wp14:sizeRelH relativeFrom="margin">
              <wp14:pctWidth>0</wp14:pctWidth>
            </wp14:sizeRelH>
            <wp14:sizeRelV relativeFrom="margin">
              <wp14:pctHeight>0</wp14:pctHeight>
            </wp14:sizeRelV>
          </wp:anchor>
        </w:drawing>
      </w:r>
      <w:r w:rsidR="0010073C" w:rsidRPr="00696ADF">
        <w:rPr>
          <w:rFonts w:ascii="Arial" w:hAnsi="Arial" w:cs="Arial"/>
        </w:rPr>
        <w:t>Compliance with the Road Rules makes road user behaviour predictable, improves traffic flow and most importantly, improves safety outcomes for all road users.</w:t>
      </w:r>
    </w:p>
    <w:p w14:paraId="2B4E4941" w14:textId="48E9E445" w:rsidR="004C608B" w:rsidRPr="00696ADF" w:rsidRDefault="0010073C" w:rsidP="00D001F6">
      <w:pPr>
        <w:spacing w:line="276" w:lineRule="auto"/>
        <w:rPr>
          <w:rFonts w:ascii="Arial" w:hAnsi="Arial" w:cs="Arial"/>
        </w:rPr>
      </w:pPr>
      <w:r w:rsidRPr="00696ADF">
        <w:rPr>
          <w:rFonts w:ascii="Arial" w:hAnsi="Arial" w:cs="Arial"/>
        </w:rPr>
        <w:t xml:space="preserve">Road Rules </w:t>
      </w:r>
      <w:r w:rsidR="00765785">
        <w:rPr>
          <w:rFonts w:ascii="Arial" w:hAnsi="Arial" w:cs="Arial"/>
        </w:rPr>
        <w:t>enquiries are regularly</w:t>
      </w:r>
      <w:r w:rsidRPr="00696ADF">
        <w:rPr>
          <w:rFonts w:ascii="Arial" w:hAnsi="Arial" w:cs="Arial"/>
        </w:rPr>
        <w:t xml:space="preserve"> received and responses provided critical information and clarification to community members. </w:t>
      </w:r>
    </w:p>
    <w:p w14:paraId="6C5DCDD5" w14:textId="77777777" w:rsidR="00795298" w:rsidRDefault="0010073C" w:rsidP="00D001F6">
      <w:pPr>
        <w:spacing w:line="276" w:lineRule="auto"/>
        <w:rPr>
          <w:rFonts w:ascii="Arial" w:hAnsi="Arial" w:cs="Arial"/>
        </w:rPr>
      </w:pPr>
      <w:r w:rsidRPr="00696ADF">
        <w:rPr>
          <w:rFonts w:ascii="Arial" w:hAnsi="Arial" w:cs="Arial"/>
        </w:rPr>
        <w:t xml:space="preserve">User-friendly and tailored resources are developed for existing and new Road Rules that come into effect so that the rules are easily understood and adhered to by all road users. </w:t>
      </w:r>
    </w:p>
    <w:p w14:paraId="4CB2E155" w14:textId="4FE702A8" w:rsidR="0010073C" w:rsidRPr="00696ADF" w:rsidRDefault="0010073C" w:rsidP="00D001F6">
      <w:pPr>
        <w:spacing w:line="276" w:lineRule="auto"/>
        <w:rPr>
          <w:rFonts w:ascii="Arial" w:hAnsi="Arial" w:cs="Arial"/>
        </w:rPr>
      </w:pPr>
      <w:r w:rsidRPr="00696ADF">
        <w:rPr>
          <w:rFonts w:ascii="Arial" w:hAnsi="Arial" w:cs="Arial"/>
        </w:rPr>
        <w:t xml:space="preserve">Resources, including the Tasmanian Road Rules Handbook, Top Ten Misunderstood Road Rules and the Five More Misunderstood Road Rules pamphlet are </w:t>
      </w:r>
      <w:r w:rsidR="0094269C" w:rsidRPr="00696ADF">
        <w:rPr>
          <w:rFonts w:ascii="Arial" w:hAnsi="Arial" w:cs="Arial"/>
        </w:rPr>
        <w:t xml:space="preserve">promoted on the RSAC website and </w:t>
      </w:r>
      <w:r w:rsidRPr="00696ADF">
        <w:rPr>
          <w:rFonts w:ascii="Arial" w:hAnsi="Arial" w:cs="Arial"/>
        </w:rPr>
        <w:t xml:space="preserve">distributed to Service Tasmania locations when required. </w:t>
      </w:r>
    </w:p>
    <w:p w14:paraId="378558CB" w14:textId="77777777" w:rsidR="00B11A48" w:rsidRDefault="00B11A48" w:rsidP="00513001">
      <w:pPr>
        <w:pStyle w:val="BodyText"/>
      </w:pPr>
      <w:bookmarkStart w:id="171" w:name="_Toc96697702"/>
      <w:bookmarkStart w:id="172" w:name="_Toc119504788"/>
    </w:p>
    <w:p w14:paraId="79F1FFF9" w14:textId="77777777" w:rsidR="00B11A48" w:rsidRDefault="00B11A48" w:rsidP="00513001">
      <w:pPr>
        <w:pStyle w:val="BodyText"/>
      </w:pPr>
    </w:p>
    <w:p w14:paraId="4DB18037" w14:textId="77777777" w:rsidR="00765785" w:rsidRDefault="00765785" w:rsidP="00513001">
      <w:pPr>
        <w:pStyle w:val="BodyText"/>
      </w:pPr>
    </w:p>
    <w:p w14:paraId="29F4ED75" w14:textId="53F5F59B" w:rsidR="009A07D4" w:rsidRPr="00696ADF" w:rsidRDefault="009A07D4" w:rsidP="004C608B">
      <w:pPr>
        <w:pStyle w:val="Heading2"/>
        <w:rPr>
          <w:rStyle w:val="normaltextrun"/>
          <w:rFonts w:cs="Arial"/>
        </w:rPr>
      </w:pPr>
      <w:r w:rsidRPr="00696ADF">
        <w:rPr>
          <w:rFonts w:cs="Arial"/>
        </w:rPr>
        <w:t>Budget summary</w:t>
      </w:r>
      <w:bookmarkEnd w:id="171"/>
      <w:bookmarkEnd w:id="172"/>
    </w:p>
    <w:p w14:paraId="34467CB1" w14:textId="0335A517" w:rsidR="009A07D4" w:rsidRPr="00696ADF" w:rsidRDefault="009A07D4" w:rsidP="00795298">
      <w:pPr>
        <w:pStyle w:val="BodyText"/>
      </w:pPr>
      <w:r w:rsidRPr="00696ADF">
        <w:t>Throughout 202</w:t>
      </w:r>
      <w:r w:rsidR="0094269C" w:rsidRPr="00696ADF">
        <w:t>3-24</w:t>
      </w:r>
      <w:r w:rsidR="00C57ED0" w:rsidRPr="00696ADF">
        <w:t>,</w:t>
      </w:r>
      <w:r w:rsidRPr="00696ADF">
        <w:t xml:space="preserve"> $</w:t>
      </w:r>
      <w:r w:rsidR="00A309AB" w:rsidRPr="00696ADF">
        <w:t>3</w:t>
      </w:r>
      <w:r w:rsidR="00107DDD" w:rsidRPr="00696ADF">
        <w:t>.</w:t>
      </w:r>
      <w:r w:rsidR="002F3AD8">
        <w:t>1</w:t>
      </w:r>
      <w:r w:rsidR="00107DDD" w:rsidRPr="00696ADF">
        <w:t xml:space="preserve"> million</w:t>
      </w:r>
      <w:r w:rsidRPr="00696ADF">
        <w:t xml:space="preserve"> was </w:t>
      </w:r>
      <w:r w:rsidR="001B66F6" w:rsidRPr="00696ADF">
        <w:t xml:space="preserve">spent </w:t>
      </w:r>
      <w:r w:rsidRPr="00696ADF">
        <w:t xml:space="preserve">under the </w:t>
      </w:r>
      <w:r w:rsidR="00C57ED0" w:rsidRPr="00696ADF">
        <w:t>‘</w:t>
      </w:r>
      <w:r w:rsidRPr="00696ADF">
        <w:t>Encouraging Safer Road Use</w:t>
      </w:r>
      <w:r w:rsidR="00C57ED0" w:rsidRPr="00696ADF">
        <w:t>’</w:t>
      </w:r>
      <w:r w:rsidRPr="00696ADF">
        <w:t xml:space="preserve"> theme</w:t>
      </w:r>
      <w:r w:rsidR="00C57ED0" w:rsidRPr="00696ADF">
        <w:t>.</w:t>
      </w:r>
    </w:p>
    <w:p w14:paraId="766B8199" w14:textId="6DD31544" w:rsidR="00D65270" w:rsidRPr="00696ADF" w:rsidRDefault="00723B8A">
      <w:pPr>
        <w:rPr>
          <w:rFonts w:ascii="Arial" w:hAnsi="Arial" w:cs="Arial"/>
          <w:color w:val="000000" w:themeColor="text1"/>
          <w:sz w:val="24"/>
          <w:szCs w:val="24"/>
        </w:rPr>
      </w:pPr>
      <w:r w:rsidRPr="00696ADF">
        <w:rPr>
          <w:rFonts w:ascii="Arial" w:hAnsi="Arial" w:cs="Arial"/>
          <w:noProof/>
          <w:color w:val="DC1351"/>
        </w:rPr>
        <w:drawing>
          <wp:anchor distT="0" distB="0" distL="114300" distR="114300" simplePos="0" relativeHeight="251874304" behindDoc="0" locked="0" layoutInCell="1" allowOverlap="1" wp14:anchorId="074BDA9F" wp14:editId="45008B1B">
            <wp:simplePos x="0" y="0"/>
            <wp:positionH relativeFrom="margin">
              <wp:posOffset>-635</wp:posOffset>
            </wp:positionH>
            <wp:positionV relativeFrom="paragraph">
              <wp:posOffset>407670</wp:posOffset>
            </wp:positionV>
            <wp:extent cx="6672580" cy="2880000"/>
            <wp:effectExtent l="0" t="0" r="0" b="0"/>
            <wp:wrapTopAndBottom/>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r w:rsidR="00C57ED0" w:rsidRPr="00696ADF">
        <w:rPr>
          <w:rFonts w:ascii="Arial" w:hAnsi="Arial" w:cs="Arial"/>
          <w:b/>
          <w:bCs/>
          <w:color w:val="000000" w:themeColor="text1"/>
        </w:rPr>
        <w:t xml:space="preserve">Chart </w:t>
      </w:r>
      <w:r w:rsidR="00623DCD" w:rsidRPr="00696ADF">
        <w:rPr>
          <w:rFonts w:ascii="Arial" w:hAnsi="Arial" w:cs="Arial"/>
          <w:b/>
          <w:bCs/>
          <w:color w:val="000000" w:themeColor="text1"/>
        </w:rPr>
        <w:t>4</w:t>
      </w:r>
      <w:r w:rsidR="00C57ED0" w:rsidRPr="00696ADF">
        <w:rPr>
          <w:rFonts w:ascii="Arial" w:hAnsi="Arial" w:cs="Arial"/>
          <w:b/>
          <w:bCs/>
          <w:color w:val="000000" w:themeColor="text1"/>
        </w:rPr>
        <w:t xml:space="preserve"> – Encouraging Safer Road Use theme, FY</w:t>
      </w:r>
      <w:r w:rsidR="002F3AD8">
        <w:rPr>
          <w:rFonts w:ascii="Arial" w:hAnsi="Arial" w:cs="Arial"/>
          <w:b/>
          <w:bCs/>
          <w:color w:val="000000" w:themeColor="text1"/>
        </w:rPr>
        <w:t>23/24</w:t>
      </w:r>
      <w:r w:rsidR="00C57ED0" w:rsidRPr="00696ADF">
        <w:rPr>
          <w:rFonts w:ascii="Arial" w:hAnsi="Arial" w:cs="Arial"/>
          <w:b/>
          <w:bCs/>
          <w:color w:val="000000" w:themeColor="text1"/>
        </w:rPr>
        <w:t xml:space="preserve"> Expenditure</w:t>
      </w:r>
    </w:p>
    <w:p w14:paraId="49F1B0E3" w14:textId="77777777" w:rsidR="0099004D" w:rsidRDefault="00107DDD" w:rsidP="0099004D">
      <w:pPr>
        <w:pStyle w:val="BodyText"/>
        <w:spacing w:before="0" w:after="0" w:line="240" w:lineRule="auto"/>
        <w:rPr>
          <w:rFonts w:cs="Arial"/>
          <w:i/>
          <w:iCs/>
          <w:sz w:val="20"/>
          <w:szCs w:val="20"/>
        </w:rPr>
      </w:pPr>
      <w:r w:rsidRPr="00696ADF">
        <w:rPr>
          <w:rFonts w:cs="Arial"/>
          <w:i/>
          <w:iCs/>
          <w:sz w:val="20"/>
          <w:szCs w:val="20"/>
        </w:rPr>
        <w:t>Note:</w:t>
      </w:r>
      <w:r w:rsidR="00FA52F4" w:rsidRPr="00696ADF">
        <w:rPr>
          <w:rFonts w:cs="Arial"/>
          <w:i/>
          <w:iCs/>
          <w:sz w:val="20"/>
          <w:szCs w:val="20"/>
        </w:rPr>
        <w:t xml:space="preserve"> </w:t>
      </w:r>
    </w:p>
    <w:p w14:paraId="78A72F63" w14:textId="1FC454B0" w:rsidR="00FA52F4" w:rsidRPr="00696ADF" w:rsidRDefault="00FA52F4" w:rsidP="0099004D">
      <w:pPr>
        <w:pStyle w:val="BodyText"/>
        <w:spacing w:before="0" w:after="0" w:line="240" w:lineRule="auto"/>
        <w:rPr>
          <w:rFonts w:cs="Arial"/>
          <w:i/>
          <w:iCs/>
          <w:sz w:val="20"/>
          <w:szCs w:val="20"/>
        </w:rPr>
      </w:pPr>
      <w:r w:rsidRPr="00696ADF">
        <w:rPr>
          <w:rFonts w:cs="Arial"/>
          <w:i/>
          <w:iCs/>
          <w:sz w:val="20"/>
          <w:szCs w:val="20"/>
        </w:rPr>
        <w:t xml:space="preserve">1) </w:t>
      </w:r>
      <w:r w:rsidR="00107DDD" w:rsidRPr="00696ADF">
        <w:rPr>
          <w:rFonts w:cs="Arial"/>
          <w:i/>
          <w:iCs/>
          <w:sz w:val="20"/>
          <w:szCs w:val="20"/>
        </w:rPr>
        <w:t>Includes funding from the Motor Accident Insurance Board (MAIB) towards road safety campaigns</w:t>
      </w:r>
      <w:r w:rsidR="00B940DC" w:rsidRPr="00696ADF">
        <w:rPr>
          <w:rFonts w:cs="Arial"/>
          <w:i/>
          <w:iCs/>
          <w:sz w:val="20"/>
          <w:szCs w:val="20"/>
        </w:rPr>
        <w:t xml:space="preserve"> and public education</w:t>
      </w:r>
      <w:r w:rsidRPr="00696ADF">
        <w:rPr>
          <w:rFonts w:cs="Arial"/>
          <w:i/>
          <w:iCs/>
          <w:sz w:val="20"/>
          <w:szCs w:val="20"/>
        </w:rPr>
        <w:t>.</w:t>
      </w:r>
    </w:p>
    <w:p w14:paraId="3D2C60CE" w14:textId="13550A58" w:rsidR="00FA52F4" w:rsidRPr="00696ADF" w:rsidRDefault="00FA52F4" w:rsidP="0099004D">
      <w:pPr>
        <w:pStyle w:val="BodyText"/>
        <w:spacing w:before="0" w:after="0" w:line="240" w:lineRule="auto"/>
        <w:rPr>
          <w:rFonts w:cs="Arial"/>
          <w:i/>
          <w:iCs/>
          <w:sz w:val="20"/>
          <w:szCs w:val="20"/>
        </w:rPr>
      </w:pPr>
      <w:r w:rsidRPr="00696ADF">
        <w:rPr>
          <w:rFonts w:cs="Arial"/>
          <w:i/>
          <w:iCs/>
          <w:sz w:val="20"/>
          <w:szCs w:val="20"/>
        </w:rPr>
        <w:t xml:space="preserve">2) Automated Speed Enforcement Program </w:t>
      </w:r>
      <w:r w:rsidR="00B87630" w:rsidRPr="00696ADF">
        <w:rPr>
          <w:rFonts w:cs="Arial"/>
          <w:i/>
          <w:iCs/>
          <w:sz w:val="20"/>
          <w:szCs w:val="20"/>
        </w:rPr>
        <w:t xml:space="preserve">– the above figure </w:t>
      </w:r>
      <w:r w:rsidRPr="00696ADF">
        <w:rPr>
          <w:rFonts w:cs="Arial"/>
          <w:i/>
          <w:iCs/>
          <w:sz w:val="20"/>
          <w:szCs w:val="20"/>
        </w:rPr>
        <w:t>only include</w:t>
      </w:r>
      <w:r w:rsidR="00AC64DD" w:rsidRPr="00696ADF">
        <w:rPr>
          <w:rFonts w:cs="Arial"/>
          <w:i/>
          <w:iCs/>
          <w:sz w:val="20"/>
          <w:szCs w:val="20"/>
        </w:rPr>
        <w:t>s</w:t>
      </w:r>
      <w:r w:rsidRPr="00696ADF">
        <w:rPr>
          <w:rFonts w:cs="Arial"/>
          <w:i/>
          <w:iCs/>
          <w:sz w:val="20"/>
          <w:szCs w:val="20"/>
        </w:rPr>
        <w:t xml:space="preserve"> Road Safety Levy expenditure.</w:t>
      </w:r>
    </w:p>
    <w:p w14:paraId="7ED0C2C9" w14:textId="77777777" w:rsidR="00765785" w:rsidRPr="00513001" w:rsidRDefault="00765785" w:rsidP="00513001">
      <w:pPr>
        <w:pStyle w:val="BodyText"/>
        <w:rPr>
          <w:rStyle w:val="Heading1Char"/>
          <w:rFonts w:eastAsiaTheme="minorHAnsi" w:cstheme="minorBidi"/>
          <w:sz w:val="22"/>
          <w:szCs w:val="22"/>
        </w:rPr>
      </w:pPr>
      <w:bookmarkStart w:id="173" w:name="_Toc119504789"/>
      <w:r w:rsidRPr="00513001">
        <w:rPr>
          <w:rStyle w:val="Heading1Char"/>
          <w:rFonts w:eastAsiaTheme="minorHAnsi" w:cstheme="minorBidi"/>
          <w:sz w:val="22"/>
          <w:szCs w:val="22"/>
        </w:rPr>
        <w:br w:type="page"/>
      </w:r>
    </w:p>
    <w:p w14:paraId="2D649FFE" w14:textId="53574753" w:rsidR="00CE71BF" w:rsidRPr="00696ADF" w:rsidRDefault="00CE71BF" w:rsidP="00D27793">
      <w:pPr>
        <w:pStyle w:val="Heading1"/>
        <w:rPr>
          <w:rStyle w:val="Heading1Char"/>
          <w:rFonts w:ascii="Arial" w:hAnsi="Arial" w:cs="Arial"/>
        </w:rPr>
      </w:pPr>
      <w:r w:rsidRPr="00696ADF">
        <w:rPr>
          <w:rStyle w:val="Heading1Char"/>
          <w:rFonts w:ascii="Arial" w:hAnsi="Arial" w:cs="Arial"/>
        </w:rPr>
        <w:lastRenderedPageBreak/>
        <w:t>Making visitors safer</w:t>
      </w:r>
      <w:bookmarkEnd w:id="173"/>
    </w:p>
    <w:p w14:paraId="5C07A2D1" w14:textId="56581BF5" w:rsidR="00676203" w:rsidRPr="00F71E6F" w:rsidRDefault="0047466C" w:rsidP="00212849">
      <w:pPr>
        <w:pStyle w:val="BodyText"/>
        <w:rPr>
          <w:rFonts w:cs="Arial"/>
          <w:lang w:eastAsia="en-AU"/>
        </w:rPr>
      </w:pPr>
      <w:r w:rsidRPr="00F71E6F">
        <w:rPr>
          <w:rFonts w:cs="Arial"/>
          <w:noProof/>
        </w:rPr>
        <w:drawing>
          <wp:anchor distT="0" distB="0" distL="114300" distR="114300" simplePos="0" relativeHeight="252047360" behindDoc="0" locked="0" layoutInCell="1" allowOverlap="1" wp14:anchorId="17ADBD1F" wp14:editId="51F80DED">
            <wp:simplePos x="0" y="0"/>
            <wp:positionH relativeFrom="margin">
              <wp:posOffset>4723765</wp:posOffset>
            </wp:positionH>
            <wp:positionV relativeFrom="paragraph">
              <wp:posOffset>34290</wp:posOffset>
            </wp:positionV>
            <wp:extent cx="1895475" cy="4580890"/>
            <wp:effectExtent l="0" t="0" r="952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895475" cy="4580890"/>
                    </a:xfrm>
                    <a:prstGeom prst="rect">
                      <a:avLst/>
                    </a:prstGeom>
                  </pic:spPr>
                </pic:pic>
              </a:graphicData>
            </a:graphic>
            <wp14:sizeRelH relativeFrom="margin">
              <wp14:pctWidth>0</wp14:pctWidth>
            </wp14:sizeRelH>
            <wp14:sizeRelV relativeFrom="margin">
              <wp14:pctHeight>0</wp14:pctHeight>
            </wp14:sizeRelV>
          </wp:anchor>
        </w:drawing>
      </w:r>
      <w:r w:rsidR="000A0642" w:rsidRPr="00F71E6F">
        <w:rPr>
          <w:rFonts w:cs="Arial"/>
          <w:lang w:eastAsia="en-AU"/>
        </w:rPr>
        <w:t xml:space="preserve">11 per cent of all serious casualties on </w:t>
      </w:r>
      <w:r w:rsidR="00A77B8D" w:rsidRPr="00F71E6F">
        <w:rPr>
          <w:rFonts w:cs="Arial"/>
          <w:lang w:eastAsia="en-AU"/>
        </w:rPr>
        <w:t>Tasmanian</w:t>
      </w:r>
      <w:r w:rsidR="005D5EEC" w:rsidRPr="00F71E6F">
        <w:rPr>
          <w:rFonts w:cs="Arial"/>
          <w:lang w:eastAsia="en-AU"/>
        </w:rPr>
        <w:t xml:space="preserve"> roads </w:t>
      </w:r>
      <w:r w:rsidR="000A0642" w:rsidRPr="00F71E6F">
        <w:rPr>
          <w:rFonts w:cs="Arial"/>
          <w:lang w:eastAsia="en-AU"/>
        </w:rPr>
        <w:t>are non-Tasmanian residents</w:t>
      </w:r>
      <w:r w:rsidR="005D5EEC" w:rsidRPr="00F71E6F">
        <w:rPr>
          <w:rFonts w:cs="Arial"/>
          <w:lang w:eastAsia="en-AU"/>
        </w:rPr>
        <w:t xml:space="preserve">. </w:t>
      </w:r>
      <w:r w:rsidR="002E31FB" w:rsidRPr="00F71E6F">
        <w:rPr>
          <w:rFonts w:cs="Arial"/>
          <w:lang w:eastAsia="en-AU"/>
        </w:rPr>
        <w:t>T</w:t>
      </w:r>
      <w:r w:rsidR="005D5EEC" w:rsidRPr="00F71E6F">
        <w:rPr>
          <w:rFonts w:cs="Arial"/>
          <w:lang w:eastAsia="en-AU"/>
        </w:rPr>
        <w:t>he Tasmanian Government</w:t>
      </w:r>
      <w:r w:rsidR="00643416" w:rsidRPr="00F71E6F">
        <w:rPr>
          <w:rFonts w:cs="Arial"/>
          <w:lang w:eastAsia="en-AU"/>
        </w:rPr>
        <w:t xml:space="preserve"> </w:t>
      </w:r>
      <w:r w:rsidR="002E31FB" w:rsidRPr="00F71E6F">
        <w:rPr>
          <w:rFonts w:cs="Arial"/>
          <w:lang w:eastAsia="en-AU"/>
        </w:rPr>
        <w:t xml:space="preserve">has </w:t>
      </w:r>
      <w:r w:rsidR="00643416" w:rsidRPr="00F71E6F">
        <w:rPr>
          <w:rFonts w:cs="Arial"/>
          <w:lang w:eastAsia="en-AU"/>
        </w:rPr>
        <w:t>committed</w:t>
      </w:r>
      <w:r w:rsidR="005D5EEC" w:rsidRPr="00F71E6F">
        <w:rPr>
          <w:rFonts w:cs="Arial"/>
          <w:lang w:eastAsia="en-AU"/>
        </w:rPr>
        <w:t xml:space="preserve"> $2 million </w:t>
      </w:r>
      <w:r w:rsidR="002E31FB" w:rsidRPr="00F71E6F">
        <w:rPr>
          <w:rFonts w:cs="Arial"/>
          <w:lang w:eastAsia="en-AU"/>
        </w:rPr>
        <w:t>to</w:t>
      </w:r>
      <w:r w:rsidR="005D5EEC" w:rsidRPr="00F71E6F">
        <w:rPr>
          <w:rFonts w:cs="Arial"/>
          <w:lang w:eastAsia="en-AU"/>
        </w:rPr>
        <w:t xml:space="preserve"> initiatives to support the education and safety of visiting </w:t>
      </w:r>
      <w:r w:rsidR="00A77B8D" w:rsidRPr="00F71E6F">
        <w:rPr>
          <w:rFonts w:cs="Arial"/>
          <w:lang w:eastAsia="en-AU"/>
        </w:rPr>
        <w:t>road users</w:t>
      </w:r>
      <w:r w:rsidR="007379C6" w:rsidRPr="00F71E6F">
        <w:rPr>
          <w:rFonts w:cs="Arial"/>
          <w:lang w:eastAsia="en-AU"/>
        </w:rPr>
        <w:t xml:space="preserve"> including interstate drivers and riders, international drivers and for others new to Tasmania such as students and seasonal workers</w:t>
      </w:r>
      <w:r w:rsidR="00A77B8D" w:rsidRPr="00F71E6F">
        <w:rPr>
          <w:rFonts w:cs="Arial"/>
          <w:lang w:eastAsia="en-AU"/>
        </w:rPr>
        <w:t>.</w:t>
      </w:r>
    </w:p>
    <w:p w14:paraId="5FD49F62" w14:textId="2A4E4320" w:rsidR="005D5EEC" w:rsidRPr="00696ADF" w:rsidRDefault="005D5EEC" w:rsidP="00D27793">
      <w:pPr>
        <w:pStyle w:val="Heading2"/>
        <w:rPr>
          <w:rFonts w:cs="Arial"/>
          <w:noProof/>
          <w:lang w:eastAsia="en-AU"/>
        </w:rPr>
      </w:pPr>
      <w:bookmarkStart w:id="174" w:name="_Toc96697704"/>
      <w:bookmarkStart w:id="175" w:name="_Toc119504790"/>
      <w:r w:rsidRPr="00696ADF">
        <w:rPr>
          <w:rFonts w:cs="Arial"/>
          <w:noProof/>
          <w:lang w:eastAsia="en-AU"/>
        </w:rPr>
        <w:t>Summary of initiatives</w:t>
      </w:r>
      <w:bookmarkEnd w:id="174"/>
      <w:bookmarkEnd w:id="175"/>
    </w:p>
    <w:p w14:paraId="084AF544" w14:textId="3CAA3307" w:rsidR="005D5EEC" w:rsidRPr="00696ADF" w:rsidRDefault="00204678" w:rsidP="009B6D3E">
      <w:pPr>
        <w:pStyle w:val="Heading3"/>
        <w:rPr>
          <w:rFonts w:ascii="Arial" w:hAnsi="Arial" w:cs="Arial"/>
        </w:rPr>
      </w:pPr>
      <w:bookmarkStart w:id="176" w:name="_Toc96697705"/>
      <w:bookmarkStart w:id="177" w:name="_Toc119504791"/>
      <w:r w:rsidRPr="00696ADF">
        <w:rPr>
          <w:rFonts w:ascii="Arial" w:hAnsi="Arial" w:cs="Arial"/>
        </w:rPr>
        <w:t>Develop effective and engaging education materials</w:t>
      </w:r>
      <w:bookmarkEnd w:id="176"/>
      <w:bookmarkEnd w:id="177"/>
    </w:p>
    <w:p w14:paraId="3EAFD751" w14:textId="7454607B" w:rsidR="005D5EEC" w:rsidRPr="00696ADF" w:rsidRDefault="008732C0" w:rsidP="00212849">
      <w:pPr>
        <w:pStyle w:val="BodyText"/>
        <w:rPr>
          <w:rFonts w:cs="Arial"/>
          <w:lang w:eastAsia="en-AU"/>
        </w:rPr>
      </w:pPr>
      <w:r w:rsidRPr="00696ADF">
        <w:rPr>
          <w:rFonts w:cs="Arial"/>
          <w:lang w:eastAsia="en-AU"/>
        </w:rPr>
        <w:t xml:space="preserve">A range of education materials </w:t>
      </w:r>
      <w:r w:rsidR="00E726B9" w:rsidRPr="00696ADF">
        <w:rPr>
          <w:rFonts w:cs="Arial"/>
          <w:lang w:eastAsia="en-AU"/>
        </w:rPr>
        <w:t>are distributed</w:t>
      </w:r>
      <w:r w:rsidR="00245415" w:rsidRPr="00696ADF">
        <w:rPr>
          <w:rFonts w:cs="Arial"/>
          <w:lang w:eastAsia="en-AU"/>
        </w:rPr>
        <w:t xml:space="preserve"> to make visiting road users safer. The </w:t>
      </w:r>
      <w:r w:rsidR="000A0642" w:rsidRPr="00696ADF">
        <w:rPr>
          <w:rFonts w:cs="Arial"/>
          <w:lang w:eastAsia="en-AU"/>
        </w:rPr>
        <w:t xml:space="preserve">multi-lingual </w:t>
      </w:r>
      <w:r w:rsidR="00245415" w:rsidRPr="00696ADF">
        <w:rPr>
          <w:rFonts w:cs="Arial"/>
          <w:lang w:eastAsia="en-AU"/>
        </w:rPr>
        <w:t xml:space="preserve">education material has been delivered </w:t>
      </w:r>
      <w:r w:rsidR="000A0642" w:rsidRPr="00696ADF">
        <w:rPr>
          <w:rFonts w:cs="Arial"/>
          <w:lang w:eastAsia="en-AU"/>
        </w:rPr>
        <w:t>to the international visitor</w:t>
      </w:r>
      <w:r w:rsidR="00245415" w:rsidRPr="00696ADF">
        <w:rPr>
          <w:rFonts w:cs="Arial"/>
          <w:lang w:eastAsia="en-AU"/>
        </w:rPr>
        <w:t xml:space="preserve"> audience </w:t>
      </w:r>
      <w:r w:rsidRPr="00696ADF">
        <w:rPr>
          <w:rFonts w:cs="Arial"/>
          <w:lang w:eastAsia="en-AU"/>
        </w:rPr>
        <w:t>through targeted communication channels</w:t>
      </w:r>
      <w:r w:rsidR="00245415" w:rsidRPr="00696ADF">
        <w:rPr>
          <w:rFonts w:cs="Arial"/>
          <w:lang w:eastAsia="en-AU"/>
        </w:rPr>
        <w:t>. These</w:t>
      </w:r>
      <w:r w:rsidRPr="00696ADF">
        <w:rPr>
          <w:rFonts w:cs="Arial"/>
          <w:lang w:eastAsia="en-AU"/>
        </w:rPr>
        <w:t xml:space="preserve"> include vehicle hangers, brochures, posters, roadside signs, editorial content, film, and digital content.</w:t>
      </w:r>
      <w:r w:rsidR="00212849" w:rsidRPr="00696ADF">
        <w:rPr>
          <w:rFonts w:cs="Arial"/>
          <w:lang w:eastAsia="en-AU"/>
        </w:rPr>
        <w:t xml:space="preserve"> </w:t>
      </w:r>
      <w:r w:rsidRPr="00696ADF">
        <w:rPr>
          <w:rFonts w:cs="Arial"/>
          <w:lang w:eastAsia="en-AU"/>
        </w:rPr>
        <w:t>Communications materials continue to be distributed upon request from stakeholders.</w:t>
      </w:r>
      <w:r w:rsidR="00FA3A3F" w:rsidRPr="00696ADF">
        <w:rPr>
          <w:rFonts w:cs="Arial"/>
          <w:noProof/>
        </w:rPr>
        <w:t xml:space="preserve"> </w:t>
      </w:r>
    </w:p>
    <w:p w14:paraId="256CAFFD" w14:textId="13592B90" w:rsidR="005D5EEC" w:rsidRPr="00696ADF" w:rsidRDefault="00204678" w:rsidP="009B6D3E">
      <w:pPr>
        <w:pStyle w:val="Heading3"/>
        <w:rPr>
          <w:rFonts w:ascii="Arial" w:hAnsi="Arial" w:cs="Arial"/>
        </w:rPr>
      </w:pPr>
      <w:bookmarkStart w:id="178" w:name="_Toc96697706"/>
      <w:bookmarkStart w:id="179" w:name="_Toc119504792"/>
      <w:r w:rsidRPr="00696ADF">
        <w:rPr>
          <w:rFonts w:ascii="Arial" w:hAnsi="Arial" w:cs="Arial"/>
        </w:rPr>
        <w:t>Attract visitors’ attention by focusing activity on gateway entry points</w:t>
      </w:r>
      <w:bookmarkEnd w:id="178"/>
      <w:bookmarkEnd w:id="179"/>
    </w:p>
    <w:p w14:paraId="55A847FD" w14:textId="627316BC" w:rsidR="005D5EEC" w:rsidRDefault="00BF0ED5" w:rsidP="00212849">
      <w:pPr>
        <w:pStyle w:val="BodyText"/>
        <w:rPr>
          <w:rFonts w:cs="Arial"/>
          <w:lang w:eastAsia="en-AU"/>
        </w:rPr>
      </w:pPr>
      <w:r w:rsidRPr="00696ADF">
        <w:rPr>
          <w:rFonts w:cs="Arial"/>
          <w:lang w:eastAsia="en-AU"/>
        </w:rPr>
        <w:t>Being</w:t>
      </w:r>
      <w:r w:rsidR="008732C0" w:rsidRPr="00696ADF">
        <w:rPr>
          <w:rFonts w:cs="Arial"/>
          <w:lang w:eastAsia="en-AU"/>
        </w:rPr>
        <w:t xml:space="preserve"> an island state,</w:t>
      </w:r>
      <w:r w:rsidRPr="00696ADF">
        <w:rPr>
          <w:rFonts w:cs="Arial"/>
          <w:lang w:eastAsia="en-AU"/>
        </w:rPr>
        <w:t xml:space="preserve"> Tasmania has the unique advantage of</w:t>
      </w:r>
      <w:r w:rsidR="008732C0" w:rsidRPr="00696ADF">
        <w:rPr>
          <w:rFonts w:cs="Arial"/>
          <w:lang w:eastAsia="en-AU"/>
        </w:rPr>
        <w:t xml:space="preserve"> strategically plac</w:t>
      </w:r>
      <w:r w:rsidRPr="00696ADF">
        <w:rPr>
          <w:rFonts w:cs="Arial"/>
          <w:lang w:eastAsia="en-AU"/>
        </w:rPr>
        <w:t>ing</w:t>
      </w:r>
      <w:r w:rsidR="008732C0" w:rsidRPr="00696ADF">
        <w:rPr>
          <w:rFonts w:cs="Arial"/>
          <w:lang w:eastAsia="en-AU"/>
        </w:rPr>
        <w:t xml:space="preserve"> </w:t>
      </w:r>
      <w:r w:rsidRPr="00696ADF">
        <w:rPr>
          <w:rFonts w:cs="Arial"/>
          <w:lang w:eastAsia="en-AU"/>
        </w:rPr>
        <w:t xml:space="preserve">essential road safety </w:t>
      </w:r>
      <w:r w:rsidR="008732C0" w:rsidRPr="00696ADF">
        <w:rPr>
          <w:rFonts w:cs="Arial"/>
          <w:lang w:eastAsia="en-AU"/>
        </w:rPr>
        <w:t>messa</w:t>
      </w:r>
      <w:r w:rsidRPr="00696ADF">
        <w:rPr>
          <w:rFonts w:cs="Arial"/>
          <w:lang w:eastAsia="en-AU"/>
        </w:rPr>
        <w:t>ges</w:t>
      </w:r>
      <w:r w:rsidR="008732C0" w:rsidRPr="00696ADF">
        <w:rPr>
          <w:rFonts w:cs="Arial"/>
          <w:lang w:eastAsia="en-AU"/>
        </w:rPr>
        <w:t xml:space="preserve"> at </w:t>
      </w:r>
      <w:r w:rsidRPr="00696ADF">
        <w:rPr>
          <w:rFonts w:cs="Arial"/>
          <w:lang w:eastAsia="en-AU"/>
        </w:rPr>
        <w:t>its</w:t>
      </w:r>
      <w:r w:rsidR="008732C0" w:rsidRPr="00696ADF">
        <w:rPr>
          <w:rFonts w:cs="Arial"/>
          <w:lang w:eastAsia="en-AU"/>
        </w:rPr>
        <w:t xml:space="preserve"> gateway airports and seaports to reach visitors </w:t>
      </w:r>
      <w:r w:rsidRPr="00696ADF">
        <w:rPr>
          <w:rFonts w:cs="Arial"/>
          <w:lang w:eastAsia="en-AU"/>
        </w:rPr>
        <w:t>before</w:t>
      </w:r>
      <w:r w:rsidR="008732C0" w:rsidRPr="00696ADF">
        <w:rPr>
          <w:rFonts w:cs="Arial"/>
          <w:lang w:eastAsia="en-AU"/>
        </w:rPr>
        <w:t xml:space="preserve"> the</w:t>
      </w:r>
      <w:r w:rsidRPr="00696ADF">
        <w:rPr>
          <w:rFonts w:cs="Arial"/>
          <w:lang w:eastAsia="en-AU"/>
        </w:rPr>
        <w:t>y</w:t>
      </w:r>
      <w:r w:rsidR="008732C0" w:rsidRPr="00696ADF">
        <w:rPr>
          <w:rFonts w:cs="Arial"/>
          <w:lang w:eastAsia="en-AU"/>
        </w:rPr>
        <w:t xml:space="preserve"> </w:t>
      </w:r>
      <w:r w:rsidR="004C21F5" w:rsidRPr="00696ADF">
        <w:rPr>
          <w:rFonts w:cs="Arial"/>
          <w:lang w:eastAsia="en-AU"/>
        </w:rPr>
        <w:t>drive</w:t>
      </w:r>
      <w:r w:rsidR="008732C0" w:rsidRPr="00696ADF">
        <w:rPr>
          <w:rFonts w:cs="Arial"/>
          <w:lang w:eastAsia="en-AU"/>
        </w:rPr>
        <w:t xml:space="preserve"> in Tasmania</w:t>
      </w:r>
      <w:r w:rsidRPr="00696ADF">
        <w:rPr>
          <w:rFonts w:cs="Arial"/>
          <w:lang w:eastAsia="en-AU"/>
        </w:rPr>
        <w:t>.</w:t>
      </w:r>
      <w:r w:rsidR="00B41F68" w:rsidRPr="00696ADF">
        <w:rPr>
          <w:rFonts w:cs="Arial"/>
          <w:lang w:eastAsia="en-AU"/>
        </w:rPr>
        <w:t xml:space="preserve"> </w:t>
      </w:r>
      <w:r w:rsidRPr="00696ADF">
        <w:rPr>
          <w:rFonts w:cs="Arial"/>
          <w:lang w:eastAsia="en-AU"/>
        </w:rPr>
        <w:t>T</w:t>
      </w:r>
      <w:r w:rsidR="008732C0" w:rsidRPr="00696ADF">
        <w:rPr>
          <w:rFonts w:cs="Arial"/>
          <w:lang w:eastAsia="en-AU"/>
        </w:rPr>
        <w:t>his includes a range of educational materials, electronic and static signs, and billboards.</w:t>
      </w:r>
      <w:r w:rsidR="008D2B96" w:rsidRPr="00696ADF">
        <w:rPr>
          <w:rFonts w:cs="Arial"/>
          <w:lang w:eastAsia="en-AU"/>
        </w:rPr>
        <w:t xml:space="preserve"> </w:t>
      </w:r>
      <w:r w:rsidR="008732C0" w:rsidRPr="00696ADF">
        <w:rPr>
          <w:rFonts w:cs="Arial"/>
          <w:lang w:eastAsia="en-AU"/>
        </w:rPr>
        <w:t xml:space="preserve">Printed collateral is </w:t>
      </w:r>
      <w:r w:rsidR="00A824AB" w:rsidRPr="00696ADF">
        <w:rPr>
          <w:rFonts w:cs="Arial"/>
          <w:lang w:eastAsia="en-AU"/>
        </w:rPr>
        <w:t>available and</w:t>
      </w:r>
      <w:r w:rsidR="008732C0" w:rsidRPr="00696ADF">
        <w:rPr>
          <w:rFonts w:cs="Arial"/>
          <w:lang w:eastAsia="en-AU"/>
        </w:rPr>
        <w:t xml:space="preserve"> </w:t>
      </w:r>
      <w:r w:rsidR="00225102" w:rsidRPr="00696ADF">
        <w:rPr>
          <w:rFonts w:cs="Arial"/>
          <w:lang w:eastAsia="en-AU"/>
        </w:rPr>
        <w:t xml:space="preserve">digital billboards display road safety messaging at </w:t>
      </w:r>
      <w:r w:rsidR="008732C0" w:rsidRPr="00696ADF">
        <w:rPr>
          <w:rFonts w:cs="Arial"/>
          <w:lang w:eastAsia="en-AU"/>
        </w:rPr>
        <w:t>gateway locations</w:t>
      </w:r>
      <w:r w:rsidR="00225102" w:rsidRPr="00696ADF">
        <w:rPr>
          <w:rFonts w:cs="Arial"/>
          <w:lang w:eastAsia="en-AU"/>
        </w:rPr>
        <w:t>.</w:t>
      </w:r>
    </w:p>
    <w:p w14:paraId="3B5AFCC7" w14:textId="29CF368E" w:rsidR="009831BE" w:rsidRPr="00696ADF" w:rsidRDefault="009831BE" w:rsidP="00D27793">
      <w:pPr>
        <w:pStyle w:val="Heading2"/>
        <w:rPr>
          <w:rFonts w:cs="Arial"/>
        </w:rPr>
      </w:pPr>
      <w:bookmarkStart w:id="180" w:name="_Toc96697707"/>
      <w:bookmarkStart w:id="181" w:name="_Toc119504793"/>
      <w:r w:rsidRPr="00696ADF">
        <w:rPr>
          <w:rFonts w:cs="Arial"/>
          <w:noProof/>
          <w:lang w:eastAsia="en-AU"/>
        </w:rPr>
        <w:t>Budget summary</w:t>
      </w:r>
      <w:bookmarkEnd w:id="180"/>
      <w:bookmarkEnd w:id="181"/>
    </w:p>
    <w:p w14:paraId="00EB794C" w14:textId="3854AE89" w:rsidR="00723B8A" w:rsidRPr="00696ADF" w:rsidRDefault="009831BE" w:rsidP="00723B8A">
      <w:pPr>
        <w:pStyle w:val="BodyText"/>
        <w:rPr>
          <w:rFonts w:cs="Arial"/>
        </w:rPr>
      </w:pPr>
      <w:r w:rsidRPr="00696ADF">
        <w:rPr>
          <w:rFonts w:cs="Arial"/>
        </w:rPr>
        <w:t>Throughout 202</w:t>
      </w:r>
      <w:r w:rsidR="00216AF2" w:rsidRPr="00696ADF">
        <w:rPr>
          <w:rFonts w:cs="Arial"/>
        </w:rPr>
        <w:t>3-24</w:t>
      </w:r>
      <w:r w:rsidR="00C57ED0" w:rsidRPr="00696ADF">
        <w:rPr>
          <w:rFonts w:cs="Arial"/>
        </w:rPr>
        <w:t>,</w:t>
      </w:r>
      <w:r w:rsidRPr="00696ADF">
        <w:rPr>
          <w:rFonts w:cs="Arial"/>
        </w:rPr>
        <w:t xml:space="preserve"> $</w:t>
      </w:r>
      <w:r w:rsidR="002F3AD8">
        <w:rPr>
          <w:rFonts w:cs="Arial"/>
        </w:rPr>
        <w:t>87,767</w:t>
      </w:r>
      <w:r w:rsidRPr="00696ADF">
        <w:rPr>
          <w:rFonts w:cs="Arial"/>
        </w:rPr>
        <w:t xml:space="preserve"> was expended under the </w:t>
      </w:r>
      <w:r w:rsidR="009740CD">
        <w:rPr>
          <w:rFonts w:cs="Arial"/>
        </w:rPr>
        <w:t>‘</w:t>
      </w:r>
      <w:r w:rsidR="00846CD3" w:rsidRPr="00696ADF">
        <w:rPr>
          <w:rFonts w:cs="Arial"/>
        </w:rPr>
        <w:t>Making Visitors Safer</w:t>
      </w:r>
      <w:r w:rsidR="009740CD">
        <w:rPr>
          <w:rFonts w:cs="Arial"/>
        </w:rPr>
        <w:t>’</w:t>
      </w:r>
      <w:r w:rsidRPr="00696ADF">
        <w:rPr>
          <w:rFonts w:cs="Arial"/>
        </w:rPr>
        <w:t xml:space="preserve"> theme</w:t>
      </w:r>
      <w:r w:rsidR="0003219B" w:rsidRPr="00696ADF">
        <w:rPr>
          <w:rFonts w:cs="Arial"/>
        </w:rPr>
        <w:t>.</w:t>
      </w:r>
    </w:p>
    <w:p w14:paraId="356B9416" w14:textId="7B1CE34F" w:rsidR="00267242" w:rsidRDefault="00723B8A" w:rsidP="00267242">
      <w:pPr>
        <w:pStyle w:val="BodyText"/>
        <w:rPr>
          <w:rFonts w:cs="Arial"/>
          <w:b/>
          <w:bCs/>
        </w:rPr>
      </w:pPr>
      <w:r w:rsidRPr="00696ADF">
        <w:rPr>
          <w:rFonts w:cs="Arial"/>
          <w:noProof/>
          <w:color w:val="DC1351"/>
        </w:rPr>
        <w:drawing>
          <wp:anchor distT="0" distB="0" distL="114300" distR="114300" simplePos="0" relativeHeight="251876352" behindDoc="0" locked="0" layoutInCell="1" allowOverlap="1" wp14:anchorId="39A7196F" wp14:editId="40E55836">
            <wp:simplePos x="0" y="0"/>
            <wp:positionH relativeFrom="margin">
              <wp:align>left</wp:align>
            </wp:positionH>
            <wp:positionV relativeFrom="paragraph">
              <wp:posOffset>226060</wp:posOffset>
            </wp:positionV>
            <wp:extent cx="6291580" cy="2880000"/>
            <wp:effectExtent l="0" t="0" r="0" b="0"/>
            <wp:wrapTopAndBottom/>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r w:rsidR="00C57ED0" w:rsidRPr="00696ADF">
        <w:rPr>
          <w:rFonts w:cs="Arial"/>
          <w:b/>
          <w:bCs/>
        </w:rPr>
        <w:t xml:space="preserve">Chart </w:t>
      </w:r>
      <w:r w:rsidR="00623DCD" w:rsidRPr="00696ADF">
        <w:rPr>
          <w:rFonts w:cs="Arial"/>
          <w:b/>
          <w:bCs/>
        </w:rPr>
        <w:t>5</w:t>
      </w:r>
      <w:r w:rsidR="00C57ED0" w:rsidRPr="00696ADF">
        <w:rPr>
          <w:rFonts w:cs="Arial"/>
          <w:b/>
          <w:bCs/>
        </w:rPr>
        <w:t xml:space="preserve"> – Making Visitors Safer theme, FY 2</w:t>
      </w:r>
      <w:r w:rsidR="00216AF2" w:rsidRPr="00696ADF">
        <w:rPr>
          <w:rFonts w:cs="Arial"/>
          <w:b/>
          <w:bCs/>
        </w:rPr>
        <w:t>3</w:t>
      </w:r>
      <w:r w:rsidR="00C57ED0" w:rsidRPr="00696ADF">
        <w:rPr>
          <w:rFonts w:cs="Arial"/>
          <w:b/>
          <w:bCs/>
        </w:rPr>
        <w:t>/2</w:t>
      </w:r>
      <w:r w:rsidR="00216AF2" w:rsidRPr="00696ADF">
        <w:rPr>
          <w:rFonts w:cs="Arial"/>
          <w:b/>
          <w:bCs/>
        </w:rPr>
        <w:t>4</w:t>
      </w:r>
      <w:r w:rsidR="00C57ED0" w:rsidRPr="00696ADF">
        <w:rPr>
          <w:rFonts w:cs="Arial"/>
          <w:b/>
          <w:bCs/>
        </w:rPr>
        <w:t xml:space="preserve"> Road Safety Levy Expenditure</w:t>
      </w:r>
      <w:bookmarkStart w:id="182" w:name="_Toc119504794"/>
    </w:p>
    <w:p w14:paraId="7D2769B2" w14:textId="77777777" w:rsidR="00267242" w:rsidRPr="00795298" w:rsidRDefault="00267242" w:rsidP="00795298">
      <w:pPr>
        <w:pStyle w:val="BodyText"/>
      </w:pPr>
    </w:p>
    <w:p w14:paraId="31221A12" w14:textId="77777777" w:rsidR="002E31FB" w:rsidRPr="00795298" w:rsidRDefault="002E31FB" w:rsidP="00795298">
      <w:pPr>
        <w:pStyle w:val="BodyText"/>
        <w:rPr>
          <w:rStyle w:val="Heading1Char"/>
          <w:rFonts w:ascii="Arial" w:eastAsiaTheme="minorHAnsi" w:hAnsi="Arial" w:cstheme="minorBidi"/>
          <w:sz w:val="22"/>
          <w:szCs w:val="22"/>
        </w:rPr>
      </w:pPr>
      <w:r w:rsidRPr="00795298">
        <w:rPr>
          <w:rStyle w:val="Heading1Char"/>
          <w:rFonts w:ascii="Arial" w:eastAsiaTheme="minorHAnsi" w:hAnsi="Arial" w:cstheme="minorBidi"/>
          <w:sz w:val="22"/>
          <w:szCs w:val="22"/>
        </w:rPr>
        <w:br w:type="page"/>
      </w:r>
    </w:p>
    <w:p w14:paraId="3AA84213" w14:textId="0172EE06" w:rsidR="00212849" w:rsidRPr="002E31FB" w:rsidRDefault="00204678" w:rsidP="002E31FB">
      <w:pPr>
        <w:pStyle w:val="Heading1"/>
        <w:rPr>
          <w:rStyle w:val="Heading1Char"/>
          <w:rFonts w:ascii="Arial" w:hAnsi="Arial" w:cs="Arial"/>
        </w:rPr>
      </w:pPr>
      <w:r w:rsidRPr="00696ADF">
        <w:rPr>
          <w:rStyle w:val="Heading1Char"/>
          <w:rFonts w:ascii="Arial" w:hAnsi="Arial" w:cs="Arial"/>
        </w:rPr>
        <w:lastRenderedPageBreak/>
        <w:t>Improving safety through vehicles and technology</w:t>
      </w:r>
      <w:bookmarkEnd w:id="182"/>
    </w:p>
    <w:p w14:paraId="6D79B4F3" w14:textId="567283D4" w:rsidR="00212849" w:rsidRPr="00F71E6F" w:rsidRDefault="00204678" w:rsidP="00DD37F3">
      <w:pPr>
        <w:pStyle w:val="BodyText"/>
        <w:rPr>
          <w:rFonts w:cs="Arial"/>
          <w:lang w:eastAsia="en-AU"/>
        </w:rPr>
      </w:pPr>
      <w:r w:rsidRPr="00F71E6F">
        <w:rPr>
          <w:rFonts w:cs="Arial"/>
          <w:lang w:eastAsia="en-AU"/>
        </w:rPr>
        <w:t xml:space="preserve">Advances in vehicle design and technology are helping to prevent crashes from occurring and better protecting all road users in Tasmania. </w:t>
      </w:r>
      <w:r w:rsidR="00A574F4" w:rsidRPr="00F71E6F">
        <w:rPr>
          <w:rFonts w:cs="Arial"/>
          <w:lang w:eastAsia="en-AU"/>
        </w:rPr>
        <w:t>T</w:t>
      </w:r>
      <w:r w:rsidRPr="00F71E6F">
        <w:rPr>
          <w:rFonts w:cs="Arial"/>
          <w:lang w:eastAsia="en-AU"/>
        </w:rPr>
        <w:t xml:space="preserve">he Tasmanian Government </w:t>
      </w:r>
      <w:r w:rsidR="00A574F4" w:rsidRPr="00F71E6F">
        <w:rPr>
          <w:rFonts w:cs="Arial"/>
          <w:lang w:eastAsia="en-AU"/>
        </w:rPr>
        <w:t xml:space="preserve">has </w:t>
      </w:r>
      <w:r w:rsidR="00643416" w:rsidRPr="00F71E6F">
        <w:rPr>
          <w:rFonts w:cs="Arial"/>
          <w:lang w:eastAsia="en-AU"/>
        </w:rPr>
        <w:t xml:space="preserve">committed </w:t>
      </w:r>
      <w:r w:rsidRPr="00F71E6F">
        <w:rPr>
          <w:rFonts w:cs="Arial"/>
          <w:lang w:eastAsia="en-AU"/>
        </w:rPr>
        <w:t>over $3 million to support and encourage Tasmanians to drive safer vehicles.</w:t>
      </w:r>
    </w:p>
    <w:p w14:paraId="264B5C29" w14:textId="018CC049" w:rsidR="00204678" w:rsidRPr="00696ADF" w:rsidRDefault="00204678" w:rsidP="00D27793">
      <w:pPr>
        <w:pStyle w:val="Heading2"/>
        <w:rPr>
          <w:rFonts w:cs="Arial"/>
        </w:rPr>
      </w:pPr>
      <w:bookmarkStart w:id="183" w:name="_Toc96697709"/>
      <w:bookmarkStart w:id="184" w:name="_Toc119504795"/>
      <w:r w:rsidRPr="00696ADF">
        <w:rPr>
          <w:rFonts w:cs="Arial"/>
        </w:rPr>
        <w:t>Summary of initiatives</w:t>
      </w:r>
      <w:bookmarkEnd w:id="183"/>
      <w:bookmarkEnd w:id="184"/>
    </w:p>
    <w:p w14:paraId="63BD64B7" w14:textId="4BBD8616" w:rsidR="00204678" w:rsidRPr="00696ADF" w:rsidRDefault="00204678" w:rsidP="009B6D3E">
      <w:pPr>
        <w:pStyle w:val="Heading3"/>
        <w:rPr>
          <w:rFonts w:ascii="Arial" w:hAnsi="Arial" w:cs="Arial"/>
        </w:rPr>
      </w:pPr>
      <w:bookmarkStart w:id="185" w:name="_Toc96697710"/>
      <w:bookmarkStart w:id="186" w:name="_Toc119504796"/>
      <w:r w:rsidRPr="00696ADF">
        <w:rPr>
          <w:rFonts w:ascii="Arial" w:hAnsi="Arial" w:cs="Arial"/>
        </w:rPr>
        <w:t>Continue to support ANCAP</w:t>
      </w:r>
      <w:bookmarkEnd w:id="185"/>
      <w:bookmarkEnd w:id="186"/>
    </w:p>
    <w:p w14:paraId="139E6BC7" w14:textId="0E3DA2D4" w:rsidR="00A03882" w:rsidRPr="00696ADF" w:rsidRDefault="00A03882" w:rsidP="00DD37F3">
      <w:pPr>
        <w:pStyle w:val="BodyText"/>
        <w:rPr>
          <w:rFonts w:cs="Arial"/>
          <w:lang w:eastAsia="en-AU"/>
        </w:rPr>
      </w:pPr>
      <w:r w:rsidRPr="00696ADF">
        <w:rPr>
          <w:rFonts w:cs="Arial"/>
          <w:lang w:eastAsia="en-AU"/>
        </w:rPr>
        <w:t>Tasmania has the oldest vehicle fleet in Australia. Th</w:t>
      </w:r>
      <w:r w:rsidR="00134758" w:rsidRPr="00696ADF">
        <w:rPr>
          <w:rFonts w:cs="Arial"/>
          <w:lang w:eastAsia="en-AU"/>
        </w:rPr>
        <w:t>is is concerning because the</w:t>
      </w:r>
      <w:r w:rsidRPr="00696ADF">
        <w:rPr>
          <w:rFonts w:cs="Arial"/>
          <w:lang w:eastAsia="en-AU"/>
        </w:rPr>
        <w:t xml:space="preserve"> rate of fatal crashes per registered vehicle is four times higher for vehicles aged 15 years or older than for vehicle</w:t>
      </w:r>
      <w:r w:rsidR="00ED6E7C" w:rsidRPr="00696ADF">
        <w:rPr>
          <w:rFonts w:cs="Arial"/>
          <w:lang w:eastAsia="en-AU"/>
        </w:rPr>
        <w:t>s</w:t>
      </w:r>
      <w:r w:rsidRPr="00696ADF">
        <w:rPr>
          <w:rFonts w:cs="Arial"/>
          <w:lang w:eastAsia="en-AU"/>
        </w:rPr>
        <w:t xml:space="preserve"> age</w:t>
      </w:r>
      <w:r w:rsidR="00E20AD9" w:rsidRPr="00696ADF">
        <w:rPr>
          <w:rFonts w:cs="Arial"/>
          <w:lang w:eastAsia="en-AU"/>
        </w:rPr>
        <w:t>d</w:t>
      </w:r>
      <w:r w:rsidRPr="00696ADF">
        <w:rPr>
          <w:rFonts w:cs="Arial"/>
          <w:lang w:eastAsia="en-AU"/>
        </w:rPr>
        <w:t xml:space="preserve"> five years old or less. </w:t>
      </w:r>
    </w:p>
    <w:p w14:paraId="7B551665" w14:textId="3F103F8B" w:rsidR="009B6D3E" w:rsidRPr="00696ADF" w:rsidRDefault="00A03882" w:rsidP="00DD37F3">
      <w:pPr>
        <w:pStyle w:val="BodyText"/>
        <w:rPr>
          <w:rFonts w:cs="Arial"/>
          <w:lang w:eastAsia="en-AU"/>
        </w:rPr>
      </w:pPr>
      <w:r w:rsidRPr="00696ADF">
        <w:rPr>
          <w:rFonts w:cs="Arial"/>
          <w:lang w:eastAsia="en-AU"/>
        </w:rPr>
        <w:t>Tasmania is a</w:t>
      </w:r>
      <w:r w:rsidR="009A4795" w:rsidRPr="00696ADF">
        <w:rPr>
          <w:rFonts w:cs="Arial"/>
          <w:lang w:eastAsia="en-AU"/>
        </w:rPr>
        <w:t xml:space="preserve"> </w:t>
      </w:r>
      <w:r w:rsidRPr="00696ADF">
        <w:rPr>
          <w:rFonts w:cs="Arial"/>
          <w:lang w:eastAsia="en-AU"/>
        </w:rPr>
        <w:t>member of the Australasian New Car Assessment Program (ANCAP).</w:t>
      </w:r>
      <w:r w:rsidR="005E0013" w:rsidRPr="00696ADF">
        <w:rPr>
          <w:rFonts w:cs="Arial"/>
          <w:lang w:eastAsia="en-AU"/>
        </w:rPr>
        <w:t xml:space="preserve"> </w:t>
      </w:r>
      <w:r w:rsidRPr="00696ADF">
        <w:rPr>
          <w:rFonts w:cs="Arial"/>
          <w:lang w:eastAsia="en-AU"/>
        </w:rPr>
        <w:t xml:space="preserve">ANCAP plays a vital role in informing consumers of the differences in </w:t>
      </w:r>
      <w:r w:rsidR="00E20AD9" w:rsidRPr="00696ADF">
        <w:rPr>
          <w:rFonts w:cs="Arial"/>
          <w:lang w:eastAsia="en-AU"/>
        </w:rPr>
        <w:t xml:space="preserve">the </w:t>
      </w:r>
      <w:r w:rsidRPr="00696ADF">
        <w:rPr>
          <w:rFonts w:cs="Arial"/>
          <w:lang w:eastAsia="en-AU"/>
        </w:rPr>
        <w:t>safety performance of new vehicles entering the Australasian vehicle fleet</w:t>
      </w:r>
      <w:r w:rsidR="003E6F39" w:rsidRPr="00696ADF">
        <w:rPr>
          <w:rFonts w:cs="Arial"/>
          <w:lang w:eastAsia="en-AU"/>
        </w:rPr>
        <w:t xml:space="preserve">. </w:t>
      </w:r>
      <w:r w:rsidR="000C3226" w:rsidRPr="00696ADF">
        <w:rPr>
          <w:rFonts w:cs="Arial"/>
          <w:lang w:eastAsia="en-AU"/>
        </w:rPr>
        <w:t>Furthermore,</w:t>
      </w:r>
      <w:r w:rsidR="003E6F39" w:rsidRPr="00696ADF">
        <w:rPr>
          <w:rFonts w:cs="Arial"/>
          <w:lang w:eastAsia="en-AU"/>
        </w:rPr>
        <w:t xml:space="preserve"> ANCAP </w:t>
      </w:r>
      <w:r w:rsidRPr="00696ADF">
        <w:rPr>
          <w:rFonts w:cs="Arial"/>
          <w:lang w:eastAsia="en-AU"/>
        </w:rPr>
        <w:t>also advocates for improved vehicle safety design and specification through public education campaigns, advocacy activities and engagement with governments, corporate fleets, the media and consumers.</w:t>
      </w:r>
    </w:p>
    <w:p w14:paraId="3C4D5B10" w14:textId="1E446523" w:rsidR="003D12E3" w:rsidRPr="00696ADF" w:rsidRDefault="003D12E3" w:rsidP="009B6D3E">
      <w:pPr>
        <w:pStyle w:val="Heading3"/>
        <w:rPr>
          <w:rFonts w:ascii="Arial" w:hAnsi="Arial" w:cs="Arial"/>
        </w:rPr>
      </w:pPr>
      <w:bookmarkStart w:id="187" w:name="_Toc119504797"/>
      <w:bookmarkStart w:id="188" w:name="_Toc96697711"/>
      <w:r w:rsidRPr="00696ADF">
        <w:rPr>
          <w:rFonts w:ascii="Arial" w:hAnsi="Arial" w:cs="Arial"/>
        </w:rPr>
        <w:t>Develop a Light Vehicle Safety Strategy</w:t>
      </w:r>
      <w:bookmarkEnd w:id="187"/>
    </w:p>
    <w:p w14:paraId="505CC676" w14:textId="7017456C" w:rsidR="003D12E3" w:rsidRPr="00696ADF" w:rsidRDefault="00202045" w:rsidP="003D12E3">
      <w:pPr>
        <w:pStyle w:val="BodyText"/>
        <w:rPr>
          <w:rFonts w:cs="Arial"/>
        </w:rPr>
      </w:pPr>
      <w:r w:rsidRPr="00696ADF">
        <w:rPr>
          <w:rFonts w:cs="Arial"/>
        </w:rPr>
        <w:t xml:space="preserve">Tasmania has the oldest vehicle fleet in the country with an average age of </w:t>
      </w:r>
      <w:r w:rsidR="00B87630" w:rsidRPr="00696ADF">
        <w:rPr>
          <w:rFonts w:cs="Arial"/>
        </w:rPr>
        <w:t>around 13</w:t>
      </w:r>
      <w:r w:rsidRPr="00696ADF">
        <w:rPr>
          <w:rFonts w:cs="Arial"/>
        </w:rPr>
        <w:t xml:space="preserve"> years. This means more time and resources must be expended maintaining the roadworthiness of Tasmania’s older vehicles and that many Tasmanians are not benefiting from the latest vehicle safety features.</w:t>
      </w:r>
    </w:p>
    <w:p w14:paraId="46D87281" w14:textId="1CDF4DC8" w:rsidR="00202045" w:rsidRPr="00696ADF" w:rsidRDefault="00202045" w:rsidP="003D12E3">
      <w:pPr>
        <w:pStyle w:val="BodyText"/>
        <w:rPr>
          <w:rFonts w:cs="Arial"/>
        </w:rPr>
      </w:pPr>
      <w:r w:rsidRPr="00696ADF">
        <w:rPr>
          <w:rFonts w:cs="Arial"/>
        </w:rPr>
        <w:t xml:space="preserve">A light vehicle safety strategy is currently being developed to improve the crashworthiness and roadworthiness of the Tasmanian light vehicle fleet. </w:t>
      </w:r>
    </w:p>
    <w:p w14:paraId="4CEDE103" w14:textId="79E9F458" w:rsidR="003623E3" w:rsidRPr="00696ADF" w:rsidRDefault="00267242" w:rsidP="003D12E3">
      <w:pPr>
        <w:pStyle w:val="BodyText"/>
        <w:rPr>
          <w:rFonts w:cs="Arial"/>
        </w:rPr>
      </w:pPr>
      <w:r w:rsidRPr="00696ADF">
        <w:rPr>
          <w:rFonts w:cs="Arial"/>
          <w:noProof/>
        </w:rPr>
        <w:drawing>
          <wp:anchor distT="0" distB="0" distL="114300" distR="114300" simplePos="0" relativeHeight="252051456" behindDoc="0" locked="0" layoutInCell="1" allowOverlap="1" wp14:anchorId="1C81A444" wp14:editId="0D23A96F">
            <wp:simplePos x="0" y="0"/>
            <wp:positionH relativeFrom="margin">
              <wp:posOffset>-54003</wp:posOffset>
            </wp:positionH>
            <wp:positionV relativeFrom="paragraph">
              <wp:posOffset>552809</wp:posOffset>
            </wp:positionV>
            <wp:extent cx="6655435" cy="3743325"/>
            <wp:effectExtent l="0" t="0" r="0" b="9525"/>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77">
                      <a:extLst>
                        <a:ext uri="{28A0092B-C50C-407E-A947-70E740481C1C}">
                          <a14:useLocalDpi xmlns:a14="http://schemas.microsoft.com/office/drawing/2010/main" val="0"/>
                        </a:ext>
                      </a:extLst>
                    </a:blip>
                    <a:srcRect t="8822" b="8822"/>
                    <a:stretch>
                      <a:fillRect/>
                    </a:stretch>
                  </pic:blipFill>
                  <pic:spPr bwMode="auto">
                    <a:xfrm>
                      <a:off x="0" y="0"/>
                      <a:ext cx="6655435" cy="3743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045" w:rsidRPr="00696ADF">
        <w:rPr>
          <w:rFonts w:cs="Arial"/>
        </w:rPr>
        <w:t>The</w:t>
      </w:r>
      <w:r w:rsidR="003D12E3" w:rsidRPr="00696ADF">
        <w:rPr>
          <w:rFonts w:cs="Arial"/>
        </w:rPr>
        <w:t xml:space="preserve"> strategy aims to accelerate an increase in the number of newer and safer vehicles and removal of older cars from the light vehicle fleet while increasing the safety of the current vehicle fleet.  </w:t>
      </w:r>
    </w:p>
    <w:p w14:paraId="7FEA3E61" w14:textId="52B4B754" w:rsidR="003623E3" w:rsidRPr="00696ADF" w:rsidRDefault="003623E3">
      <w:pPr>
        <w:rPr>
          <w:rFonts w:ascii="Arial" w:hAnsi="Arial" w:cs="Arial"/>
          <w:color w:val="000000" w:themeColor="text1"/>
        </w:rPr>
      </w:pPr>
    </w:p>
    <w:p w14:paraId="6B881206" w14:textId="328DC57E" w:rsidR="00204678" w:rsidRPr="00696ADF" w:rsidRDefault="00204678" w:rsidP="009B6D3E">
      <w:pPr>
        <w:pStyle w:val="Heading3"/>
        <w:rPr>
          <w:rFonts w:ascii="Arial" w:hAnsi="Arial" w:cs="Arial"/>
        </w:rPr>
      </w:pPr>
      <w:bookmarkStart w:id="189" w:name="_Toc119504798"/>
      <w:r w:rsidRPr="00696ADF">
        <w:rPr>
          <w:rFonts w:ascii="Arial" w:hAnsi="Arial" w:cs="Arial"/>
        </w:rPr>
        <w:lastRenderedPageBreak/>
        <w:t>Monitor developments in vehicle technology</w:t>
      </w:r>
      <w:bookmarkEnd w:id="188"/>
      <w:bookmarkEnd w:id="189"/>
    </w:p>
    <w:p w14:paraId="5FD2442B" w14:textId="6A3A1B67" w:rsidR="008E1A57" w:rsidRPr="00696ADF" w:rsidRDefault="008E1A57" w:rsidP="008E1A57">
      <w:pPr>
        <w:pStyle w:val="BodyText"/>
        <w:rPr>
          <w:rFonts w:cs="Arial"/>
          <w:lang w:eastAsia="en-AU"/>
        </w:rPr>
      </w:pPr>
      <w:bookmarkStart w:id="190" w:name="_Toc96697712"/>
      <w:r w:rsidRPr="00696ADF">
        <w:rPr>
          <w:rFonts w:cs="Arial"/>
          <w:lang w:eastAsia="en-AU"/>
        </w:rPr>
        <w:t>Modern vehicles are increasingly equipped with technology that can improve safety. New features help drivers to adhere to the speed limit, minimise blind spots, reduce distraction and monitor signs of driver fatigue. Vehicles with crash avoidance technologies can alert the driver to potential hazards, give the driver more control in emergency situations and act autonomously to prevent a collision. These types of vehicle technology are evolving rapidly and have the potential to greatly reduce road trauma.</w:t>
      </w:r>
    </w:p>
    <w:p w14:paraId="368E4133" w14:textId="1DEBDD71" w:rsidR="0034107E" w:rsidRDefault="008E1A57" w:rsidP="009B6D3E">
      <w:pPr>
        <w:pStyle w:val="BodyText"/>
        <w:rPr>
          <w:rFonts w:cs="Arial"/>
          <w:lang w:eastAsia="en-AU"/>
        </w:rPr>
      </w:pPr>
      <w:r w:rsidRPr="00696ADF">
        <w:rPr>
          <w:rFonts w:cs="Arial"/>
          <w:lang w:eastAsia="en-AU"/>
        </w:rPr>
        <w:t>The aim of this initiative is to monitor autonomous vehicle and crash avoidance readiness in Tasmania to ensure that Tasmanian infrastructure and laws are compatible with emerging technologies. The regulation of autonomous vehicles is being considered at a national level, and Tasmania is participating in this process.</w:t>
      </w:r>
    </w:p>
    <w:p w14:paraId="254ABD4B" w14:textId="3D92C215" w:rsidR="00846CD3" w:rsidRPr="003B3064" w:rsidRDefault="00846CD3" w:rsidP="00D27793">
      <w:pPr>
        <w:pStyle w:val="Heading2"/>
        <w:rPr>
          <w:rFonts w:cs="Arial"/>
        </w:rPr>
      </w:pPr>
      <w:bookmarkStart w:id="191" w:name="_Toc119504799"/>
      <w:r w:rsidRPr="003B3064">
        <w:rPr>
          <w:rFonts w:cs="Arial"/>
        </w:rPr>
        <w:t>Budget summary</w:t>
      </w:r>
      <w:bookmarkStart w:id="192" w:name="_Hlk86925730"/>
      <w:bookmarkEnd w:id="190"/>
      <w:bookmarkEnd w:id="191"/>
    </w:p>
    <w:p w14:paraId="5A7FA38B" w14:textId="55769705" w:rsidR="009740CD" w:rsidRPr="003B3064" w:rsidRDefault="009740CD" w:rsidP="009740CD">
      <w:pPr>
        <w:rPr>
          <w:rFonts w:ascii="Arial" w:hAnsi="Arial" w:cs="Arial"/>
        </w:rPr>
      </w:pPr>
      <w:r w:rsidRPr="003B3064">
        <w:rPr>
          <w:rFonts w:ascii="Arial" w:hAnsi="Arial" w:cs="Arial"/>
        </w:rPr>
        <w:t xml:space="preserve">Throughout 2023-24 $81,781 was expended under the ‘Improving Safety Through Vehicles and Technology’ theme. </w:t>
      </w:r>
    </w:p>
    <w:p w14:paraId="4450039C" w14:textId="2C75397B" w:rsidR="009740CD" w:rsidRPr="009740CD" w:rsidRDefault="009770C0" w:rsidP="009740CD">
      <w:pPr>
        <w:rPr>
          <w:rFonts w:ascii="Arial" w:hAnsi="Arial" w:cs="Arial"/>
          <w:b/>
          <w:bCs/>
        </w:rPr>
      </w:pPr>
      <w:r w:rsidRPr="003B3064">
        <w:rPr>
          <w:rFonts w:ascii="Arial" w:hAnsi="Arial" w:cs="Arial"/>
          <w:noProof/>
          <w:color w:val="DC1351"/>
        </w:rPr>
        <w:drawing>
          <wp:anchor distT="0" distB="0" distL="114300" distR="114300" simplePos="0" relativeHeight="252171264" behindDoc="0" locked="0" layoutInCell="1" allowOverlap="1" wp14:anchorId="01E14EB2" wp14:editId="5BDDF86B">
            <wp:simplePos x="0" y="0"/>
            <wp:positionH relativeFrom="margin">
              <wp:posOffset>151765</wp:posOffset>
            </wp:positionH>
            <wp:positionV relativeFrom="paragraph">
              <wp:posOffset>570230</wp:posOffset>
            </wp:positionV>
            <wp:extent cx="6197600" cy="3318510"/>
            <wp:effectExtent l="0" t="0" r="0" b="0"/>
            <wp:wrapTopAndBottom/>
            <wp:docPr id="544145022" name="Chart 544145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r w:rsidR="009740CD" w:rsidRPr="003B3064">
        <w:rPr>
          <w:rFonts w:ascii="Arial" w:hAnsi="Arial" w:cs="Arial"/>
          <w:b/>
          <w:bCs/>
        </w:rPr>
        <w:t>Chart 6 – Improving Safety Through Vehicles and Technology theme, FY 23/24 Road Safety Levy Expenditure</w:t>
      </w:r>
    </w:p>
    <w:p w14:paraId="60D116B5" w14:textId="02A91AC9" w:rsidR="009740CD" w:rsidRPr="009740CD" w:rsidRDefault="009740CD" w:rsidP="009740CD"/>
    <w:p w14:paraId="785EFEC8" w14:textId="3F6E1661" w:rsidR="009740CD" w:rsidRDefault="009740CD" w:rsidP="001F70BA">
      <w:pPr>
        <w:pStyle w:val="Heading1"/>
        <w:rPr>
          <w:rStyle w:val="Heading1Char"/>
          <w:rFonts w:ascii="Arial" w:hAnsi="Arial" w:cs="Arial"/>
        </w:rPr>
      </w:pPr>
      <w:bookmarkStart w:id="193" w:name="_Toc119504800"/>
      <w:bookmarkEnd w:id="192"/>
    </w:p>
    <w:p w14:paraId="7E2BACE5" w14:textId="77777777" w:rsidR="009740CD" w:rsidRDefault="009740CD" w:rsidP="001F70BA">
      <w:pPr>
        <w:pStyle w:val="Heading1"/>
        <w:rPr>
          <w:rStyle w:val="Heading1Char"/>
          <w:rFonts w:ascii="Arial" w:hAnsi="Arial" w:cs="Arial"/>
        </w:rPr>
      </w:pPr>
    </w:p>
    <w:p w14:paraId="206DD1E9" w14:textId="77777777" w:rsidR="009740CD" w:rsidRDefault="009740CD" w:rsidP="001F70BA">
      <w:pPr>
        <w:pStyle w:val="Heading1"/>
        <w:rPr>
          <w:rStyle w:val="Heading1Char"/>
          <w:rFonts w:ascii="Arial" w:hAnsi="Arial" w:cs="Arial"/>
        </w:rPr>
      </w:pPr>
    </w:p>
    <w:p w14:paraId="32E1BB77" w14:textId="77777777" w:rsidR="009740CD" w:rsidRDefault="009740CD" w:rsidP="001F70BA">
      <w:pPr>
        <w:pStyle w:val="Heading1"/>
        <w:rPr>
          <w:rStyle w:val="Heading1Char"/>
          <w:rFonts w:ascii="Arial" w:hAnsi="Arial" w:cs="Arial"/>
        </w:rPr>
      </w:pPr>
    </w:p>
    <w:p w14:paraId="213DB870" w14:textId="77777777" w:rsidR="009740CD" w:rsidRPr="009740CD" w:rsidRDefault="009740CD" w:rsidP="009740CD"/>
    <w:p w14:paraId="0EEAB70C" w14:textId="1FF91D32" w:rsidR="00AB0EA3" w:rsidRPr="00696ADF" w:rsidRDefault="00C84424" w:rsidP="001F70BA">
      <w:pPr>
        <w:pStyle w:val="Heading1"/>
        <w:rPr>
          <w:rStyle w:val="Heading1Char"/>
          <w:rFonts w:ascii="Arial" w:hAnsi="Arial" w:cs="Arial"/>
        </w:rPr>
      </w:pPr>
      <w:r w:rsidRPr="00696ADF">
        <w:rPr>
          <w:rStyle w:val="Heading1Char"/>
          <w:rFonts w:ascii="Arial" w:hAnsi="Arial" w:cs="Arial"/>
        </w:rPr>
        <w:lastRenderedPageBreak/>
        <w:t>Road safety levy budget overvie</w:t>
      </w:r>
      <w:r w:rsidR="001B73F5" w:rsidRPr="00696ADF">
        <w:rPr>
          <w:rStyle w:val="Heading1Char"/>
          <w:rFonts w:ascii="Arial" w:hAnsi="Arial" w:cs="Arial"/>
        </w:rPr>
        <w:t>w</w:t>
      </w:r>
      <w:bookmarkEnd w:id="193"/>
    </w:p>
    <w:p w14:paraId="50A80397" w14:textId="6827D392" w:rsidR="000B6AE7" w:rsidRPr="00696ADF" w:rsidRDefault="000B6AE7" w:rsidP="00D27793">
      <w:pPr>
        <w:pStyle w:val="Heading2"/>
        <w:rPr>
          <w:rFonts w:cs="Arial"/>
        </w:rPr>
      </w:pPr>
      <w:bookmarkStart w:id="194" w:name="_Toc96697714"/>
      <w:bookmarkStart w:id="195" w:name="_Toc119504801"/>
      <w:r w:rsidRPr="00696ADF">
        <w:rPr>
          <w:rFonts w:cs="Arial"/>
        </w:rPr>
        <w:t>Funding</w:t>
      </w:r>
      <w:bookmarkEnd w:id="194"/>
      <w:bookmarkEnd w:id="195"/>
    </w:p>
    <w:p w14:paraId="40DD38BB" w14:textId="0DD1E71E" w:rsidR="000B6AE7" w:rsidRPr="00696ADF" w:rsidRDefault="003950E1" w:rsidP="00225102">
      <w:pPr>
        <w:spacing w:before="240" w:after="240" w:line="280" w:lineRule="exact"/>
        <w:jc w:val="both"/>
        <w:rPr>
          <w:rFonts w:ascii="Arial" w:eastAsia="Times New Roman" w:hAnsi="Arial" w:cs="Arial"/>
          <w:color w:val="373A3C"/>
          <w:lang w:eastAsia="en-AU"/>
        </w:rPr>
      </w:pPr>
      <w:r w:rsidRPr="00696ADF">
        <w:rPr>
          <w:rFonts w:ascii="Arial" w:eastAsia="Times New Roman" w:hAnsi="Arial" w:cs="Arial"/>
          <w:color w:val="373A3C"/>
          <w:lang w:eastAsia="en-AU"/>
        </w:rPr>
        <w:t>R</w:t>
      </w:r>
      <w:r w:rsidR="000B6AE7" w:rsidRPr="00696ADF">
        <w:rPr>
          <w:rFonts w:ascii="Arial" w:eastAsia="Times New Roman" w:hAnsi="Arial" w:cs="Arial"/>
          <w:color w:val="373A3C"/>
          <w:lang w:eastAsia="en-AU"/>
        </w:rPr>
        <w:t xml:space="preserve">oad safety initiatives in Tasmania are funded through collection of the </w:t>
      </w:r>
      <w:r w:rsidR="00F90CE5" w:rsidRPr="00696ADF">
        <w:rPr>
          <w:rFonts w:ascii="Arial" w:eastAsia="Times New Roman" w:hAnsi="Arial" w:cs="Arial"/>
          <w:color w:val="373A3C"/>
          <w:lang w:eastAsia="en-AU"/>
        </w:rPr>
        <w:t>R</w:t>
      </w:r>
      <w:r w:rsidR="000B6AE7" w:rsidRPr="00696ADF">
        <w:rPr>
          <w:rFonts w:ascii="Arial" w:eastAsia="Times New Roman" w:hAnsi="Arial" w:cs="Arial"/>
          <w:color w:val="373A3C"/>
          <w:lang w:eastAsia="en-AU"/>
        </w:rPr>
        <w:t xml:space="preserve">oad </w:t>
      </w:r>
      <w:r w:rsidR="00F90CE5" w:rsidRPr="00696ADF">
        <w:rPr>
          <w:rFonts w:ascii="Arial" w:eastAsia="Times New Roman" w:hAnsi="Arial" w:cs="Arial"/>
          <w:color w:val="373A3C"/>
          <w:lang w:eastAsia="en-AU"/>
        </w:rPr>
        <w:t>S</w:t>
      </w:r>
      <w:r w:rsidR="000B6AE7" w:rsidRPr="00696ADF">
        <w:rPr>
          <w:rFonts w:ascii="Arial" w:eastAsia="Times New Roman" w:hAnsi="Arial" w:cs="Arial"/>
          <w:color w:val="373A3C"/>
          <w:lang w:eastAsia="en-AU"/>
        </w:rPr>
        <w:t xml:space="preserve">afety </w:t>
      </w:r>
      <w:r w:rsidR="00F90CE5" w:rsidRPr="00696ADF">
        <w:rPr>
          <w:rFonts w:ascii="Arial" w:eastAsia="Times New Roman" w:hAnsi="Arial" w:cs="Arial"/>
          <w:color w:val="373A3C"/>
          <w:lang w:eastAsia="en-AU"/>
        </w:rPr>
        <w:t>L</w:t>
      </w:r>
      <w:r w:rsidR="000B6AE7" w:rsidRPr="00696ADF">
        <w:rPr>
          <w:rFonts w:ascii="Arial" w:eastAsia="Times New Roman" w:hAnsi="Arial" w:cs="Arial"/>
          <w:color w:val="373A3C"/>
          <w:lang w:eastAsia="en-AU"/>
        </w:rPr>
        <w:t>evy, funding from the Motor Accident</w:t>
      </w:r>
      <w:r w:rsidR="000D2BAA" w:rsidRPr="00696ADF">
        <w:rPr>
          <w:rFonts w:ascii="Arial" w:eastAsia="Times New Roman" w:hAnsi="Arial" w:cs="Arial"/>
          <w:color w:val="373A3C"/>
          <w:lang w:eastAsia="en-AU"/>
        </w:rPr>
        <w:t>s</w:t>
      </w:r>
      <w:r w:rsidR="000B6AE7" w:rsidRPr="00696ADF">
        <w:rPr>
          <w:rFonts w:ascii="Arial" w:eastAsia="Times New Roman" w:hAnsi="Arial" w:cs="Arial"/>
          <w:color w:val="373A3C"/>
          <w:lang w:eastAsia="en-AU"/>
        </w:rPr>
        <w:t xml:space="preserve"> Insurance Board (MAIB) and from the Australian </w:t>
      </w:r>
      <w:r w:rsidR="005E4FFB" w:rsidRPr="00696ADF">
        <w:rPr>
          <w:rFonts w:ascii="Arial" w:eastAsia="Times New Roman" w:hAnsi="Arial" w:cs="Arial"/>
          <w:color w:val="373A3C"/>
          <w:lang w:eastAsia="en-AU"/>
        </w:rPr>
        <w:t>G</w:t>
      </w:r>
      <w:r w:rsidR="000B6AE7" w:rsidRPr="00696ADF">
        <w:rPr>
          <w:rFonts w:ascii="Arial" w:eastAsia="Times New Roman" w:hAnsi="Arial" w:cs="Arial"/>
          <w:color w:val="373A3C"/>
          <w:lang w:eastAsia="en-AU"/>
        </w:rPr>
        <w:t>overnment</w:t>
      </w:r>
      <w:r w:rsidR="0003219B" w:rsidRPr="00696ADF">
        <w:rPr>
          <w:rFonts w:ascii="Arial" w:eastAsia="Times New Roman" w:hAnsi="Arial" w:cs="Arial"/>
          <w:color w:val="373A3C"/>
          <w:lang w:eastAsia="en-AU"/>
        </w:rPr>
        <w:t>’s</w:t>
      </w:r>
      <w:r w:rsidR="000B6AE7" w:rsidRPr="00696ADF">
        <w:rPr>
          <w:rFonts w:ascii="Arial" w:eastAsia="Times New Roman" w:hAnsi="Arial" w:cs="Arial"/>
          <w:color w:val="373A3C"/>
          <w:lang w:eastAsia="en-AU"/>
        </w:rPr>
        <w:t xml:space="preserve"> Road Safety program</w:t>
      </w:r>
      <w:r w:rsidR="00374EA0" w:rsidRPr="00696ADF">
        <w:rPr>
          <w:rFonts w:ascii="Arial" w:eastAsia="Times New Roman" w:hAnsi="Arial" w:cs="Arial"/>
          <w:color w:val="373A3C"/>
          <w:lang w:eastAsia="en-AU"/>
        </w:rPr>
        <w:t xml:space="preserve"> (RSP)</w:t>
      </w:r>
      <w:r w:rsidR="000B6AE7" w:rsidRPr="00696ADF">
        <w:rPr>
          <w:rFonts w:ascii="Arial" w:eastAsia="Times New Roman" w:hAnsi="Arial" w:cs="Arial"/>
          <w:color w:val="373A3C"/>
          <w:lang w:eastAsia="en-AU"/>
        </w:rPr>
        <w:t>.</w:t>
      </w:r>
    </w:p>
    <w:p w14:paraId="43711AD6" w14:textId="7D225500" w:rsidR="000B6AE7" w:rsidRPr="00696ADF" w:rsidRDefault="000B6AE7" w:rsidP="00D27793">
      <w:pPr>
        <w:pStyle w:val="Heading2"/>
        <w:rPr>
          <w:rFonts w:cs="Arial"/>
          <w:noProof/>
          <w:lang w:eastAsia="en-AU"/>
        </w:rPr>
      </w:pPr>
      <w:bookmarkStart w:id="196" w:name="_Toc96697715"/>
      <w:bookmarkStart w:id="197" w:name="_Toc119504802"/>
      <w:r w:rsidRPr="00696ADF">
        <w:rPr>
          <w:rFonts w:cs="Arial"/>
          <w:noProof/>
          <w:lang w:eastAsia="en-AU"/>
        </w:rPr>
        <w:t xml:space="preserve">The </w:t>
      </w:r>
      <w:r w:rsidR="00A824AB" w:rsidRPr="00696ADF">
        <w:rPr>
          <w:rFonts w:cs="Arial"/>
          <w:noProof/>
          <w:lang w:eastAsia="en-AU"/>
        </w:rPr>
        <w:t>R</w:t>
      </w:r>
      <w:r w:rsidRPr="00696ADF">
        <w:rPr>
          <w:rFonts w:cs="Arial"/>
          <w:noProof/>
          <w:lang w:eastAsia="en-AU"/>
        </w:rPr>
        <w:t xml:space="preserve">oad </w:t>
      </w:r>
      <w:r w:rsidR="00A824AB" w:rsidRPr="00696ADF">
        <w:rPr>
          <w:rFonts w:cs="Arial"/>
          <w:noProof/>
          <w:lang w:eastAsia="en-AU"/>
        </w:rPr>
        <w:t>S</w:t>
      </w:r>
      <w:r w:rsidRPr="00696ADF">
        <w:rPr>
          <w:rFonts w:cs="Arial"/>
          <w:noProof/>
          <w:lang w:eastAsia="en-AU"/>
        </w:rPr>
        <w:t xml:space="preserve">afety </w:t>
      </w:r>
      <w:r w:rsidR="00A824AB" w:rsidRPr="00696ADF">
        <w:rPr>
          <w:rFonts w:cs="Arial"/>
          <w:noProof/>
          <w:lang w:eastAsia="en-AU"/>
        </w:rPr>
        <w:t>L</w:t>
      </w:r>
      <w:r w:rsidRPr="00696ADF">
        <w:rPr>
          <w:rFonts w:cs="Arial"/>
          <w:noProof/>
          <w:lang w:eastAsia="en-AU"/>
        </w:rPr>
        <w:t>evy</w:t>
      </w:r>
      <w:bookmarkEnd w:id="196"/>
      <w:bookmarkEnd w:id="197"/>
    </w:p>
    <w:p w14:paraId="75C319A1" w14:textId="07B865E9" w:rsidR="007B4679" w:rsidRPr="00696ADF" w:rsidRDefault="00DE19D9" w:rsidP="00225102">
      <w:pPr>
        <w:spacing w:before="240" w:after="240" w:line="280" w:lineRule="exact"/>
        <w:jc w:val="both"/>
        <w:rPr>
          <w:rFonts w:ascii="Arial" w:eastAsia="Times New Roman" w:hAnsi="Arial" w:cs="Arial"/>
          <w:color w:val="373A3C"/>
          <w:lang w:eastAsia="en-AU"/>
        </w:rPr>
      </w:pPr>
      <w:r w:rsidRPr="00696ADF">
        <w:rPr>
          <w:rFonts w:ascii="Arial" w:eastAsia="Times New Roman" w:hAnsi="Arial" w:cs="Arial"/>
          <w:color w:val="373A3C"/>
          <w:lang w:eastAsia="en-AU"/>
        </w:rPr>
        <w:t xml:space="preserve">The </w:t>
      </w:r>
      <w:r w:rsidR="007B4679" w:rsidRPr="00696ADF">
        <w:rPr>
          <w:rFonts w:ascii="Arial" w:eastAsia="Times New Roman" w:hAnsi="Arial" w:cs="Arial"/>
          <w:color w:val="373A3C"/>
          <w:lang w:eastAsia="en-AU"/>
        </w:rPr>
        <w:t>delivery of initiatives under the Action Plan are largely funded</w:t>
      </w:r>
      <w:r w:rsidRPr="00696ADF">
        <w:rPr>
          <w:rFonts w:ascii="Arial" w:eastAsia="Times New Roman" w:hAnsi="Arial" w:cs="Arial"/>
          <w:color w:val="373A3C"/>
          <w:lang w:eastAsia="en-AU"/>
        </w:rPr>
        <w:t xml:space="preserve"> by the </w:t>
      </w:r>
      <w:r w:rsidR="00F90CE5" w:rsidRPr="00696ADF">
        <w:rPr>
          <w:rFonts w:ascii="Arial" w:eastAsia="Times New Roman" w:hAnsi="Arial" w:cs="Arial"/>
          <w:color w:val="373A3C"/>
          <w:lang w:eastAsia="en-AU"/>
        </w:rPr>
        <w:t>R</w:t>
      </w:r>
      <w:r w:rsidRPr="00696ADF">
        <w:rPr>
          <w:rFonts w:ascii="Arial" w:eastAsia="Times New Roman" w:hAnsi="Arial" w:cs="Arial"/>
          <w:color w:val="373A3C"/>
          <w:lang w:eastAsia="en-AU"/>
        </w:rPr>
        <w:t xml:space="preserve">oad </w:t>
      </w:r>
      <w:r w:rsidR="00F90CE5" w:rsidRPr="00696ADF">
        <w:rPr>
          <w:rFonts w:ascii="Arial" w:eastAsia="Times New Roman" w:hAnsi="Arial" w:cs="Arial"/>
          <w:color w:val="373A3C"/>
          <w:lang w:eastAsia="en-AU"/>
        </w:rPr>
        <w:t>S</w:t>
      </w:r>
      <w:r w:rsidRPr="00696ADF">
        <w:rPr>
          <w:rFonts w:ascii="Arial" w:eastAsia="Times New Roman" w:hAnsi="Arial" w:cs="Arial"/>
          <w:color w:val="373A3C"/>
          <w:lang w:eastAsia="en-AU"/>
        </w:rPr>
        <w:t xml:space="preserve">afety </w:t>
      </w:r>
      <w:r w:rsidR="00F90CE5" w:rsidRPr="00696ADF">
        <w:rPr>
          <w:rFonts w:ascii="Arial" w:eastAsia="Times New Roman" w:hAnsi="Arial" w:cs="Arial"/>
          <w:color w:val="373A3C"/>
          <w:lang w:eastAsia="en-AU"/>
        </w:rPr>
        <w:t>L</w:t>
      </w:r>
      <w:r w:rsidRPr="00696ADF">
        <w:rPr>
          <w:rFonts w:ascii="Arial" w:eastAsia="Times New Roman" w:hAnsi="Arial" w:cs="Arial"/>
          <w:color w:val="373A3C"/>
          <w:lang w:eastAsia="en-AU"/>
        </w:rPr>
        <w:t>evy</w:t>
      </w:r>
      <w:r w:rsidR="000B6AE7" w:rsidRPr="00696ADF">
        <w:rPr>
          <w:rFonts w:ascii="Arial" w:eastAsia="Times New Roman" w:hAnsi="Arial" w:cs="Arial"/>
          <w:color w:val="373A3C"/>
          <w:lang w:eastAsia="en-AU"/>
        </w:rPr>
        <w:t xml:space="preserve"> which</w:t>
      </w:r>
      <w:r w:rsidR="00F90CE5" w:rsidRPr="00696ADF">
        <w:rPr>
          <w:rFonts w:ascii="Arial" w:eastAsia="Times New Roman" w:hAnsi="Arial" w:cs="Arial"/>
          <w:color w:val="373A3C"/>
          <w:lang w:eastAsia="en-AU"/>
        </w:rPr>
        <w:t xml:space="preserve"> supports the </w:t>
      </w:r>
      <w:r w:rsidR="00F90CE5" w:rsidRPr="00696ADF">
        <w:rPr>
          <w:rFonts w:ascii="Arial" w:eastAsia="Times New Roman" w:hAnsi="Arial" w:cs="Arial"/>
          <w:i/>
          <w:iCs/>
          <w:color w:val="373A3C"/>
          <w:lang w:eastAsia="en-AU"/>
        </w:rPr>
        <w:t>Towards Zero – Tasmanian Road Safety Strategy 2017-2026</w:t>
      </w:r>
      <w:r w:rsidR="00F90CE5" w:rsidRPr="00696ADF">
        <w:rPr>
          <w:rFonts w:ascii="Arial" w:eastAsia="Times New Roman" w:hAnsi="Arial" w:cs="Arial"/>
          <w:color w:val="373A3C"/>
          <w:lang w:eastAsia="en-AU"/>
        </w:rPr>
        <w:t>, as the primary road safety funding source through to 2026.</w:t>
      </w:r>
    </w:p>
    <w:p w14:paraId="29741EE7" w14:textId="6913FA10" w:rsidR="000B6AE7" w:rsidRPr="00696ADF" w:rsidRDefault="000B6AE7" w:rsidP="00225102">
      <w:pPr>
        <w:spacing w:before="240" w:after="240" w:line="280" w:lineRule="exact"/>
        <w:jc w:val="both"/>
        <w:rPr>
          <w:rFonts w:ascii="Arial" w:eastAsia="Times New Roman" w:hAnsi="Arial" w:cs="Arial"/>
          <w:color w:val="373A3C"/>
          <w:lang w:eastAsia="en-AU"/>
        </w:rPr>
      </w:pPr>
      <w:r w:rsidRPr="00696ADF">
        <w:rPr>
          <w:rFonts w:ascii="Arial" w:eastAsia="Times New Roman" w:hAnsi="Arial" w:cs="Arial"/>
          <w:color w:val="373A3C"/>
          <w:lang w:eastAsia="en-AU"/>
        </w:rPr>
        <w:t xml:space="preserve">The Road Safety Levy applies to all </w:t>
      </w:r>
      <w:r w:rsidR="00BF7F86" w:rsidRPr="00696ADF">
        <w:rPr>
          <w:rFonts w:ascii="Arial" w:eastAsia="Times New Roman" w:hAnsi="Arial" w:cs="Arial"/>
          <w:color w:val="373A3C"/>
          <w:lang w:eastAsia="en-AU"/>
        </w:rPr>
        <w:t xml:space="preserve">eligible </w:t>
      </w:r>
      <w:r w:rsidRPr="00696ADF">
        <w:rPr>
          <w:rFonts w:ascii="Arial" w:eastAsia="Times New Roman" w:hAnsi="Arial" w:cs="Arial"/>
          <w:color w:val="373A3C"/>
          <w:lang w:eastAsia="en-AU"/>
        </w:rPr>
        <w:t xml:space="preserve">registered vehicles with general access to the road network. The Road Safety Levy is collected from vehicle registrations and is </w:t>
      </w:r>
      <w:r w:rsidR="00F90CE5" w:rsidRPr="00696ADF">
        <w:rPr>
          <w:rFonts w:ascii="Arial" w:eastAsia="Times New Roman" w:hAnsi="Arial" w:cs="Arial"/>
          <w:color w:val="373A3C"/>
          <w:lang w:eastAsia="en-AU"/>
        </w:rPr>
        <w:t>to be expended for the purposes of road safety.</w:t>
      </w:r>
      <w:r w:rsidRPr="00696ADF">
        <w:rPr>
          <w:rFonts w:ascii="Arial" w:eastAsia="Times New Roman" w:hAnsi="Arial" w:cs="Arial"/>
          <w:color w:val="373A3C"/>
          <w:lang w:eastAsia="en-AU"/>
        </w:rPr>
        <w:t xml:space="preserve"> The Road Safety Levy raises around $1</w:t>
      </w:r>
      <w:r w:rsidR="00F90CE5" w:rsidRPr="00696ADF">
        <w:rPr>
          <w:rFonts w:ascii="Arial" w:eastAsia="Times New Roman" w:hAnsi="Arial" w:cs="Arial"/>
          <w:color w:val="373A3C"/>
          <w:lang w:eastAsia="en-AU"/>
        </w:rPr>
        <w:t>5</w:t>
      </w:r>
      <w:r w:rsidRPr="00696ADF">
        <w:rPr>
          <w:rFonts w:ascii="Arial" w:eastAsia="Times New Roman" w:hAnsi="Arial" w:cs="Arial"/>
          <w:color w:val="373A3C"/>
          <w:lang w:eastAsia="en-AU"/>
        </w:rPr>
        <w:t xml:space="preserve"> million per annum</w:t>
      </w:r>
      <w:r w:rsidR="00F90CE5" w:rsidRPr="00696ADF">
        <w:rPr>
          <w:rFonts w:ascii="Arial" w:eastAsia="Times New Roman" w:hAnsi="Arial" w:cs="Arial"/>
          <w:color w:val="373A3C"/>
          <w:lang w:eastAsia="en-AU"/>
        </w:rPr>
        <w:t xml:space="preserve"> and increases relative to Hobart CPI.</w:t>
      </w:r>
    </w:p>
    <w:p w14:paraId="7FF0331F" w14:textId="6242D6FD" w:rsidR="00C84424" w:rsidRPr="00696ADF" w:rsidRDefault="00C84424" w:rsidP="00D27793">
      <w:pPr>
        <w:pStyle w:val="Heading2"/>
        <w:rPr>
          <w:rFonts w:cs="Arial"/>
          <w:noProof/>
          <w:lang w:eastAsia="en-AU"/>
        </w:rPr>
      </w:pPr>
      <w:bookmarkStart w:id="198" w:name="_Toc96697716"/>
      <w:bookmarkStart w:id="199" w:name="_Toc119504803"/>
      <w:r w:rsidRPr="00696ADF">
        <w:rPr>
          <w:rFonts w:cs="Arial"/>
          <w:noProof/>
          <w:lang w:eastAsia="en-AU"/>
        </w:rPr>
        <w:t>Approved budget fo</w:t>
      </w:r>
      <w:r w:rsidR="00277A3F" w:rsidRPr="00696ADF">
        <w:rPr>
          <w:rFonts w:cs="Arial"/>
          <w:noProof/>
          <w:lang w:eastAsia="en-AU"/>
        </w:rPr>
        <w:t xml:space="preserve">r FY </w:t>
      </w:r>
      <w:r w:rsidRPr="00696ADF">
        <w:rPr>
          <w:rFonts w:cs="Arial"/>
          <w:noProof/>
          <w:lang w:eastAsia="en-AU"/>
        </w:rPr>
        <w:t>202</w:t>
      </w:r>
      <w:r w:rsidR="00216AF2" w:rsidRPr="00696ADF">
        <w:rPr>
          <w:rFonts w:cs="Arial"/>
          <w:noProof/>
          <w:lang w:eastAsia="en-AU"/>
        </w:rPr>
        <w:t>3-24</w:t>
      </w:r>
      <w:bookmarkEnd w:id="198"/>
      <w:bookmarkEnd w:id="199"/>
    </w:p>
    <w:p w14:paraId="295665E1" w14:textId="56CD2758" w:rsidR="00C84424" w:rsidRPr="00696ADF" w:rsidRDefault="00ED6E7C" w:rsidP="00225102">
      <w:pPr>
        <w:spacing w:before="240" w:after="240" w:line="280" w:lineRule="exact"/>
        <w:jc w:val="both"/>
        <w:rPr>
          <w:rFonts w:ascii="Arial" w:eastAsia="Times New Roman" w:hAnsi="Arial" w:cs="Arial"/>
          <w:color w:val="373A3C"/>
          <w:lang w:eastAsia="en-AU"/>
        </w:rPr>
      </w:pPr>
      <w:r w:rsidRPr="00696ADF">
        <w:rPr>
          <w:rFonts w:ascii="Arial" w:eastAsia="Times New Roman" w:hAnsi="Arial" w:cs="Arial"/>
          <w:color w:val="373A3C"/>
          <w:lang w:eastAsia="en-AU"/>
        </w:rPr>
        <w:t>The RSAC approved the 202</w:t>
      </w:r>
      <w:r w:rsidR="00216AF2" w:rsidRPr="00696ADF">
        <w:rPr>
          <w:rFonts w:ascii="Arial" w:eastAsia="Times New Roman" w:hAnsi="Arial" w:cs="Arial"/>
          <w:color w:val="373A3C"/>
          <w:lang w:eastAsia="en-AU"/>
        </w:rPr>
        <w:t>3-24</w:t>
      </w:r>
      <w:r w:rsidRPr="00696ADF">
        <w:rPr>
          <w:rFonts w:ascii="Arial" w:eastAsia="Times New Roman" w:hAnsi="Arial" w:cs="Arial"/>
          <w:color w:val="373A3C"/>
          <w:lang w:eastAsia="en-AU"/>
        </w:rPr>
        <w:t xml:space="preserve"> Action Plan budget</w:t>
      </w:r>
      <w:r w:rsidR="00374EA0" w:rsidRPr="00696ADF">
        <w:rPr>
          <w:rFonts w:ascii="Arial" w:eastAsia="Times New Roman" w:hAnsi="Arial" w:cs="Arial"/>
          <w:color w:val="373A3C"/>
          <w:lang w:eastAsia="en-AU"/>
        </w:rPr>
        <w:t xml:space="preserve"> on</w:t>
      </w:r>
      <w:r w:rsidR="000B6AE7" w:rsidRPr="00696ADF">
        <w:rPr>
          <w:rFonts w:ascii="Arial" w:eastAsia="Times New Roman" w:hAnsi="Arial" w:cs="Arial"/>
          <w:color w:val="373A3C"/>
          <w:lang w:eastAsia="en-AU"/>
        </w:rPr>
        <w:t xml:space="preserve"> </w:t>
      </w:r>
      <w:r w:rsidR="00216AF2" w:rsidRPr="00696ADF">
        <w:rPr>
          <w:rFonts w:ascii="Arial" w:eastAsia="Times New Roman" w:hAnsi="Arial" w:cs="Arial"/>
          <w:color w:val="373A3C"/>
          <w:lang w:eastAsia="en-AU"/>
        </w:rPr>
        <w:t>30</w:t>
      </w:r>
      <w:r w:rsidR="00225102" w:rsidRPr="00696ADF">
        <w:rPr>
          <w:rFonts w:ascii="Arial" w:eastAsia="Times New Roman" w:hAnsi="Arial" w:cs="Arial"/>
          <w:color w:val="373A3C"/>
          <w:lang w:eastAsia="en-AU"/>
        </w:rPr>
        <w:t xml:space="preserve"> May 202</w:t>
      </w:r>
      <w:r w:rsidR="00216AF2" w:rsidRPr="00696ADF">
        <w:rPr>
          <w:rFonts w:ascii="Arial" w:eastAsia="Times New Roman" w:hAnsi="Arial" w:cs="Arial"/>
          <w:color w:val="373A3C"/>
          <w:lang w:eastAsia="en-AU"/>
        </w:rPr>
        <w:t>3</w:t>
      </w:r>
      <w:r w:rsidRPr="00696ADF">
        <w:rPr>
          <w:rFonts w:ascii="Arial" w:eastAsia="Times New Roman" w:hAnsi="Arial" w:cs="Arial"/>
          <w:color w:val="373A3C"/>
          <w:lang w:eastAsia="en-AU"/>
        </w:rPr>
        <w:t xml:space="preserve">. </w:t>
      </w:r>
      <w:r w:rsidR="008205F6" w:rsidRPr="00696ADF">
        <w:rPr>
          <w:rFonts w:ascii="Arial" w:eastAsia="Times New Roman" w:hAnsi="Arial" w:cs="Arial"/>
          <w:color w:val="373A3C"/>
          <w:lang w:eastAsia="en-AU"/>
        </w:rPr>
        <w:t xml:space="preserve">On the advice of </w:t>
      </w:r>
      <w:r w:rsidR="00A309AB" w:rsidRPr="00696ADF">
        <w:rPr>
          <w:rFonts w:ascii="Arial" w:eastAsia="Times New Roman" w:hAnsi="Arial" w:cs="Arial"/>
          <w:color w:val="373A3C"/>
          <w:lang w:eastAsia="en-AU"/>
        </w:rPr>
        <w:t xml:space="preserve">the </w:t>
      </w:r>
      <w:r w:rsidR="008205F6" w:rsidRPr="00696ADF">
        <w:rPr>
          <w:rFonts w:ascii="Arial" w:eastAsia="Times New Roman" w:hAnsi="Arial" w:cs="Arial"/>
          <w:color w:val="373A3C"/>
          <w:lang w:eastAsia="en-AU"/>
        </w:rPr>
        <w:t>RSAC, t</w:t>
      </w:r>
      <w:r w:rsidR="003C6BFE" w:rsidRPr="00696ADF">
        <w:rPr>
          <w:rFonts w:ascii="Arial" w:eastAsia="Times New Roman" w:hAnsi="Arial" w:cs="Arial"/>
          <w:color w:val="373A3C"/>
          <w:lang w:eastAsia="en-AU"/>
        </w:rPr>
        <w:t xml:space="preserve">he Minister for Infrastructure </w:t>
      </w:r>
      <w:r w:rsidR="008205F6" w:rsidRPr="00696ADF">
        <w:rPr>
          <w:rFonts w:ascii="Arial" w:eastAsia="Times New Roman" w:hAnsi="Arial" w:cs="Arial"/>
          <w:color w:val="373A3C"/>
          <w:lang w:eastAsia="en-AU"/>
        </w:rPr>
        <w:t xml:space="preserve">and Transport </w:t>
      </w:r>
      <w:r w:rsidR="003C6BFE" w:rsidRPr="00696ADF">
        <w:rPr>
          <w:rFonts w:ascii="Arial" w:eastAsia="Times New Roman" w:hAnsi="Arial" w:cs="Arial"/>
          <w:color w:val="373A3C"/>
          <w:lang w:eastAsia="en-AU"/>
        </w:rPr>
        <w:t>approved the budget on</w:t>
      </w:r>
      <w:r w:rsidR="002F3AD8">
        <w:rPr>
          <w:rFonts w:ascii="Arial" w:eastAsia="Times New Roman" w:hAnsi="Arial" w:cs="Arial"/>
          <w:color w:val="373A3C"/>
          <w:lang w:eastAsia="en-AU"/>
        </w:rPr>
        <w:t xml:space="preserve"> 20 June 2023.</w:t>
      </w:r>
    </w:p>
    <w:p w14:paraId="6A6A4B7E" w14:textId="0AF865F0" w:rsidR="009458F5" w:rsidRPr="00696ADF" w:rsidRDefault="009458F5" w:rsidP="00225102">
      <w:pPr>
        <w:pStyle w:val="NormalWeb"/>
        <w:shd w:val="clear" w:color="auto" w:fill="FFFFFF"/>
        <w:spacing w:before="240" w:beforeAutospacing="0" w:after="240" w:afterAutospacing="0" w:line="280" w:lineRule="exact"/>
        <w:rPr>
          <w:rFonts w:ascii="Arial" w:eastAsiaTheme="minorHAnsi" w:hAnsi="Arial" w:cs="Arial"/>
          <w:color w:val="000000" w:themeColor="text1"/>
          <w:sz w:val="22"/>
          <w:szCs w:val="22"/>
          <w:lang w:eastAsia="en-US"/>
        </w:rPr>
      </w:pPr>
      <w:r w:rsidRPr="00696ADF">
        <w:rPr>
          <w:rFonts w:ascii="Arial" w:eastAsiaTheme="minorHAnsi" w:hAnsi="Arial" w:cs="Arial"/>
          <w:color w:val="000000" w:themeColor="text1"/>
          <w:sz w:val="22"/>
          <w:szCs w:val="22"/>
          <w:lang w:eastAsia="en-US"/>
        </w:rPr>
        <w:t>At the start of 202</w:t>
      </w:r>
      <w:r w:rsidR="002F3AD8">
        <w:rPr>
          <w:rFonts w:ascii="Arial" w:eastAsiaTheme="minorHAnsi" w:hAnsi="Arial" w:cs="Arial"/>
          <w:color w:val="000000" w:themeColor="text1"/>
          <w:sz w:val="22"/>
          <w:szCs w:val="22"/>
          <w:lang w:eastAsia="en-US"/>
        </w:rPr>
        <w:t>3</w:t>
      </w:r>
      <w:r w:rsidRPr="00696ADF">
        <w:rPr>
          <w:rFonts w:ascii="Arial" w:eastAsiaTheme="minorHAnsi" w:hAnsi="Arial" w:cs="Arial"/>
          <w:color w:val="000000" w:themeColor="text1"/>
          <w:sz w:val="22"/>
          <w:szCs w:val="22"/>
          <w:lang w:eastAsia="en-US"/>
        </w:rPr>
        <w:t>-2</w:t>
      </w:r>
      <w:r w:rsidR="002F3AD8">
        <w:rPr>
          <w:rFonts w:ascii="Arial" w:eastAsiaTheme="minorHAnsi" w:hAnsi="Arial" w:cs="Arial"/>
          <w:color w:val="000000" w:themeColor="text1"/>
          <w:sz w:val="22"/>
          <w:szCs w:val="22"/>
          <w:lang w:eastAsia="en-US"/>
        </w:rPr>
        <w:t>4</w:t>
      </w:r>
      <w:r w:rsidRPr="00696ADF">
        <w:rPr>
          <w:rFonts w:ascii="Arial" w:eastAsiaTheme="minorHAnsi" w:hAnsi="Arial" w:cs="Arial"/>
          <w:color w:val="000000" w:themeColor="text1"/>
          <w:sz w:val="22"/>
          <w:szCs w:val="22"/>
          <w:lang w:eastAsia="en-US"/>
        </w:rPr>
        <w:t xml:space="preserve">, </w:t>
      </w:r>
      <w:r w:rsidR="00A824AB" w:rsidRPr="00696ADF">
        <w:rPr>
          <w:rFonts w:ascii="Arial" w:eastAsiaTheme="minorHAnsi" w:hAnsi="Arial" w:cs="Arial"/>
          <w:color w:val="000000" w:themeColor="text1"/>
          <w:sz w:val="22"/>
          <w:szCs w:val="22"/>
          <w:lang w:eastAsia="en-US"/>
        </w:rPr>
        <w:t>approximately</w:t>
      </w:r>
      <w:r w:rsidRPr="00696ADF">
        <w:rPr>
          <w:rFonts w:ascii="Arial" w:eastAsiaTheme="minorHAnsi" w:hAnsi="Arial" w:cs="Arial"/>
          <w:color w:val="000000" w:themeColor="text1"/>
          <w:sz w:val="22"/>
          <w:szCs w:val="22"/>
          <w:lang w:eastAsia="en-US"/>
        </w:rPr>
        <w:t xml:space="preserve"> $</w:t>
      </w:r>
      <w:r w:rsidR="002F3AD8">
        <w:rPr>
          <w:rFonts w:ascii="Arial" w:eastAsiaTheme="minorHAnsi" w:hAnsi="Arial" w:cs="Arial"/>
          <w:color w:val="000000" w:themeColor="text1"/>
          <w:sz w:val="22"/>
          <w:szCs w:val="22"/>
          <w:lang w:eastAsia="en-US"/>
        </w:rPr>
        <w:t>22.2</w:t>
      </w:r>
      <w:r w:rsidRPr="00696ADF">
        <w:rPr>
          <w:rFonts w:ascii="Arial" w:eastAsiaTheme="minorHAnsi" w:hAnsi="Arial" w:cs="Arial"/>
          <w:color w:val="000000" w:themeColor="text1"/>
          <w:sz w:val="22"/>
          <w:szCs w:val="22"/>
          <w:lang w:eastAsia="en-US"/>
        </w:rPr>
        <w:t xml:space="preserve"> million was available from the road safety levy to expend on road safety in Tasmania. Throughout the year approximately $1</w:t>
      </w:r>
      <w:r w:rsidR="002F3AD8">
        <w:rPr>
          <w:rFonts w:ascii="Arial" w:eastAsiaTheme="minorHAnsi" w:hAnsi="Arial" w:cs="Arial"/>
          <w:color w:val="000000" w:themeColor="text1"/>
          <w:sz w:val="22"/>
          <w:szCs w:val="22"/>
          <w:lang w:eastAsia="en-US"/>
        </w:rPr>
        <w:t>8.5</w:t>
      </w:r>
      <w:r w:rsidRPr="00696ADF">
        <w:rPr>
          <w:rFonts w:ascii="Arial" w:eastAsiaTheme="minorHAnsi" w:hAnsi="Arial" w:cs="Arial"/>
          <w:color w:val="000000" w:themeColor="text1"/>
          <w:sz w:val="22"/>
          <w:szCs w:val="22"/>
          <w:lang w:eastAsia="en-US"/>
        </w:rPr>
        <w:t xml:space="preserve"> million was collected from registrations.</w:t>
      </w:r>
    </w:p>
    <w:p w14:paraId="7F6CE693" w14:textId="2A50E665" w:rsidR="009458F5" w:rsidRPr="00696ADF" w:rsidRDefault="0003219B" w:rsidP="00225102">
      <w:pPr>
        <w:pStyle w:val="NormalWeb"/>
        <w:shd w:val="clear" w:color="auto" w:fill="FFFFFF"/>
        <w:spacing w:before="240" w:beforeAutospacing="0" w:after="240" w:afterAutospacing="0" w:line="280" w:lineRule="exact"/>
        <w:rPr>
          <w:rFonts w:ascii="Arial" w:eastAsiaTheme="minorHAnsi" w:hAnsi="Arial" w:cs="Arial"/>
          <w:color w:val="000000" w:themeColor="text1"/>
          <w:sz w:val="22"/>
          <w:szCs w:val="22"/>
          <w:lang w:eastAsia="en-US"/>
        </w:rPr>
      </w:pPr>
      <w:r w:rsidRPr="00696ADF">
        <w:rPr>
          <w:rFonts w:ascii="Arial" w:eastAsiaTheme="minorHAnsi" w:hAnsi="Arial" w:cs="Arial"/>
          <w:color w:val="000000" w:themeColor="text1"/>
          <w:sz w:val="22"/>
          <w:szCs w:val="22"/>
          <w:lang w:eastAsia="en-US"/>
        </w:rPr>
        <w:t>In 202</w:t>
      </w:r>
      <w:r w:rsidR="002F3AD8">
        <w:rPr>
          <w:rFonts w:ascii="Arial" w:eastAsiaTheme="minorHAnsi" w:hAnsi="Arial" w:cs="Arial"/>
          <w:color w:val="000000" w:themeColor="text1"/>
          <w:sz w:val="22"/>
          <w:szCs w:val="22"/>
          <w:lang w:eastAsia="en-US"/>
        </w:rPr>
        <w:t>3</w:t>
      </w:r>
      <w:r w:rsidRPr="00696ADF">
        <w:rPr>
          <w:rFonts w:ascii="Arial" w:eastAsiaTheme="minorHAnsi" w:hAnsi="Arial" w:cs="Arial"/>
          <w:color w:val="000000" w:themeColor="text1"/>
          <w:sz w:val="22"/>
          <w:szCs w:val="22"/>
          <w:lang w:eastAsia="en-US"/>
        </w:rPr>
        <w:t>-2</w:t>
      </w:r>
      <w:r w:rsidR="002F3AD8">
        <w:rPr>
          <w:rFonts w:ascii="Arial" w:eastAsiaTheme="minorHAnsi" w:hAnsi="Arial" w:cs="Arial"/>
          <w:color w:val="000000" w:themeColor="text1"/>
          <w:sz w:val="22"/>
          <w:szCs w:val="22"/>
          <w:lang w:eastAsia="en-US"/>
        </w:rPr>
        <w:t>4</w:t>
      </w:r>
      <w:r w:rsidRPr="00696ADF">
        <w:rPr>
          <w:rFonts w:ascii="Arial" w:eastAsiaTheme="minorHAnsi" w:hAnsi="Arial" w:cs="Arial"/>
          <w:color w:val="000000" w:themeColor="text1"/>
          <w:sz w:val="22"/>
          <w:szCs w:val="22"/>
          <w:lang w:eastAsia="en-US"/>
        </w:rPr>
        <w:t>, a total of $1</w:t>
      </w:r>
      <w:r w:rsidR="00BB303E" w:rsidRPr="00696ADF">
        <w:rPr>
          <w:rFonts w:ascii="Arial" w:eastAsiaTheme="minorHAnsi" w:hAnsi="Arial" w:cs="Arial"/>
          <w:color w:val="000000" w:themeColor="text1"/>
          <w:sz w:val="22"/>
          <w:szCs w:val="22"/>
          <w:lang w:eastAsia="en-US"/>
        </w:rPr>
        <w:t>1</w:t>
      </w:r>
      <w:r w:rsidRPr="00696ADF">
        <w:rPr>
          <w:rFonts w:ascii="Arial" w:eastAsiaTheme="minorHAnsi" w:hAnsi="Arial" w:cs="Arial"/>
          <w:color w:val="000000" w:themeColor="text1"/>
          <w:sz w:val="22"/>
          <w:szCs w:val="22"/>
          <w:lang w:eastAsia="en-US"/>
        </w:rPr>
        <w:t>.</w:t>
      </w:r>
      <w:r w:rsidR="00BB303E" w:rsidRPr="00696ADF">
        <w:rPr>
          <w:rFonts w:ascii="Arial" w:eastAsiaTheme="minorHAnsi" w:hAnsi="Arial" w:cs="Arial"/>
          <w:color w:val="000000" w:themeColor="text1"/>
          <w:sz w:val="22"/>
          <w:szCs w:val="22"/>
          <w:lang w:eastAsia="en-US"/>
        </w:rPr>
        <w:t>4</w:t>
      </w:r>
      <w:r w:rsidRPr="00696ADF">
        <w:rPr>
          <w:rFonts w:ascii="Arial" w:eastAsiaTheme="minorHAnsi" w:hAnsi="Arial" w:cs="Arial"/>
          <w:color w:val="000000" w:themeColor="text1"/>
          <w:sz w:val="22"/>
          <w:szCs w:val="22"/>
          <w:lang w:eastAsia="en-US"/>
        </w:rPr>
        <w:t xml:space="preserve"> million was collectively expended from</w:t>
      </w:r>
      <w:r w:rsidR="009458F5" w:rsidRPr="00696ADF">
        <w:rPr>
          <w:rFonts w:ascii="Arial" w:eastAsiaTheme="minorHAnsi" w:hAnsi="Arial" w:cs="Arial"/>
          <w:color w:val="000000" w:themeColor="text1"/>
          <w:sz w:val="22"/>
          <w:szCs w:val="22"/>
          <w:lang w:eastAsia="en-US"/>
        </w:rPr>
        <w:t xml:space="preserve"> </w:t>
      </w:r>
      <w:r w:rsidR="00BB303E" w:rsidRPr="00696ADF">
        <w:rPr>
          <w:rFonts w:ascii="Arial" w:eastAsiaTheme="minorHAnsi" w:hAnsi="Arial" w:cs="Arial"/>
          <w:color w:val="000000" w:themeColor="text1"/>
          <w:sz w:val="22"/>
          <w:szCs w:val="22"/>
          <w:lang w:eastAsia="en-US"/>
        </w:rPr>
        <w:t>R</w:t>
      </w:r>
      <w:r w:rsidRPr="00696ADF">
        <w:rPr>
          <w:rFonts w:ascii="Arial" w:eastAsiaTheme="minorHAnsi" w:hAnsi="Arial" w:cs="Arial"/>
          <w:color w:val="000000" w:themeColor="text1"/>
          <w:sz w:val="22"/>
          <w:szCs w:val="22"/>
          <w:lang w:eastAsia="en-US"/>
        </w:rPr>
        <w:t xml:space="preserve">oad </w:t>
      </w:r>
      <w:r w:rsidR="00BB303E" w:rsidRPr="00696ADF">
        <w:rPr>
          <w:rFonts w:ascii="Arial" w:eastAsiaTheme="minorHAnsi" w:hAnsi="Arial" w:cs="Arial"/>
          <w:color w:val="000000" w:themeColor="text1"/>
          <w:sz w:val="22"/>
          <w:szCs w:val="22"/>
          <w:lang w:eastAsia="en-US"/>
        </w:rPr>
        <w:t>S</w:t>
      </w:r>
      <w:r w:rsidRPr="00696ADF">
        <w:rPr>
          <w:rFonts w:ascii="Arial" w:eastAsiaTheme="minorHAnsi" w:hAnsi="Arial" w:cs="Arial"/>
          <w:color w:val="000000" w:themeColor="text1"/>
          <w:sz w:val="22"/>
          <w:szCs w:val="22"/>
          <w:lang w:eastAsia="en-US"/>
        </w:rPr>
        <w:t xml:space="preserve">afety </w:t>
      </w:r>
      <w:r w:rsidR="00BB303E" w:rsidRPr="00696ADF">
        <w:rPr>
          <w:rFonts w:ascii="Arial" w:eastAsiaTheme="minorHAnsi" w:hAnsi="Arial" w:cs="Arial"/>
          <w:color w:val="000000" w:themeColor="text1"/>
          <w:sz w:val="22"/>
          <w:szCs w:val="22"/>
          <w:lang w:eastAsia="en-US"/>
        </w:rPr>
        <w:t>L</w:t>
      </w:r>
      <w:r w:rsidRPr="00696ADF">
        <w:rPr>
          <w:rFonts w:ascii="Arial" w:eastAsiaTheme="minorHAnsi" w:hAnsi="Arial" w:cs="Arial"/>
          <w:color w:val="000000" w:themeColor="text1"/>
          <w:sz w:val="22"/>
          <w:szCs w:val="22"/>
          <w:lang w:eastAsia="en-US"/>
        </w:rPr>
        <w:t>evy and MAIB funding.</w:t>
      </w:r>
      <w:r w:rsidR="009458F5" w:rsidRPr="00696ADF">
        <w:rPr>
          <w:rFonts w:ascii="Arial" w:eastAsiaTheme="minorHAnsi" w:hAnsi="Arial" w:cs="Arial"/>
          <w:color w:val="000000" w:themeColor="text1"/>
          <w:sz w:val="22"/>
          <w:szCs w:val="22"/>
          <w:lang w:eastAsia="en-US"/>
        </w:rPr>
        <w:t xml:space="preserve"> This saw </w:t>
      </w:r>
      <w:r w:rsidR="00BB303E" w:rsidRPr="00696ADF">
        <w:rPr>
          <w:rFonts w:ascii="Arial" w:eastAsiaTheme="minorHAnsi" w:hAnsi="Arial" w:cs="Arial"/>
          <w:color w:val="000000" w:themeColor="text1"/>
          <w:sz w:val="22"/>
          <w:szCs w:val="22"/>
          <w:lang w:eastAsia="en-US"/>
        </w:rPr>
        <w:t>over</w:t>
      </w:r>
      <w:r w:rsidR="009458F5" w:rsidRPr="00696ADF">
        <w:rPr>
          <w:rFonts w:ascii="Arial" w:eastAsiaTheme="minorHAnsi" w:hAnsi="Arial" w:cs="Arial"/>
          <w:color w:val="000000" w:themeColor="text1"/>
          <w:sz w:val="22"/>
          <w:szCs w:val="22"/>
          <w:lang w:eastAsia="en-US"/>
        </w:rPr>
        <w:t xml:space="preserve"> $</w:t>
      </w:r>
      <w:r w:rsidR="00BB303E" w:rsidRPr="00696ADF">
        <w:rPr>
          <w:rFonts w:ascii="Arial" w:eastAsiaTheme="minorHAnsi" w:hAnsi="Arial" w:cs="Arial"/>
          <w:color w:val="000000" w:themeColor="text1"/>
          <w:sz w:val="22"/>
          <w:szCs w:val="22"/>
          <w:lang w:eastAsia="en-US"/>
        </w:rPr>
        <w:t>4</w:t>
      </w:r>
      <w:r w:rsidR="009458F5" w:rsidRPr="00696ADF">
        <w:rPr>
          <w:rFonts w:ascii="Arial" w:eastAsiaTheme="minorHAnsi" w:hAnsi="Arial" w:cs="Arial"/>
          <w:color w:val="000000" w:themeColor="text1"/>
          <w:sz w:val="22"/>
          <w:szCs w:val="22"/>
          <w:lang w:eastAsia="en-US"/>
        </w:rPr>
        <w:t>.</w:t>
      </w:r>
      <w:r w:rsidR="00BB303E" w:rsidRPr="00696ADF">
        <w:rPr>
          <w:rFonts w:ascii="Arial" w:eastAsiaTheme="minorHAnsi" w:hAnsi="Arial" w:cs="Arial"/>
          <w:color w:val="000000" w:themeColor="text1"/>
          <w:sz w:val="22"/>
          <w:szCs w:val="22"/>
          <w:lang w:eastAsia="en-US"/>
        </w:rPr>
        <w:t>1</w:t>
      </w:r>
      <w:r w:rsidR="009458F5" w:rsidRPr="00696ADF">
        <w:rPr>
          <w:rFonts w:ascii="Arial" w:eastAsiaTheme="minorHAnsi" w:hAnsi="Arial" w:cs="Arial"/>
          <w:color w:val="000000" w:themeColor="text1"/>
          <w:sz w:val="22"/>
          <w:szCs w:val="22"/>
          <w:lang w:eastAsia="en-US"/>
        </w:rPr>
        <w:t xml:space="preserve"> million spent on infrastructure improvements across Tasmania and </w:t>
      </w:r>
      <w:r w:rsidR="00BB303E" w:rsidRPr="00696ADF">
        <w:rPr>
          <w:rFonts w:ascii="Arial" w:eastAsiaTheme="minorHAnsi" w:hAnsi="Arial" w:cs="Arial"/>
          <w:color w:val="000000" w:themeColor="text1"/>
          <w:sz w:val="22"/>
          <w:szCs w:val="22"/>
          <w:lang w:eastAsia="en-US"/>
        </w:rPr>
        <w:t xml:space="preserve">nearly </w:t>
      </w:r>
      <w:r w:rsidR="009458F5" w:rsidRPr="00696ADF">
        <w:rPr>
          <w:rFonts w:ascii="Arial" w:eastAsiaTheme="minorHAnsi" w:hAnsi="Arial" w:cs="Arial"/>
          <w:color w:val="000000" w:themeColor="text1"/>
          <w:sz w:val="22"/>
          <w:szCs w:val="22"/>
          <w:lang w:eastAsia="en-US"/>
        </w:rPr>
        <w:t>$</w:t>
      </w:r>
      <w:r w:rsidR="00BB303E" w:rsidRPr="00696ADF">
        <w:rPr>
          <w:rFonts w:ascii="Arial" w:eastAsiaTheme="minorHAnsi" w:hAnsi="Arial" w:cs="Arial"/>
          <w:color w:val="000000" w:themeColor="text1"/>
          <w:sz w:val="22"/>
          <w:szCs w:val="22"/>
          <w:lang w:eastAsia="en-US"/>
        </w:rPr>
        <w:t>7</w:t>
      </w:r>
      <w:r w:rsidR="009458F5" w:rsidRPr="00696ADF">
        <w:rPr>
          <w:rFonts w:ascii="Arial" w:eastAsiaTheme="minorHAnsi" w:hAnsi="Arial" w:cs="Arial"/>
          <w:color w:val="000000" w:themeColor="text1"/>
          <w:sz w:val="22"/>
          <w:szCs w:val="22"/>
          <w:lang w:eastAsia="en-US"/>
        </w:rPr>
        <w:t>.</w:t>
      </w:r>
      <w:r w:rsidR="00BB303E" w:rsidRPr="00696ADF">
        <w:rPr>
          <w:rFonts w:ascii="Arial" w:eastAsiaTheme="minorHAnsi" w:hAnsi="Arial" w:cs="Arial"/>
          <w:color w:val="000000" w:themeColor="text1"/>
          <w:sz w:val="22"/>
          <w:szCs w:val="22"/>
          <w:lang w:eastAsia="en-US"/>
        </w:rPr>
        <w:t>3</w:t>
      </w:r>
      <w:r w:rsidR="009458F5" w:rsidRPr="00696ADF">
        <w:rPr>
          <w:rFonts w:ascii="Arial" w:eastAsiaTheme="minorHAnsi" w:hAnsi="Arial" w:cs="Arial"/>
          <w:color w:val="000000" w:themeColor="text1"/>
          <w:sz w:val="22"/>
          <w:szCs w:val="22"/>
          <w:lang w:eastAsia="en-US"/>
        </w:rPr>
        <w:t xml:space="preserve"> million </w:t>
      </w:r>
      <w:r w:rsidR="00BB303E" w:rsidRPr="00696ADF">
        <w:rPr>
          <w:rFonts w:ascii="Arial" w:eastAsiaTheme="minorHAnsi" w:hAnsi="Arial" w:cs="Arial"/>
          <w:color w:val="000000" w:themeColor="text1"/>
          <w:sz w:val="22"/>
          <w:szCs w:val="22"/>
          <w:lang w:eastAsia="en-US"/>
        </w:rPr>
        <w:t xml:space="preserve">(including MAIB contributions) </w:t>
      </w:r>
      <w:r w:rsidR="009458F5" w:rsidRPr="00696ADF">
        <w:rPr>
          <w:rFonts w:ascii="Arial" w:eastAsiaTheme="minorHAnsi" w:hAnsi="Arial" w:cs="Arial"/>
          <w:color w:val="000000" w:themeColor="text1"/>
          <w:sz w:val="22"/>
          <w:szCs w:val="22"/>
          <w:lang w:eastAsia="en-US"/>
        </w:rPr>
        <w:t>spent on the delivery of road safety policy and projects</w:t>
      </w:r>
      <w:r w:rsidR="00BB303E" w:rsidRPr="00696ADF">
        <w:rPr>
          <w:rFonts w:ascii="Arial" w:eastAsiaTheme="minorHAnsi" w:hAnsi="Arial" w:cs="Arial"/>
          <w:color w:val="000000" w:themeColor="text1"/>
          <w:sz w:val="22"/>
          <w:szCs w:val="22"/>
          <w:lang w:eastAsia="en-US"/>
        </w:rPr>
        <w:t>.</w:t>
      </w:r>
    </w:p>
    <w:p w14:paraId="39D1D22B" w14:textId="4663949C" w:rsidR="009458F5" w:rsidRPr="00696ADF" w:rsidRDefault="009458F5" w:rsidP="00225102">
      <w:pPr>
        <w:pStyle w:val="NormalWeb"/>
        <w:shd w:val="clear" w:color="auto" w:fill="FFFFFF"/>
        <w:spacing w:before="240" w:beforeAutospacing="0" w:after="240" w:afterAutospacing="0" w:line="280" w:lineRule="exact"/>
        <w:rPr>
          <w:rFonts w:ascii="Arial" w:eastAsiaTheme="minorHAnsi" w:hAnsi="Arial" w:cs="Arial"/>
          <w:color w:val="000000" w:themeColor="text1"/>
          <w:sz w:val="22"/>
          <w:szCs w:val="22"/>
          <w:lang w:eastAsia="en-US"/>
        </w:rPr>
      </w:pPr>
      <w:r w:rsidRPr="00696ADF">
        <w:rPr>
          <w:rFonts w:ascii="Arial" w:eastAsiaTheme="minorHAnsi" w:hAnsi="Arial" w:cs="Arial"/>
          <w:color w:val="000000" w:themeColor="text1"/>
          <w:sz w:val="22"/>
          <w:szCs w:val="22"/>
          <w:lang w:eastAsia="en-US"/>
        </w:rPr>
        <w:t>At 30 June 202</w:t>
      </w:r>
      <w:r w:rsidR="002F3AD8">
        <w:rPr>
          <w:rFonts w:ascii="Arial" w:eastAsiaTheme="minorHAnsi" w:hAnsi="Arial" w:cs="Arial"/>
          <w:color w:val="000000" w:themeColor="text1"/>
          <w:sz w:val="22"/>
          <w:szCs w:val="22"/>
          <w:lang w:eastAsia="en-US"/>
        </w:rPr>
        <w:t>4</w:t>
      </w:r>
      <w:r w:rsidRPr="00696ADF">
        <w:rPr>
          <w:rFonts w:ascii="Arial" w:eastAsiaTheme="minorHAnsi" w:hAnsi="Arial" w:cs="Arial"/>
          <w:color w:val="000000" w:themeColor="text1"/>
          <w:sz w:val="22"/>
          <w:szCs w:val="22"/>
          <w:lang w:eastAsia="en-US"/>
        </w:rPr>
        <w:t xml:space="preserve">, the </w:t>
      </w:r>
      <w:r w:rsidR="00BB303E" w:rsidRPr="00696ADF">
        <w:rPr>
          <w:rFonts w:ascii="Arial" w:eastAsiaTheme="minorHAnsi" w:hAnsi="Arial" w:cs="Arial"/>
          <w:color w:val="000000" w:themeColor="text1"/>
          <w:sz w:val="22"/>
          <w:szCs w:val="22"/>
          <w:lang w:eastAsia="en-US"/>
        </w:rPr>
        <w:t>R</w:t>
      </w:r>
      <w:r w:rsidRPr="00696ADF">
        <w:rPr>
          <w:rFonts w:ascii="Arial" w:eastAsiaTheme="minorHAnsi" w:hAnsi="Arial" w:cs="Arial"/>
          <w:color w:val="000000" w:themeColor="text1"/>
          <w:sz w:val="22"/>
          <w:szCs w:val="22"/>
          <w:lang w:eastAsia="en-US"/>
        </w:rPr>
        <w:t xml:space="preserve">oad </w:t>
      </w:r>
      <w:r w:rsidR="00BB303E" w:rsidRPr="00696ADF">
        <w:rPr>
          <w:rFonts w:ascii="Arial" w:eastAsiaTheme="minorHAnsi" w:hAnsi="Arial" w:cs="Arial"/>
          <w:color w:val="000000" w:themeColor="text1"/>
          <w:sz w:val="22"/>
          <w:szCs w:val="22"/>
          <w:lang w:eastAsia="en-US"/>
        </w:rPr>
        <w:t>S</w:t>
      </w:r>
      <w:r w:rsidRPr="00696ADF">
        <w:rPr>
          <w:rFonts w:ascii="Arial" w:eastAsiaTheme="minorHAnsi" w:hAnsi="Arial" w:cs="Arial"/>
          <w:color w:val="000000" w:themeColor="text1"/>
          <w:sz w:val="22"/>
          <w:szCs w:val="22"/>
          <w:lang w:eastAsia="en-US"/>
        </w:rPr>
        <w:t xml:space="preserve">afety </w:t>
      </w:r>
      <w:r w:rsidR="00BB303E" w:rsidRPr="00696ADF">
        <w:rPr>
          <w:rFonts w:ascii="Arial" w:eastAsiaTheme="minorHAnsi" w:hAnsi="Arial" w:cs="Arial"/>
          <w:color w:val="000000" w:themeColor="text1"/>
          <w:sz w:val="22"/>
          <w:szCs w:val="22"/>
          <w:lang w:eastAsia="en-US"/>
        </w:rPr>
        <w:t>L</w:t>
      </w:r>
      <w:r w:rsidRPr="00696ADF">
        <w:rPr>
          <w:rFonts w:ascii="Arial" w:eastAsiaTheme="minorHAnsi" w:hAnsi="Arial" w:cs="Arial"/>
          <w:color w:val="000000" w:themeColor="text1"/>
          <w:sz w:val="22"/>
          <w:szCs w:val="22"/>
          <w:lang w:eastAsia="en-US"/>
        </w:rPr>
        <w:t xml:space="preserve">evy recorded a balance of </w:t>
      </w:r>
      <w:r w:rsidR="00A824AB" w:rsidRPr="00696ADF">
        <w:rPr>
          <w:rFonts w:ascii="Arial" w:eastAsiaTheme="minorHAnsi" w:hAnsi="Arial" w:cs="Arial"/>
          <w:color w:val="000000" w:themeColor="text1"/>
          <w:sz w:val="22"/>
          <w:szCs w:val="22"/>
          <w:lang w:eastAsia="en-US"/>
        </w:rPr>
        <w:t>approximately</w:t>
      </w:r>
      <w:r w:rsidRPr="00696ADF">
        <w:rPr>
          <w:rFonts w:ascii="Arial" w:eastAsiaTheme="minorHAnsi" w:hAnsi="Arial" w:cs="Arial"/>
          <w:color w:val="000000" w:themeColor="text1"/>
          <w:sz w:val="22"/>
          <w:szCs w:val="22"/>
          <w:lang w:eastAsia="en-US"/>
        </w:rPr>
        <w:t xml:space="preserve"> $</w:t>
      </w:r>
      <w:r w:rsidR="00BB303E" w:rsidRPr="00696ADF">
        <w:rPr>
          <w:rFonts w:ascii="Arial" w:eastAsiaTheme="minorHAnsi" w:hAnsi="Arial" w:cs="Arial"/>
          <w:color w:val="000000" w:themeColor="text1"/>
          <w:sz w:val="22"/>
          <w:szCs w:val="22"/>
          <w:lang w:eastAsia="en-US"/>
        </w:rPr>
        <w:t>2</w:t>
      </w:r>
      <w:r w:rsidR="002F3AD8">
        <w:rPr>
          <w:rFonts w:ascii="Arial" w:eastAsiaTheme="minorHAnsi" w:hAnsi="Arial" w:cs="Arial"/>
          <w:color w:val="000000" w:themeColor="text1"/>
          <w:sz w:val="22"/>
          <w:szCs w:val="22"/>
          <w:lang w:eastAsia="en-US"/>
        </w:rPr>
        <w:t>8</w:t>
      </w:r>
      <w:r w:rsidR="00BB303E" w:rsidRPr="00696ADF">
        <w:rPr>
          <w:rFonts w:ascii="Arial" w:eastAsiaTheme="minorHAnsi" w:hAnsi="Arial" w:cs="Arial"/>
          <w:color w:val="000000" w:themeColor="text1"/>
          <w:sz w:val="22"/>
          <w:szCs w:val="22"/>
          <w:lang w:eastAsia="en-US"/>
        </w:rPr>
        <w:t>.</w:t>
      </w:r>
      <w:r w:rsidR="002F3AD8">
        <w:rPr>
          <w:rFonts w:ascii="Arial" w:eastAsiaTheme="minorHAnsi" w:hAnsi="Arial" w:cs="Arial"/>
          <w:color w:val="000000" w:themeColor="text1"/>
          <w:sz w:val="22"/>
          <w:szCs w:val="22"/>
          <w:lang w:eastAsia="en-US"/>
        </w:rPr>
        <w:t>2</w:t>
      </w:r>
      <w:r w:rsidRPr="00696ADF">
        <w:rPr>
          <w:rFonts w:ascii="Arial" w:eastAsiaTheme="minorHAnsi" w:hAnsi="Arial" w:cs="Arial"/>
          <w:color w:val="000000" w:themeColor="text1"/>
          <w:sz w:val="22"/>
          <w:szCs w:val="22"/>
          <w:lang w:eastAsia="en-US"/>
        </w:rPr>
        <w:t xml:space="preserve"> million.</w:t>
      </w:r>
    </w:p>
    <w:p w14:paraId="5E9BA8F7" w14:textId="320B0CE8" w:rsidR="00B27AE9" w:rsidRPr="00696ADF" w:rsidRDefault="009458F5" w:rsidP="00BB303E">
      <w:pPr>
        <w:pStyle w:val="NormalWeb"/>
        <w:shd w:val="clear" w:color="auto" w:fill="FFFFFF"/>
        <w:spacing w:before="240" w:beforeAutospacing="0" w:after="240" w:afterAutospacing="0" w:line="280" w:lineRule="exact"/>
        <w:rPr>
          <w:rFonts w:ascii="Arial" w:eastAsiaTheme="minorHAnsi" w:hAnsi="Arial" w:cs="Arial"/>
          <w:color w:val="000000" w:themeColor="text1"/>
          <w:sz w:val="22"/>
          <w:szCs w:val="22"/>
          <w:lang w:eastAsia="en-US"/>
        </w:rPr>
      </w:pPr>
      <w:r w:rsidRPr="00696ADF">
        <w:rPr>
          <w:rFonts w:ascii="Arial" w:eastAsiaTheme="minorHAnsi" w:hAnsi="Arial" w:cs="Arial"/>
          <w:color w:val="000000" w:themeColor="text1"/>
          <w:sz w:val="22"/>
          <w:szCs w:val="22"/>
          <w:lang w:eastAsia="en-US"/>
        </w:rPr>
        <w:t xml:space="preserve">The </w:t>
      </w:r>
      <w:r w:rsidR="002E31FB">
        <w:rPr>
          <w:rFonts w:ascii="Arial" w:eastAsiaTheme="minorHAnsi" w:hAnsi="Arial" w:cs="Arial"/>
          <w:color w:val="000000" w:themeColor="text1"/>
          <w:sz w:val="22"/>
          <w:szCs w:val="22"/>
          <w:lang w:eastAsia="en-US"/>
        </w:rPr>
        <w:t xml:space="preserve">following </w:t>
      </w:r>
      <w:r w:rsidRPr="00696ADF">
        <w:rPr>
          <w:rFonts w:ascii="Arial" w:eastAsiaTheme="minorHAnsi" w:hAnsi="Arial" w:cs="Arial"/>
          <w:color w:val="000000" w:themeColor="text1"/>
          <w:sz w:val="22"/>
          <w:szCs w:val="22"/>
          <w:lang w:eastAsia="en-US"/>
        </w:rPr>
        <w:t>table provides a detailed financial summary of 202</w:t>
      </w:r>
      <w:r w:rsidR="002F3AD8">
        <w:rPr>
          <w:rFonts w:ascii="Arial" w:eastAsiaTheme="minorHAnsi" w:hAnsi="Arial" w:cs="Arial"/>
          <w:color w:val="000000" w:themeColor="text1"/>
          <w:sz w:val="22"/>
          <w:szCs w:val="22"/>
          <w:lang w:eastAsia="en-US"/>
        </w:rPr>
        <w:t>3</w:t>
      </w:r>
      <w:r w:rsidRPr="00696ADF">
        <w:rPr>
          <w:rFonts w:ascii="Arial" w:eastAsiaTheme="minorHAnsi" w:hAnsi="Arial" w:cs="Arial"/>
          <w:color w:val="000000" w:themeColor="text1"/>
          <w:sz w:val="22"/>
          <w:szCs w:val="22"/>
          <w:lang w:eastAsia="en-US"/>
        </w:rPr>
        <w:t>-2</w:t>
      </w:r>
      <w:r w:rsidR="002F3AD8">
        <w:rPr>
          <w:rFonts w:ascii="Arial" w:eastAsiaTheme="minorHAnsi" w:hAnsi="Arial" w:cs="Arial"/>
          <w:color w:val="000000" w:themeColor="text1"/>
          <w:sz w:val="22"/>
          <w:szCs w:val="22"/>
          <w:lang w:eastAsia="en-US"/>
        </w:rPr>
        <w:t>4</w:t>
      </w:r>
      <w:r w:rsidRPr="00696ADF">
        <w:rPr>
          <w:rFonts w:ascii="Arial" w:eastAsiaTheme="minorHAnsi" w:hAnsi="Arial" w:cs="Arial"/>
          <w:color w:val="000000" w:themeColor="text1"/>
          <w:sz w:val="22"/>
          <w:szCs w:val="22"/>
          <w:lang w:eastAsia="en-US"/>
        </w:rPr>
        <w:t xml:space="preserve"> revenue and expenditure.</w:t>
      </w:r>
    </w:p>
    <w:p w14:paraId="1378E3B1" w14:textId="448D3BEE" w:rsidR="003D5EE2" w:rsidRPr="00696ADF" w:rsidRDefault="003D5EE2" w:rsidP="00066954">
      <w:pPr>
        <w:pStyle w:val="BodyText"/>
        <w:rPr>
          <w:rStyle w:val="Heading1Char"/>
          <w:rFonts w:ascii="Arial" w:hAnsi="Arial" w:cs="Arial"/>
          <w:bCs/>
          <w:color w:val="005295"/>
          <w:sz w:val="18"/>
          <w:szCs w:val="18"/>
          <w:highlight w:val="yellow"/>
        </w:rPr>
      </w:pPr>
      <w:r w:rsidRPr="00696ADF">
        <w:rPr>
          <w:rStyle w:val="Heading1Char"/>
          <w:rFonts w:ascii="Arial" w:hAnsi="Arial" w:cs="Arial"/>
          <w:bCs/>
          <w:color w:val="005295"/>
          <w:sz w:val="18"/>
          <w:szCs w:val="18"/>
          <w:highlight w:val="yellow"/>
        </w:rPr>
        <w:br w:type="page"/>
      </w:r>
    </w:p>
    <w:p w14:paraId="571866B8" w14:textId="6E88C960" w:rsidR="0045685E" w:rsidRPr="00696ADF" w:rsidRDefault="007037A0" w:rsidP="00D27793">
      <w:pPr>
        <w:pStyle w:val="Heading2"/>
        <w:rPr>
          <w:rFonts w:cs="Arial"/>
        </w:rPr>
      </w:pPr>
      <w:bookmarkStart w:id="200" w:name="_Toc96697719"/>
      <w:bookmarkStart w:id="201" w:name="_Toc119504805"/>
      <w:r w:rsidRPr="00696ADF">
        <w:rPr>
          <w:rFonts w:cs="Arial"/>
        </w:rPr>
        <w:lastRenderedPageBreak/>
        <w:t xml:space="preserve">Revenue and Expenditure </w:t>
      </w:r>
      <w:r w:rsidR="0045685E" w:rsidRPr="00696ADF">
        <w:rPr>
          <w:rFonts w:cs="Arial"/>
        </w:rPr>
        <w:t>for the Financial Year 202</w:t>
      </w:r>
      <w:r w:rsidR="00216AF2" w:rsidRPr="00696ADF">
        <w:rPr>
          <w:rFonts w:cs="Arial"/>
        </w:rPr>
        <w:t>3-24</w:t>
      </w:r>
      <w:bookmarkEnd w:id="200"/>
      <w:bookmarkEnd w:id="201"/>
    </w:p>
    <w:tbl>
      <w:tblPr>
        <w:tblW w:w="4841" w:type="pct"/>
        <w:tblLook w:val="04A0" w:firstRow="1" w:lastRow="0" w:firstColumn="1" w:lastColumn="0" w:noHBand="0" w:noVBand="1"/>
      </w:tblPr>
      <w:tblGrid>
        <w:gridCol w:w="1317"/>
        <w:gridCol w:w="5267"/>
        <w:gridCol w:w="1867"/>
        <w:gridCol w:w="1682"/>
      </w:tblGrid>
      <w:tr w:rsidR="00842195" w:rsidRPr="00696ADF" w14:paraId="69DA054C" w14:textId="77777777" w:rsidTr="00A82AAD">
        <w:trPr>
          <w:trHeight w:val="439"/>
        </w:trPr>
        <w:tc>
          <w:tcPr>
            <w:tcW w:w="2308" w:type="pct"/>
            <w:gridSpan w:val="2"/>
            <w:tcBorders>
              <w:top w:val="nil"/>
              <w:left w:val="nil"/>
              <w:bottom w:val="nil"/>
              <w:right w:val="nil"/>
            </w:tcBorders>
            <w:shd w:val="clear" w:color="auto" w:fill="auto"/>
            <w:noWrap/>
            <w:vAlign w:val="center"/>
            <w:hideMark/>
          </w:tcPr>
          <w:p w14:paraId="5FAB2CE4" w14:textId="77777777" w:rsidR="00B30594" w:rsidRPr="00696ADF" w:rsidRDefault="00B30594" w:rsidP="00F67DD3">
            <w:pPr>
              <w:pStyle w:val="Heading3"/>
              <w:rPr>
                <w:rFonts w:ascii="Arial" w:hAnsi="Arial" w:cs="Arial"/>
              </w:rPr>
            </w:pPr>
            <w:bookmarkStart w:id="202" w:name="_Toc119504806"/>
            <w:bookmarkStart w:id="203" w:name="_Toc96697720"/>
            <w:r w:rsidRPr="00696ADF">
              <w:rPr>
                <w:rFonts w:ascii="Arial" w:hAnsi="Arial" w:cs="Arial"/>
              </w:rPr>
              <w:t>Road Safety Levy Opening Summary</w:t>
            </w:r>
            <w:bookmarkEnd w:id="202"/>
          </w:p>
        </w:tc>
        <w:tc>
          <w:tcPr>
            <w:tcW w:w="1315" w:type="pct"/>
            <w:tcBorders>
              <w:top w:val="nil"/>
              <w:left w:val="nil"/>
              <w:bottom w:val="nil"/>
              <w:right w:val="nil"/>
            </w:tcBorders>
            <w:shd w:val="clear" w:color="auto" w:fill="auto"/>
            <w:noWrap/>
            <w:vAlign w:val="center"/>
            <w:hideMark/>
          </w:tcPr>
          <w:p w14:paraId="44E60C35" w14:textId="77777777" w:rsidR="00B30594" w:rsidRPr="00696ADF" w:rsidRDefault="00B30594" w:rsidP="00F67DD3">
            <w:pPr>
              <w:spacing w:after="0" w:line="240" w:lineRule="auto"/>
              <w:rPr>
                <w:rFonts w:ascii="Arial" w:eastAsia="Times New Roman" w:hAnsi="Arial" w:cs="Arial"/>
                <w:b/>
                <w:bCs/>
                <w:sz w:val="28"/>
                <w:szCs w:val="28"/>
                <w:lang w:eastAsia="en-AU"/>
              </w:rPr>
            </w:pPr>
          </w:p>
        </w:tc>
        <w:tc>
          <w:tcPr>
            <w:tcW w:w="1378" w:type="pct"/>
            <w:tcBorders>
              <w:top w:val="nil"/>
              <w:left w:val="nil"/>
              <w:bottom w:val="nil"/>
              <w:right w:val="nil"/>
            </w:tcBorders>
            <w:shd w:val="clear" w:color="auto" w:fill="auto"/>
            <w:noWrap/>
            <w:vAlign w:val="center"/>
            <w:hideMark/>
          </w:tcPr>
          <w:p w14:paraId="486F1DE0" w14:textId="14D209F5" w:rsidR="00B30594" w:rsidRPr="00411349" w:rsidRDefault="00411349" w:rsidP="00411349">
            <w:pPr>
              <w:spacing w:after="0" w:line="240" w:lineRule="auto"/>
              <w:jc w:val="right"/>
              <w:rPr>
                <w:rFonts w:ascii="Arial" w:eastAsia="Times New Roman" w:hAnsi="Arial" w:cs="Arial"/>
                <w:b/>
                <w:bCs/>
                <w:sz w:val="20"/>
                <w:szCs w:val="20"/>
                <w:lang w:eastAsia="en-AU"/>
              </w:rPr>
            </w:pPr>
            <w:r w:rsidRPr="00411349">
              <w:rPr>
                <w:rFonts w:ascii="Arial" w:eastAsia="Times New Roman" w:hAnsi="Arial" w:cs="Arial"/>
                <w:b/>
                <w:bCs/>
                <w:sz w:val="20"/>
                <w:szCs w:val="20"/>
                <w:lang w:eastAsia="en-AU"/>
              </w:rPr>
              <w:t>$</w:t>
            </w:r>
          </w:p>
        </w:tc>
      </w:tr>
      <w:tr w:rsidR="00842195" w:rsidRPr="00696ADF" w14:paraId="6E298099"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6C0A162A" w14:textId="3E7F2885"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Opening Balance as at 01 July 202</w:t>
            </w:r>
            <w:r w:rsidR="009302E6">
              <w:rPr>
                <w:rFonts w:ascii="Arial" w:eastAsia="Times New Roman" w:hAnsi="Arial" w:cs="Arial"/>
                <w:lang w:eastAsia="en-AU"/>
              </w:rPr>
              <w:t>3</w:t>
            </w:r>
          </w:p>
        </w:tc>
        <w:tc>
          <w:tcPr>
            <w:tcW w:w="1315" w:type="pct"/>
            <w:tcBorders>
              <w:top w:val="nil"/>
              <w:left w:val="nil"/>
              <w:bottom w:val="nil"/>
              <w:right w:val="nil"/>
            </w:tcBorders>
            <w:shd w:val="clear" w:color="auto" w:fill="auto"/>
            <w:noWrap/>
            <w:vAlign w:val="center"/>
            <w:hideMark/>
          </w:tcPr>
          <w:p w14:paraId="5A013621" w14:textId="77777777" w:rsidR="00B30594" w:rsidRPr="00696ADF" w:rsidRDefault="00B30594" w:rsidP="00F67DD3">
            <w:pPr>
              <w:spacing w:after="0" w:line="240" w:lineRule="auto"/>
              <w:rPr>
                <w:rFonts w:ascii="Arial" w:eastAsia="Times New Roman" w:hAnsi="Arial" w:cs="Arial"/>
                <w:lang w:eastAsia="en-AU"/>
              </w:rPr>
            </w:pPr>
          </w:p>
        </w:tc>
        <w:tc>
          <w:tcPr>
            <w:tcW w:w="1378" w:type="pct"/>
            <w:tcBorders>
              <w:top w:val="nil"/>
              <w:left w:val="nil"/>
              <w:bottom w:val="nil"/>
              <w:right w:val="nil"/>
            </w:tcBorders>
            <w:shd w:val="clear" w:color="auto" w:fill="auto"/>
            <w:noWrap/>
            <w:vAlign w:val="center"/>
            <w:hideMark/>
          </w:tcPr>
          <w:p w14:paraId="7B8666FA" w14:textId="75900E7F" w:rsidR="00B30594" w:rsidRPr="00696ADF" w:rsidRDefault="002F3AD8" w:rsidP="00DE2F40">
            <w:pPr>
              <w:spacing w:after="0" w:line="240" w:lineRule="auto"/>
              <w:jc w:val="right"/>
              <w:rPr>
                <w:rFonts w:ascii="Arial" w:eastAsia="Times New Roman" w:hAnsi="Arial" w:cs="Arial"/>
                <w:lang w:eastAsia="en-AU"/>
              </w:rPr>
            </w:pPr>
            <w:r>
              <w:rPr>
                <w:rFonts w:ascii="Arial" w:eastAsia="Times New Roman" w:hAnsi="Arial" w:cs="Arial"/>
                <w:lang w:eastAsia="en-AU"/>
              </w:rPr>
              <w:t>22,209,096</w:t>
            </w:r>
          </w:p>
        </w:tc>
      </w:tr>
      <w:tr w:rsidR="00842195" w:rsidRPr="00696ADF" w14:paraId="5FB419DD"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4937707B"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Annual Allocation to Road Safety Operations</w:t>
            </w:r>
          </w:p>
        </w:tc>
        <w:tc>
          <w:tcPr>
            <w:tcW w:w="1315" w:type="pct"/>
            <w:tcBorders>
              <w:top w:val="nil"/>
              <w:left w:val="nil"/>
              <w:bottom w:val="nil"/>
              <w:right w:val="nil"/>
            </w:tcBorders>
            <w:shd w:val="clear" w:color="auto" w:fill="auto"/>
            <w:noWrap/>
            <w:vAlign w:val="center"/>
            <w:hideMark/>
          </w:tcPr>
          <w:p w14:paraId="6EE3051C" w14:textId="77777777" w:rsidR="00B30594" w:rsidRPr="00696ADF" w:rsidRDefault="00B30594" w:rsidP="00F67DD3">
            <w:pPr>
              <w:spacing w:after="0" w:line="240" w:lineRule="auto"/>
              <w:rPr>
                <w:rFonts w:ascii="Arial" w:eastAsia="Times New Roman" w:hAnsi="Arial" w:cs="Arial"/>
                <w:lang w:eastAsia="en-AU"/>
              </w:rPr>
            </w:pPr>
          </w:p>
        </w:tc>
        <w:tc>
          <w:tcPr>
            <w:tcW w:w="1378" w:type="pct"/>
            <w:tcBorders>
              <w:top w:val="nil"/>
              <w:left w:val="nil"/>
              <w:bottom w:val="nil"/>
              <w:right w:val="nil"/>
            </w:tcBorders>
            <w:shd w:val="clear" w:color="auto" w:fill="auto"/>
            <w:noWrap/>
            <w:vAlign w:val="center"/>
            <w:hideMark/>
          </w:tcPr>
          <w:p w14:paraId="1647E8A1" w14:textId="4E879305" w:rsidR="00B30594" w:rsidRPr="00696ADF" w:rsidRDefault="00B30594" w:rsidP="00DE2F40">
            <w:pPr>
              <w:spacing w:after="0" w:line="240" w:lineRule="auto"/>
              <w:jc w:val="right"/>
              <w:rPr>
                <w:rFonts w:ascii="Arial" w:eastAsia="Times New Roman" w:hAnsi="Arial" w:cs="Arial"/>
                <w:lang w:eastAsia="en-AU"/>
              </w:rPr>
            </w:pPr>
            <w:r w:rsidRPr="00696ADF">
              <w:rPr>
                <w:rFonts w:ascii="Arial" w:eastAsia="Times New Roman" w:hAnsi="Arial" w:cs="Arial"/>
                <w:lang w:eastAsia="en-AU"/>
              </w:rPr>
              <w:t>2,600,000</w:t>
            </w:r>
          </w:p>
        </w:tc>
      </w:tr>
      <w:tr w:rsidR="00842195" w:rsidRPr="00696ADF" w14:paraId="0955EB4C" w14:textId="77777777" w:rsidTr="00A82AAD">
        <w:trPr>
          <w:trHeight w:val="348"/>
        </w:trPr>
        <w:tc>
          <w:tcPr>
            <w:tcW w:w="479" w:type="pct"/>
            <w:tcBorders>
              <w:top w:val="nil"/>
              <w:left w:val="nil"/>
              <w:bottom w:val="nil"/>
              <w:right w:val="nil"/>
            </w:tcBorders>
            <w:shd w:val="clear" w:color="auto" w:fill="auto"/>
            <w:noWrap/>
            <w:vAlign w:val="center"/>
            <w:hideMark/>
          </w:tcPr>
          <w:p w14:paraId="1B512807" w14:textId="77777777" w:rsidR="00B30594" w:rsidRPr="00696ADF" w:rsidRDefault="00B30594" w:rsidP="00F67DD3">
            <w:pPr>
              <w:spacing w:after="0" w:line="240" w:lineRule="auto"/>
              <w:rPr>
                <w:rFonts w:ascii="Arial" w:eastAsia="Times New Roman" w:hAnsi="Arial" w:cs="Arial"/>
                <w:lang w:eastAsia="en-AU"/>
              </w:rPr>
            </w:pPr>
          </w:p>
        </w:tc>
        <w:tc>
          <w:tcPr>
            <w:tcW w:w="1828" w:type="pct"/>
            <w:tcBorders>
              <w:top w:val="nil"/>
              <w:left w:val="nil"/>
              <w:bottom w:val="nil"/>
              <w:right w:val="nil"/>
            </w:tcBorders>
            <w:shd w:val="clear" w:color="auto" w:fill="auto"/>
            <w:noWrap/>
            <w:vAlign w:val="center"/>
            <w:hideMark/>
          </w:tcPr>
          <w:p w14:paraId="137947DF"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15" w:type="pct"/>
            <w:tcBorders>
              <w:top w:val="nil"/>
              <w:left w:val="nil"/>
              <w:bottom w:val="nil"/>
              <w:right w:val="nil"/>
            </w:tcBorders>
            <w:shd w:val="clear" w:color="auto" w:fill="auto"/>
            <w:noWrap/>
            <w:vAlign w:val="center"/>
            <w:hideMark/>
          </w:tcPr>
          <w:p w14:paraId="2EC6F9C0"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78" w:type="pct"/>
            <w:tcBorders>
              <w:top w:val="nil"/>
              <w:left w:val="nil"/>
              <w:bottom w:val="nil"/>
              <w:right w:val="nil"/>
            </w:tcBorders>
            <w:shd w:val="clear" w:color="auto" w:fill="auto"/>
            <w:noWrap/>
            <w:vAlign w:val="center"/>
            <w:hideMark/>
          </w:tcPr>
          <w:p w14:paraId="2267F605" w14:textId="77777777" w:rsidR="00B30594" w:rsidRPr="00696ADF" w:rsidRDefault="00B30594" w:rsidP="00F67DD3">
            <w:pPr>
              <w:spacing w:after="0" w:line="240" w:lineRule="auto"/>
              <w:rPr>
                <w:rFonts w:ascii="Arial" w:eastAsia="Times New Roman" w:hAnsi="Arial" w:cs="Arial"/>
                <w:sz w:val="20"/>
                <w:szCs w:val="20"/>
                <w:lang w:eastAsia="en-AU"/>
              </w:rPr>
            </w:pPr>
          </w:p>
        </w:tc>
      </w:tr>
      <w:tr w:rsidR="00842195" w:rsidRPr="00696ADF" w14:paraId="197D46F9" w14:textId="77777777" w:rsidTr="00A82AAD">
        <w:trPr>
          <w:trHeight w:val="439"/>
        </w:trPr>
        <w:tc>
          <w:tcPr>
            <w:tcW w:w="2308" w:type="pct"/>
            <w:gridSpan w:val="2"/>
            <w:tcBorders>
              <w:top w:val="nil"/>
              <w:left w:val="nil"/>
              <w:bottom w:val="nil"/>
              <w:right w:val="nil"/>
            </w:tcBorders>
            <w:shd w:val="clear" w:color="auto" w:fill="auto"/>
            <w:noWrap/>
            <w:vAlign w:val="center"/>
            <w:hideMark/>
          </w:tcPr>
          <w:p w14:paraId="40306F0B" w14:textId="77777777" w:rsidR="00B30594" w:rsidRPr="00696ADF" w:rsidRDefault="00B30594" w:rsidP="00F67DD3">
            <w:pPr>
              <w:pStyle w:val="Heading3"/>
              <w:rPr>
                <w:rFonts w:ascii="Arial" w:hAnsi="Arial" w:cs="Arial"/>
              </w:rPr>
            </w:pPr>
            <w:bookmarkStart w:id="204" w:name="_Toc119504807"/>
            <w:r w:rsidRPr="00696ADF">
              <w:rPr>
                <w:rFonts w:ascii="Arial" w:hAnsi="Arial" w:cs="Arial"/>
              </w:rPr>
              <w:t>Revenue Summary</w:t>
            </w:r>
            <w:bookmarkEnd w:id="204"/>
          </w:p>
        </w:tc>
        <w:tc>
          <w:tcPr>
            <w:tcW w:w="1315" w:type="pct"/>
            <w:tcBorders>
              <w:top w:val="nil"/>
              <w:left w:val="nil"/>
              <w:bottom w:val="nil"/>
              <w:right w:val="nil"/>
            </w:tcBorders>
            <w:shd w:val="clear" w:color="auto" w:fill="auto"/>
            <w:noWrap/>
            <w:vAlign w:val="center"/>
            <w:hideMark/>
          </w:tcPr>
          <w:p w14:paraId="1D20C7D3" w14:textId="77777777" w:rsidR="00B30594" w:rsidRPr="00696ADF" w:rsidRDefault="00B30594" w:rsidP="00F67DD3">
            <w:pPr>
              <w:spacing w:after="0" w:line="240" w:lineRule="auto"/>
              <w:rPr>
                <w:rFonts w:ascii="Arial" w:eastAsia="Times New Roman" w:hAnsi="Arial" w:cs="Arial"/>
                <w:b/>
                <w:bCs/>
                <w:sz w:val="28"/>
                <w:szCs w:val="28"/>
                <w:lang w:eastAsia="en-AU"/>
              </w:rPr>
            </w:pPr>
          </w:p>
        </w:tc>
        <w:tc>
          <w:tcPr>
            <w:tcW w:w="1378" w:type="pct"/>
            <w:tcBorders>
              <w:top w:val="nil"/>
              <w:left w:val="nil"/>
              <w:bottom w:val="nil"/>
              <w:right w:val="nil"/>
            </w:tcBorders>
            <w:shd w:val="clear" w:color="auto" w:fill="auto"/>
            <w:noWrap/>
            <w:vAlign w:val="center"/>
            <w:hideMark/>
          </w:tcPr>
          <w:p w14:paraId="0D9EA06E" w14:textId="77777777" w:rsidR="00B30594" w:rsidRPr="00696ADF" w:rsidRDefault="00B30594" w:rsidP="00F67DD3">
            <w:pPr>
              <w:spacing w:after="0" w:line="240" w:lineRule="auto"/>
              <w:rPr>
                <w:rFonts w:ascii="Arial" w:eastAsia="Times New Roman" w:hAnsi="Arial" w:cs="Arial"/>
                <w:sz w:val="20"/>
                <w:szCs w:val="20"/>
                <w:lang w:eastAsia="en-AU"/>
              </w:rPr>
            </w:pPr>
          </w:p>
        </w:tc>
      </w:tr>
      <w:tr w:rsidR="00842195" w:rsidRPr="00696ADF" w14:paraId="75B13743" w14:textId="77777777" w:rsidTr="00A82AAD">
        <w:trPr>
          <w:trHeight w:val="348"/>
        </w:trPr>
        <w:tc>
          <w:tcPr>
            <w:tcW w:w="479" w:type="pct"/>
            <w:tcBorders>
              <w:top w:val="nil"/>
              <w:left w:val="nil"/>
              <w:bottom w:val="nil"/>
              <w:right w:val="nil"/>
            </w:tcBorders>
            <w:shd w:val="clear" w:color="auto" w:fill="auto"/>
            <w:noWrap/>
            <w:vAlign w:val="center"/>
            <w:hideMark/>
          </w:tcPr>
          <w:p w14:paraId="76187BF8"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828" w:type="pct"/>
            <w:tcBorders>
              <w:top w:val="nil"/>
              <w:left w:val="nil"/>
              <w:bottom w:val="nil"/>
              <w:right w:val="nil"/>
            </w:tcBorders>
            <w:shd w:val="clear" w:color="auto" w:fill="auto"/>
            <w:noWrap/>
            <w:vAlign w:val="center"/>
            <w:hideMark/>
          </w:tcPr>
          <w:p w14:paraId="2458DE2B"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15" w:type="pct"/>
            <w:tcBorders>
              <w:top w:val="nil"/>
              <w:left w:val="nil"/>
              <w:bottom w:val="nil"/>
              <w:right w:val="nil"/>
            </w:tcBorders>
            <w:shd w:val="clear" w:color="auto" w:fill="auto"/>
            <w:noWrap/>
            <w:vAlign w:val="center"/>
            <w:hideMark/>
          </w:tcPr>
          <w:p w14:paraId="21264220" w14:textId="1524009C" w:rsidR="00926FD2" w:rsidRDefault="00B30594" w:rsidP="00D84524">
            <w:pPr>
              <w:spacing w:after="0" w:line="240" w:lineRule="auto"/>
              <w:jc w:val="right"/>
              <w:rPr>
                <w:rFonts w:ascii="Arial" w:eastAsia="Times New Roman" w:hAnsi="Arial" w:cs="Arial"/>
                <w:b/>
                <w:bCs/>
                <w:lang w:eastAsia="en-AU"/>
              </w:rPr>
            </w:pPr>
            <w:r w:rsidRPr="00696ADF">
              <w:rPr>
                <w:rFonts w:ascii="Arial" w:eastAsia="Times New Roman" w:hAnsi="Arial" w:cs="Arial"/>
                <w:b/>
                <w:bCs/>
                <w:lang w:eastAsia="en-AU"/>
              </w:rPr>
              <w:t>Forecast (FY2</w:t>
            </w:r>
            <w:r w:rsidR="009302E6">
              <w:rPr>
                <w:rFonts w:ascii="Arial" w:eastAsia="Times New Roman" w:hAnsi="Arial" w:cs="Arial"/>
                <w:b/>
                <w:bCs/>
                <w:lang w:eastAsia="en-AU"/>
              </w:rPr>
              <w:t>4</w:t>
            </w:r>
            <w:r w:rsidRPr="00696ADF">
              <w:rPr>
                <w:rFonts w:ascii="Arial" w:eastAsia="Times New Roman" w:hAnsi="Arial" w:cs="Arial"/>
                <w:b/>
                <w:bCs/>
                <w:lang w:eastAsia="en-AU"/>
              </w:rPr>
              <w:t>)</w:t>
            </w:r>
          </w:p>
          <w:p w14:paraId="004FE1E1" w14:textId="253FF1A6" w:rsidR="00B30594" w:rsidRPr="00696ADF" w:rsidRDefault="00D84524" w:rsidP="00D84524">
            <w:pPr>
              <w:spacing w:after="0" w:line="240" w:lineRule="auto"/>
              <w:jc w:val="right"/>
              <w:rPr>
                <w:rFonts w:ascii="Arial" w:eastAsia="Times New Roman" w:hAnsi="Arial" w:cs="Arial"/>
                <w:b/>
                <w:bCs/>
                <w:lang w:eastAsia="en-AU"/>
              </w:rPr>
            </w:pPr>
            <w:r>
              <w:rPr>
                <w:rFonts w:ascii="Arial" w:eastAsia="Times New Roman" w:hAnsi="Arial" w:cs="Arial"/>
                <w:b/>
                <w:bCs/>
                <w:lang w:eastAsia="en-AU"/>
              </w:rPr>
              <w:t>$</w:t>
            </w:r>
          </w:p>
        </w:tc>
        <w:tc>
          <w:tcPr>
            <w:tcW w:w="1378" w:type="pct"/>
            <w:tcBorders>
              <w:top w:val="nil"/>
              <w:left w:val="nil"/>
              <w:bottom w:val="nil"/>
              <w:right w:val="nil"/>
            </w:tcBorders>
            <w:shd w:val="clear" w:color="auto" w:fill="auto"/>
            <w:noWrap/>
            <w:vAlign w:val="center"/>
            <w:hideMark/>
          </w:tcPr>
          <w:p w14:paraId="1B9C040C" w14:textId="61870DA9" w:rsidR="00D84524" w:rsidRDefault="00B30594" w:rsidP="00D84524">
            <w:pPr>
              <w:spacing w:after="0" w:line="240" w:lineRule="auto"/>
              <w:jc w:val="right"/>
              <w:rPr>
                <w:rFonts w:ascii="Arial" w:eastAsia="Times New Roman" w:hAnsi="Arial" w:cs="Arial"/>
                <w:b/>
                <w:bCs/>
                <w:lang w:eastAsia="en-AU"/>
              </w:rPr>
            </w:pPr>
            <w:r w:rsidRPr="00696ADF">
              <w:rPr>
                <w:rFonts w:ascii="Arial" w:eastAsia="Times New Roman" w:hAnsi="Arial" w:cs="Arial"/>
                <w:b/>
                <w:bCs/>
                <w:lang w:eastAsia="en-AU"/>
              </w:rPr>
              <w:t>Actual</w:t>
            </w:r>
          </w:p>
          <w:p w14:paraId="13992871" w14:textId="291EBF42" w:rsidR="00B30594" w:rsidRPr="00696ADF" w:rsidRDefault="00D84524" w:rsidP="00D84524">
            <w:pPr>
              <w:spacing w:after="0" w:line="240" w:lineRule="auto"/>
              <w:jc w:val="right"/>
              <w:rPr>
                <w:rFonts w:ascii="Arial" w:eastAsia="Times New Roman" w:hAnsi="Arial" w:cs="Arial"/>
                <w:b/>
                <w:bCs/>
                <w:lang w:eastAsia="en-AU"/>
              </w:rPr>
            </w:pPr>
            <w:r>
              <w:rPr>
                <w:rFonts w:ascii="Arial" w:eastAsia="Times New Roman" w:hAnsi="Arial" w:cs="Arial"/>
                <w:b/>
                <w:bCs/>
                <w:lang w:eastAsia="en-AU"/>
              </w:rPr>
              <w:t>$</w:t>
            </w:r>
          </w:p>
        </w:tc>
      </w:tr>
      <w:tr w:rsidR="00842195" w:rsidRPr="00696ADF" w14:paraId="038473E4"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2AA20719"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Motor Accidents Insurance Board Funding</w:t>
            </w:r>
          </w:p>
        </w:tc>
        <w:tc>
          <w:tcPr>
            <w:tcW w:w="1315" w:type="pct"/>
            <w:tcBorders>
              <w:top w:val="nil"/>
              <w:left w:val="nil"/>
              <w:bottom w:val="nil"/>
              <w:right w:val="nil"/>
            </w:tcBorders>
            <w:shd w:val="clear" w:color="auto" w:fill="auto"/>
            <w:noWrap/>
            <w:vAlign w:val="center"/>
            <w:hideMark/>
          </w:tcPr>
          <w:p w14:paraId="24F71C94" w14:textId="72BADDB2" w:rsidR="00B30594" w:rsidRPr="00696ADF" w:rsidRDefault="009302E6" w:rsidP="00DE2F40">
            <w:pPr>
              <w:spacing w:after="0" w:line="240" w:lineRule="auto"/>
              <w:jc w:val="right"/>
              <w:rPr>
                <w:rFonts w:ascii="Arial" w:eastAsia="Times New Roman" w:hAnsi="Arial" w:cs="Arial"/>
                <w:lang w:eastAsia="en-AU"/>
              </w:rPr>
            </w:pPr>
            <w:r>
              <w:rPr>
                <w:rFonts w:ascii="Arial" w:eastAsia="Times New Roman" w:hAnsi="Arial" w:cs="Arial"/>
                <w:lang w:eastAsia="en-AU"/>
              </w:rPr>
              <w:t>1,</w:t>
            </w:r>
            <w:r w:rsidR="00CD26B8">
              <w:rPr>
                <w:rFonts w:ascii="Arial" w:eastAsia="Times New Roman" w:hAnsi="Arial" w:cs="Arial"/>
                <w:lang w:eastAsia="en-AU"/>
              </w:rPr>
              <w:t>476</w:t>
            </w:r>
            <w:r>
              <w:rPr>
                <w:rFonts w:ascii="Arial" w:eastAsia="Times New Roman" w:hAnsi="Arial" w:cs="Arial"/>
                <w:lang w:eastAsia="en-AU"/>
              </w:rPr>
              <w:t>,</w:t>
            </w:r>
            <w:r w:rsidR="00CD26B8">
              <w:rPr>
                <w:rFonts w:ascii="Arial" w:eastAsia="Times New Roman" w:hAnsi="Arial" w:cs="Arial"/>
                <w:lang w:eastAsia="en-AU"/>
              </w:rPr>
              <w:t>423</w:t>
            </w:r>
          </w:p>
        </w:tc>
        <w:tc>
          <w:tcPr>
            <w:tcW w:w="1378" w:type="pct"/>
            <w:tcBorders>
              <w:top w:val="nil"/>
              <w:left w:val="nil"/>
              <w:bottom w:val="nil"/>
              <w:right w:val="nil"/>
            </w:tcBorders>
            <w:shd w:val="clear" w:color="auto" w:fill="auto"/>
            <w:noWrap/>
            <w:vAlign w:val="center"/>
            <w:hideMark/>
          </w:tcPr>
          <w:p w14:paraId="37103315" w14:textId="0071B922" w:rsidR="00B30594" w:rsidRPr="00696ADF" w:rsidRDefault="009302E6" w:rsidP="00DE2F40">
            <w:pPr>
              <w:spacing w:after="0" w:line="240" w:lineRule="auto"/>
              <w:jc w:val="right"/>
              <w:rPr>
                <w:rFonts w:ascii="Arial" w:eastAsia="Times New Roman" w:hAnsi="Arial" w:cs="Arial"/>
                <w:lang w:eastAsia="en-AU"/>
              </w:rPr>
            </w:pPr>
            <w:r>
              <w:rPr>
                <w:rFonts w:ascii="Arial" w:eastAsia="Times New Roman" w:hAnsi="Arial" w:cs="Arial"/>
                <w:lang w:eastAsia="en-AU"/>
              </w:rPr>
              <w:t>1,4</w:t>
            </w:r>
            <w:r w:rsidR="00CD26B8">
              <w:rPr>
                <w:rFonts w:ascii="Arial" w:eastAsia="Times New Roman" w:hAnsi="Arial" w:cs="Arial"/>
                <w:lang w:eastAsia="en-AU"/>
              </w:rPr>
              <w:t>54</w:t>
            </w:r>
            <w:r>
              <w:rPr>
                <w:rFonts w:ascii="Arial" w:eastAsia="Times New Roman" w:hAnsi="Arial" w:cs="Arial"/>
                <w:lang w:eastAsia="en-AU"/>
              </w:rPr>
              <w:t>,</w:t>
            </w:r>
            <w:r w:rsidR="00CD26B8">
              <w:rPr>
                <w:rFonts w:ascii="Arial" w:eastAsia="Times New Roman" w:hAnsi="Arial" w:cs="Arial"/>
                <w:lang w:eastAsia="en-AU"/>
              </w:rPr>
              <w:t>499</w:t>
            </w:r>
          </w:p>
        </w:tc>
      </w:tr>
      <w:tr w:rsidR="00842195" w:rsidRPr="00696ADF" w14:paraId="30CFBB28"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0B5E9B58"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Revenue Inflows from Registrations</w:t>
            </w:r>
          </w:p>
        </w:tc>
        <w:tc>
          <w:tcPr>
            <w:tcW w:w="1315" w:type="pct"/>
            <w:tcBorders>
              <w:top w:val="nil"/>
              <w:left w:val="nil"/>
              <w:bottom w:val="nil"/>
              <w:right w:val="nil"/>
            </w:tcBorders>
            <w:shd w:val="clear" w:color="auto" w:fill="auto"/>
            <w:noWrap/>
            <w:vAlign w:val="center"/>
            <w:hideMark/>
          </w:tcPr>
          <w:p w14:paraId="477A2435" w14:textId="11B65C50" w:rsidR="00B30594" w:rsidRPr="00696ADF" w:rsidRDefault="009302E6" w:rsidP="00DE2F40">
            <w:pPr>
              <w:spacing w:after="0" w:line="240" w:lineRule="auto"/>
              <w:jc w:val="right"/>
              <w:rPr>
                <w:rFonts w:ascii="Arial" w:eastAsia="Times New Roman" w:hAnsi="Arial" w:cs="Arial"/>
                <w:lang w:eastAsia="en-AU"/>
              </w:rPr>
            </w:pPr>
            <w:r>
              <w:rPr>
                <w:rFonts w:ascii="Arial" w:eastAsia="Times New Roman" w:hAnsi="Arial" w:cs="Arial"/>
                <w:lang w:eastAsia="en-AU"/>
              </w:rPr>
              <w:t>15,787,990</w:t>
            </w:r>
          </w:p>
        </w:tc>
        <w:tc>
          <w:tcPr>
            <w:tcW w:w="1378" w:type="pct"/>
            <w:tcBorders>
              <w:top w:val="nil"/>
              <w:left w:val="nil"/>
              <w:bottom w:val="nil"/>
              <w:right w:val="nil"/>
            </w:tcBorders>
            <w:shd w:val="clear" w:color="auto" w:fill="auto"/>
            <w:noWrap/>
            <w:vAlign w:val="center"/>
            <w:hideMark/>
          </w:tcPr>
          <w:p w14:paraId="33CBE9A9" w14:textId="7F6D4759" w:rsidR="00B30594" w:rsidRPr="00696ADF" w:rsidRDefault="009302E6" w:rsidP="00DE2F40">
            <w:pPr>
              <w:spacing w:after="0" w:line="240" w:lineRule="auto"/>
              <w:jc w:val="right"/>
              <w:rPr>
                <w:rFonts w:ascii="Arial" w:eastAsia="Times New Roman" w:hAnsi="Arial" w:cs="Arial"/>
                <w:lang w:eastAsia="en-AU"/>
              </w:rPr>
            </w:pPr>
            <w:r>
              <w:rPr>
                <w:rFonts w:ascii="Arial" w:eastAsia="Times New Roman" w:hAnsi="Arial" w:cs="Arial"/>
                <w:lang w:eastAsia="en-AU"/>
              </w:rPr>
              <w:t>18,510</w:t>
            </w:r>
            <w:r w:rsidR="00234A06">
              <w:rPr>
                <w:rFonts w:ascii="Arial" w:eastAsia="Times New Roman" w:hAnsi="Arial" w:cs="Arial"/>
                <w:lang w:eastAsia="en-AU"/>
              </w:rPr>
              <w:t>,194</w:t>
            </w:r>
          </w:p>
        </w:tc>
      </w:tr>
      <w:tr w:rsidR="00842195" w:rsidRPr="00696ADF" w14:paraId="558D998C"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3F242088"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Funds Available for Distribution</w:t>
            </w:r>
          </w:p>
        </w:tc>
        <w:tc>
          <w:tcPr>
            <w:tcW w:w="1315" w:type="pct"/>
            <w:tcBorders>
              <w:top w:val="nil"/>
              <w:left w:val="nil"/>
              <w:bottom w:val="nil"/>
              <w:right w:val="nil"/>
            </w:tcBorders>
            <w:shd w:val="clear" w:color="auto" w:fill="auto"/>
            <w:noWrap/>
            <w:vAlign w:val="center"/>
            <w:hideMark/>
          </w:tcPr>
          <w:p w14:paraId="6800E402" w14:textId="4B22CE01" w:rsidR="00B30594" w:rsidRPr="00696ADF" w:rsidRDefault="009302E6" w:rsidP="00DE2F40">
            <w:pPr>
              <w:spacing w:after="0" w:line="240" w:lineRule="auto"/>
              <w:jc w:val="right"/>
              <w:rPr>
                <w:rFonts w:ascii="Arial" w:eastAsia="Times New Roman" w:hAnsi="Arial" w:cs="Arial"/>
                <w:lang w:eastAsia="en-AU"/>
              </w:rPr>
            </w:pPr>
            <w:r>
              <w:rPr>
                <w:rFonts w:ascii="Arial" w:eastAsia="Times New Roman" w:hAnsi="Arial" w:cs="Arial"/>
                <w:lang w:eastAsia="en-AU"/>
              </w:rPr>
              <w:t>36,826,</w:t>
            </w:r>
            <w:r w:rsidR="00234A06">
              <w:rPr>
                <w:rFonts w:ascii="Arial" w:eastAsia="Times New Roman" w:hAnsi="Arial" w:cs="Arial"/>
                <w:lang w:eastAsia="en-AU"/>
              </w:rPr>
              <w:t>96</w:t>
            </w:r>
            <w:r>
              <w:rPr>
                <w:rFonts w:ascii="Arial" w:eastAsia="Times New Roman" w:hAnsi="Arial" w:cs="Arial"/>
                <w:lang w:eastAsia="en-AU"/>
              </w:rPr>
              <w:t>4</w:t>
            </w:r>
          </w:p>
        </w:tc>
        <w:tc>
          <w:tcPr>
            <w:tcW w:w="1378" w:type="pct"/>
            <w:tcBorders>
              <w:top w:val="nil"/>
              <w:left w:val="nil"/>
              <w:bottom w:val="nil"/>
              <w:right w:val="nil"/>
            </w:tcBorders>
            <w:shd w:val="clear" w:color="auto" w:fill="auto"/>
            <w:noWrap/>
            <w:vAlign w:val="center"/>
            <w:hideMark/>
          </w:tcPr>
          <w:p w14:paraId="0538226E" w14:textId="673AF672" w:rsidR="00B30594" w:rsidRPr="00696ADF" w:rsidRDefault="00403CED" w:rsidP="00DE2F40">
            <w:pPr>
              <w:spacing w:after="0" w:line="240" w:lineRule="auto"/>
              <w:jc w:val="right"/>
              <w:rPr>
                <w:rFonts w:ascii="Arial" w:eastAsia="Times New Roman" w:hAnsi="Arial" w:cs="Arial"/>
                <w:lang w:eastAsia="en-AU"/>
              </w:rPr>
            </w:pPr>
            <w:r>
              <w:rPr>
                <w:rFonts w:ascii="Arial" w:eastAsia="Times New Roman" w:hAnsi="Arial" w:cs="Arial"/>
                <w:lang w:eastAsia="en-AU"/>
              </w:rPr>
              <w:t>39,</w:t>
            </w:r>
            <w:r w:rsidR="00CD26B8">
              <w:rPr>
                <w:rFonts w:ascii="Arial" w:eastAsia="Times New Roman" w:hAnsi="Arial" w:cs="Arial"/>
                <w:lang w:eastAsia="en-AU"/>
              </w:rPr>
              <w:t>573</w:t>
            </w:r>
            <w:r>
              <w:rPr>
                <w:rFonts w:ascii="Arial" w:eastAsia="Times New Roman" w:hAnsi="Arial" w:cs="Arial"/>
                <w:lang w:eastAsia="en-AU"/>
              </w:rPr>
              <w:t>,</w:t>
            </w:r>
            <w:r w:rsidR="00CD26B8">
              <w:rPr>
                <w:rFonts w:ascii="Arial" w:eastAsia="Times New Roman" w:hAnsi="Arial" w:cs="Arial"/>
                <w:lang w:eastAsia="en-AU"/>
              </w:rPr>
              <w:t>789</w:t>
            </w:r>
          </w:p>
        </w:tc>
      </w:tr>
      <w:tr w:rsidR="00842195" w:rsidRPr="00696ADF" w14:paraId="2A54A294" w14:textId="77777777" w:rsidTr="00A82AAD">
        <w:trPr>
          <w:trHeight w:val="516"/>
        </w:trPr>
        <w:tc>
          <w:tcPr>
            <w:tcW w:w="479" w:type="pct"/>
            <w:tcBorders>
              <w:top w:val="nil"/>
              <w:left w:val="nil"/>
              <w:bottom w:val="nil"/>
              <w:right w:val="nil"/>
            </w:tcBorders>
            <w:shd w:val="clear" w:color="auto" w:fill="auto"/>
            <w:noWrap/>
            <w:vAlign w:val="center"/>
            <w:hideMark/>
          </w:tcPr>
          <w:p w14:paraId="3448638E" w14:textId="77777777" w:rsidR="00B30594" w:rsidRPr="00696ADF" w:rsidRDefault="00B30594" w:rsidP="00F67DD3">
            <w:pPr>
              <w:spacing w:after="0" w:line="240" w:lineRule="auto"/>
              <w:rPr>
                <w:rFonts w:ascii="Arial" w:eastAsia="Times New Roman" w:hAnsi="Arial" w:cs="Arial"/>
                <w:lang w:eastAsia="en-AU"/>
              </w:rPr>
            </w:pPr>
          </w:p>
        </w:tc>
        <w:tc>
          <w:tcPr>
            <w:tcW w:w="1828" w:type="pct"/>
            <w:tcBorders>
              <w:top w:val="nil"/>
              <w:left w:val="nil"/>
              <w:bottom w:val="nil"/>
              <w:right w:val="nil"/>
            </w:tcBorders>
            <w:shd w:val="clear" w:color="auto" w:fill="auto"/>
            <w:vAlign w:val="center"/>
            <w:hideMark/>
          </w:tcPr>
          <w:p w14:paraId="5820144E"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15" w:type="pct"/>
            <w:tcBorders>
              <w:top w:val="nil"/>
              <w:left w:val="nil"/>
              <w:bottom w:val="nil"/>
              <w:right w:val="nil"/>
            </w:tcBorders>
            <w:shd w:val="clear" w:color="auto" w:fill="auto"/>
            <w:noWrap/>
            <w:vAlign w:val="center"/>
            <w:hideMark/>
          </w:tcPr>
          <w:p w14:paraId="61B7C661"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78" w:type="pct"/>
            <w:tcBorders>
              <w:top w:val="nil"/>
              <w:left w:val="nil"/>
              <w:bottom w:val="nil"/>
              <w:right w:val="nil"/>
            </w:tcBorders>
            <w:shd w:val="clear" w:color="auto" w:fill="auto"/>
            <w:noWrap/>
            <w:vAlign w:val="center"/>
            <w:hideMark/>
          </w:tcPr>
          <w:p w14:paraId="62427378" w14:textId="77777777" w:rsidR="00B30594" w:rsidRPr="00696ADF" w:rsidRDefault="00B30594" w:rsidP="00F67DD3">
            <w:pPr>
              <w:spacing w:after="0" w:line="240" w:lineRule="auto"/>
              <w:rPr>
                <w:rFonts w:ascii="Arial" w:eastAsia="Times New Roman" w:hAnsi="Arial" w:cs="Arial"/>
                <w:sz w:val="20"/>
                <w:szCs w:val="20"/>
                <w:lang w:eastAsia="en-AU"/>
              </w:rPr>
            </w:pPr>
          </w:p>
        </w:tc>
      </w:tr>
      <w:tr w:rsidR="00842195" w:rsidRPr="00696ADF" w14:paraId="073DAA95" w14:textId="77777777" w:rsidTr="00A82AAD">
        <w:trPr>
          <w:trHeight w:val="439"/>
        </w:trPr>
        <w:tc>
          <w:tcPr>
            <w:tcW w:w="2308" w:type="pct"/>
            <w:gridSpan w:val="2"/>
            <w:tcBorders>
              <w:top w:val="nil"/>
              <w:left w:val="nil"/>
              <w:bottom w:val="nil"/>
              <w:right w:val="nil"/>
            </w:tcBorders>
            <w:shd w:val="clear" w:color="auto" w:fill="auto"/>
            <w:noWrap/>
            <w:vAlign w:val="center"/>
            <w:hideMark/>
          </w:tcPr>
          <w:p w14:paraId="0BEDD565" w14:textId="77777777" w:rsidR="00B30594" w:rsidRPr="00696ADF" w:rsidRDefault="00B30594" w:rsidP="00F67DD3">
            <w:pPr>
              <w:pStyle w:val="Heading3"/>
              <w:rPr>
                <w:rFonts w:ascii="Arial" w:hAnsi="Arial" w:cs="Arial"/>
              </w:rPr>
            </w:pPr>
            <w:bookmarkStart w:id="205" w:name="_Toc119504808"/>
            <w:r w:rsidRPr="00696ADF">
              <w:rPr>
                <w:rFonts w:ascii="Arial" w:hAnsi="Arial" w:cs="Arial"/>
              </w:rPr>
              <w:t>Expenditure Summary</w:t>
            </w:r>
            <w:bookmarkEnd w:id="205"/>
          </w:p>
        </w:tc>
        <w:tc>
          <w:tcPr>
            <w:tcW w:w="1315" w:type="pct"/>
            <w:tcBorders>
              <w:top w:val="nil"/>
              <w:left w:val="nil"/>
              <w:bottom w:val="nil"/>
              <w:right w:val="nil"/>
            </w:tcBorders>
            <w:shd w:val="clear" w:color="auto" w:fill="auto"/>
            <w:noWrap/>
            <w:vAlign w:val="center"/>
            <w:hideMark/>
          </w:tcPr>
          <w:p w14:paraId="3E203E10" w14:textId="77777777" w:rsidR="00B30594" w:rsidRPr="00696ADF" w:rsidRDefault="00B30594" w:rsidP="00F67DD3">
            <w:pPr>
              <w:spacing w:after="0" w:line="240" w:lineRule="auto"/>
              <w:rPr>
                <w:rFonts w:ascii="Arial" w:eastAsia="Times New Roman" w:hAnsi="Arial" w:cs="Arial"/>
                <w:b/>
                <w:bCs/>
                <w:sz w:val="28"/>
                <w:szCs w:val="28"/>
                <w:lang w:eastAsia="en-AU"/>
              </w:rPr>
            </w:pPr>
          </w:p>
        </w:tc>
        <w:tc>
          <w:tcPr>
            <w:tcW w:w="1378" w:type="pct"/>
            <w:tcBorders>
              <w:top w:val="nil"/>
              <w:left w:val="nil"/>
              <w:bottom w:val="nil"/>
              <w:right w:val="nil"/>
            </w:tcBorders>
            <w:shd w:val="clear" w:color="auto" w:fill="auto"/>
            <w:noWrap/>
            <w:vAlign w:val="center"/>
            <w:hideMark/>
          </w:tcPr>
          <w:p w14:paraId="75F9B264" w14:textId="77777777" w:rsidR="00B30594" w:rsidRPr="00696ADF" w:rsidRDefault="00B30594" w:rsidP="00F67DD3">
            <w:pPr>
              <w:spacing w:after="0" w:line="240" w:lineRule="auto"/>
              <w:rPr>
                <w:rFonts w:ascii="Arial" w:eastAsia="Times New Roman" w:hAnsi="Arial" w:cs="Arial"/>
                <w:sz w:val="20"/>
                <w:szCs w:val="20"/>
                <w:lang w:eastAsia="en-AU"/>
              </w:rPr>
            </w:pPr>
          </w:p>
        </w:tc>
      </w:tr>
      <w:tr w:rsidR="00842195" w:rsidRPr="00696ADF" w14:paraId="5C5DF53A" w14:textId="77777777" w:rsidTr="00A82AAD">
        <w:trPr>
          <w:trHeight w:val="130"/>
        </w:trPr>
        <w:tc>
          <w:tcPr>
            <w:tcW w:w="479" w:type="pct"/>
            <w:tcBorders>
              <w:top w:val="nil"/>
              <w:left w:val="nil"/>
              <w:bottom w:val="nil"/>
              <w:right w:val="nil"/>
            </w:tcBorders>
            <w:shd w:val="clear" w:color="auto" w:fill="auto"/>
            <w:noWrap/>
            <w:vAlign w:val="center"/>
            <w:hideMark/>
          </w:tcPr>
          <w:p w14:paraId="63C5BA2B"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828" w:type="pct"/>
            <w:tcBorders>
              <w:top w:val="nil"/>
              <w:left w:val="nil"/>
              <w:bottom w:val="nil"/>
              <w:right w:val="nil"/>
            </w:tcBorders>
            <w:shd w:val="clear" w:color="auto" w:fill="auto"/>
            <w:vAlign w:val="center"/>
            <w:hideMark/>
          </w:tcPr>
          <w:p w14:paraId="3383EB9F"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15" w:type="pct"/>
            <w:tcBorders>
              <w:top w:val="nil"/>
              <w:left w:val="nil"/>
              <w:bottom w:val="nil"/>
              <w:right w:val="nil"/>
            </w:tcBorders>
            <w:shd w:val="clear" w:color="auto" w:fill="auto"/>
            <w:noWrap/>
            <w:vAlign w:val="center"/>
            <w:hideMark/>
          </w:tcPr>
          <w:p w14:paraId="66F31118"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78" w:type="pct"/>
            <w:tcBorders>
              <w:top w:val="nil"/>
              <w:left w:val="nil"/>
              <w:bottom w:val="nil"/>
              <w:right w:val="nil"/>
            </w:tcBorders>
            <w:shd w:val="clear" w:color="auto" w:fill="auto"/>
            <w:noWrap/>
            <w:vAlign w:val="center"/>
            <w:hideMark/>
          </w:tcPr>
          <w:p w14:paraId="15E3B9DC" w14:textId="77777777" w:rsidR="00B30594" w:rsidRPr="00696ADF" w:rsidRDefault="00B30594" w:rsidP="00F67DD3">
            <w:pPr>
              <w:spacing w:after="0" w:line="240" w:lineRule="auto"/>
              <w:rPr>
                <w:rFonts w:ascii="Arial" w:eastAsia="Times New Roman" w:hAnsi="Arial" w:cs="Arial"/>
                <w:sz w:val="20"/>
                <w:szCs w:val="20"/>
                <w:lang w:eastAsia="en-AU"/>
              </w:rPr>
            </w:pPr>
          </w:p>
        </w:tc>
      </w:tr>
      <w:tr w:rsidR="00842195" w:rsidRPr="00696ADF" w14:paraId="5B70436C" w14:textId="77777777" w:rsidTr="00A82AAD">
        <w:trPr>
          <w:trHeight w:val="348"/>
        </w:trPr>
        <w:tc>
          <w:tcPr>
            <w:tcW w:w="479" w:type="pct"/>
            <w:tcBorders>
              <w:top w:val="single" w:sz="4" w:space="0" w:color="auto"/>
              <w:left w:val="nil"/>
              <w:bottom w:val="nil"/>
              <w:right w:val="nil"/>
            </w:tcBorders>
            <w:shd w:val="clear" w:color="auto" w:fill="auto"/>
            <w:noWrap/>
            <w:vAlign w:val="center"/>
            <w:hideMark/>
          </w:tcPr>
          <w:p w14:paraId="1B9596C7" w14:textId="77777777" w:rsidR="00B30594" w:rsidRPr="00696ADF" w:rsidRDefault="00B30594" w:rsidP="00F67DD3">
            <w:pPr>
              <w:spacing w:after="0" w:line="240" w:lineRule="auto"/>
              <w:rPr>
                <w:rFonts w:ascii="Arial" w:eastAsia="Times New Roman" w:hAnsi="Arial" w:cs="Arial"/>
                <w:b/>
                <w:bCs/>
                <w:lang w:eastAsia="en-AU"/>
              </w:rPr>
            </w:pPr>
            <w:r w:rsidRPr="00696ADF">
              <w:rPr>
                <w:rFonts w:ascii="Arial" w:eastAsia="Times New Roman" w:hAnsi="Arial" w:cs="Arial"/>
                <w:b/>
                <w:bCs/>
                <w:lang w:eastAsia="en-AU"/>
              </w:rPr>
              <w:t>Theme no.</w:t>
            </w:r>
          </w:p>
        </w:tc>
        <w:tc>
          <w:tcPr>
            <w:tcW w:w="1828" w:type="pct"/>
            <w:tcBorders>
              <w:top w:val="single" w:sz="4" w:space="0" w:color="auto"/>
              <w:left w:val="nil"/>
              <w:bottom w:val="nil"/>
              <w:right w:val="nil"/>
            </w:tcBorders>
            <w:shd w:val="clear" w:color="auto" w:fill="auto"/>
            <w:noWrap/>
            <w:vAlign w:val="center"/>
            <w:hideMark/>
          </w:tcPr>
          <w:p w14:paraId="54C60890" w14:textId="77777777" w:rsidR="00B30594" w:rsidRPr="00696ADF" w:rsidRDefault="00B30594" w:rsidP="00F67DD3">
            <w:pPr>
              <w:spacing w:after="0" w:line="240" w:lineRule="auto"/>
              <w:rPr>
                <w:rFonts w:ascii="Arial" w:eastAsia="Times New Roman" w:hAnsi="Arial" w:cs="Arial"/>
                <w:b/>
                <w:bCs/>
                <w:lang w:eastAsia="en-AU"/>
              </w:rPr>
            </w:pPr>
            <w:r w:rsidRPr="00696ADF">
              <w:rPr>
                <w:rFonts w:ascii="Arial" w:eastAsia="Times New Roman" w:hAnsi="Arial" w:cs="Arial"/>
                <w:b/>
                <w:bCs/>
                <w:lang w:eastAsia="en-AU"/>
              </w:rPr>
              <w:t>Theme</w:t>
            </w:r>
          </w:p>
        </w:tc>
        <w:tc>
          <w:tcPr>
            <w:tcW w:w="1315" w:type="pct"/>
            <w:tcBorders>
              <w:top w:val="single" w:sz="4" w:space="0" w:color="auto"/>
              <w:left w:val="nil"/>
              <w:bottom w:val="nil"/>
              <w:right w:val="nil"/>
            </w:tcBorders>
            <w:shd w:val="clear" w:color="auto" w:fill="auto"/>
            <w:noWrap/>
            <w:vAlign w:val="center"/>
            <w:hideMark/>
          </w:tcPr>
          <w:p w14:paraId="660789BC" w14:textId="3C6E2CBE" w:rsidR="00926FD2" w:rsidRDefault="00B30594" w:rsidP="00D84524">
            <w:pPr>
              <w:spacing w:after="0" w:line="240" w:lineRule="auto"/>
              <w:jc w:val="right"/>
              <w:rPr>
                <w:rFonts w:ascii="Arial" w:eastAsia="Times New Roman" w:hAnsi="Arial" w:cs="Arial"/>
                <w:b/>
                <w:bCs/>
                <w:lang w:eastAsia="en-AU"/>
              </w:rPr>
            </w:pPr>
            <w:r w:rsidRPr="00696ADF">
              <w:rPr>
                <w:rFonts w:ascii="Arial" w:eastAsia="Times New Roman" w:hAnsi="Arial" w:cs="Arial"/>
                <w:b/>
                <w:bCs/>
                <w:lang w:eastAsia="en-AU"/>
              </w:rPr>
              <w:t>Forecast (FY2</w:t>
            </w:r>
            <w:r w:rsidR="00403CED">
              <w:rPr>
                <w:rFonts w:ascii="Arial" w:eastAsia="Times New Roman" w:hAnsi="Arial" w:cs="Arial"/>
                <w:b/>
                <w:bCs/>
                <w:lang w:eastAsia="en-AU"/>
              </w:rPr>
              <w:t>4</w:t>
            </w:r>
            <w:r w:rsidRPr="00696ADF">
              <w:rPr>
                <w:rFonts w:ascii="Arial" w:eastAsia="Times New Roman" w:hAnsi="Arial" w:cs="Arial"/>
                <w:b/>
                <w:bCs/>
                <w:lang w:eastAsia="en-AU"/>
              </w:rPr>
              <w:t>)</w:t>
            </w:r>
          </w:p>
          <w:p w14:paraId="4C4365F6" w14:textId="10960341" w:rsidR="00B30594" w:rsidRPr="00696ADF" w:rsidRDefault="00D84524" w:rsidP="00D84524">
            <w:pPr>
              <w:spacing w:after="0" w:line="240" w:lineRule="auto"/>
              <w:jc w:val="right"/>
              <w:rPr>
                <w:rFonts w:ascii="Arial" w:eastAsia="Times New Roman" w:hAnsi="Arial" w:cs="Arial"/>
                <w:b/>
                <w:bCs/>
                <w:lang w:eastAsia="en-AU"/>
              </w:rPr>
            </w:pPr>
            <w:r>
              <w:rPr>
                <w:rFonts w:ascii="Arial" w:eastAsia="Times New Roman" w:hAnsi="Arial" w:cs="Arial"/>
                <w:b/>
                <w:bCs/>
                <w:lang w:eastAsia="en-AU"/>
              </w:rPr>
              <w:t>$</w:t>
            </w:r>
          </w:p>
        </w:tc>
        <w:tc>
          <w:tcPr>
            <w:tcW w:w="1378" w:type="pct"/>
            <w:tcBorders>
              <w:top w:val="single" w:sz="4" w:space="0" w:color="auto"/>
              <w:left w:val="nil"/>
              <w:bottom w:val="nil"/>
              <w:right w:val="nil"/>
            </w:tcBorders>
            <w:shd w:val="clear" w:color="auto" w:fill="auto"/>
            <w:noWrap/>
            <w:vAlign w:val="center"/>
            <w:hideMark/>
          </w:tcPr>
          <w:p w14:paraId="3FA7D9D2" w14:textId="6821E225" w:rsidR="00D84524" w:rsidRDefault="00B30594" w:rsidP="00D84524">
            <w:pPr>
              <w:spacing w:after="0" w:line="240" w:lineRule="auto"/>
              <w:jc w:val="right"/>
              <w:rPr>
                <w:rFonts w:ascii="Arial" w:eastAsia="Times New Roman" w:hAnsi="Arial" w:cs="Arial"/>
                <w:b/>
                <w:bCs/>
                <w:lang w:eastAsia="en-AU"/>
              </w:rPr>
            </w:pPr>
            <w:r w:rsidRPr="00696ADF">
              <w:rPr>
                <w:rFonts w:ascii="Arial" w:eastAsia="Times New Roman" w:hAnsi="Arial" w:cs="Arial"/>
                <w:b/>
                <w:bCs/>
                <w:lang w:eastAsia="en-AU"/>
              </w:rPr>
              <w:t>Actual</w:t>
            </w:r>
          </w:p>
          <w:p w14:paraId="50AB6C8D" w14:textId="56CE849E" w:rsidR="00B30594" w:rsidRPr="00696ADF" w:rsidRDefault="00D84524" w:rsidP="00D84524">
            <w:pPr>
              <w:spacing w:after="0" w:line="240" w:lineRule="auto"/>
              <w:jc w:val="right"/>
              <w:rPr>
                <w:rFonts w:ascii="Arial" w:eastAsia="Times New Roman" w:hAnsi="Arial" w:cs="Arial"/>
                <w:b/>
                <w:bCs/>
                <w:lang w:eastAsia="en-AU"/>
              </w:rPr>
            </w:pPr>
            <w:r>
              <w:rPr>
                <w:rFonts w:ascii="Arial" w:eastAsia="Times New Roman" w:hAnsi="Arial" w:cs="Arial"/>
                <w:b/>
                <w:bCs/>
                <w:lang w:eastAsia="en-AU"/>
              </w:rPr>
              <w:t>$</w:t>
            </w:r>
          </w:p>
        </w:tc>
      </w:tr>
      <w:tr w:rsidR="00842195" w:rsidRPr="00696ADF" w14:paraId="70078207" w14:textId="77777777" w:rsidTr="00A82AAD">
        <w:trPr>
          <w:trHeight w:val="348"/>
        </w:trPr>
        <w:tc>
          <w:tcPr>
            <w:tcW w:w="479" w:type="pct"/>
            <w:tcBorders>
              <w:top w:val="nil"/>
              <w:left w:val="nil"/>
              <w:bottom w:val="nil"/>
              <w:right w:val="nil"/>
            </w:tcBorders>
            <w:shd w:val="clear" w:color="auto" w:fill="auto"/>
            <w:noWrap/>
            <w:vAlign w:val="center"/>
            <w:hideMark/>
          </w:tcPr>
          <w:p w14:paraId="7CD77D24"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1</w:t>
            </w:r>
          </w:p>
        </w:tc>
        <w:tc>
          <w:tcPr>
            <w:tcW w:w="1828" w:type="pct"/>
            <w:tcBorders>
              <w:top w:val="nil"/>
              <w:left w:val="nil"/>
              <w:bottom w:val="nil"/>
              <w:right w:val="nil"/>
            </w:tcBorders>
            <w:shd w:val="clear" w:color="auto" w:fill="auto"/>
            <w:noWrap/>
            <w:vAlign w:val="center"/>
            <w:hideMark/>
          </w:tcPr>
          <w:p w14:paraId="71E8D865"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Making our Rural Roads Safer</w:t>
            </w:r>
          </w:p>
        </w:tc>
        <w:tc>
          <w:tcPr>
            <w:tcW w:w="1315" w:type="pct"/>
            <w:tcBorders>
              <w:top w:val="nil"/>
              <w:left w:val="nil"/>
              <w:bottom w:val="nil"/>
              <w:right w:val="nil"/>
            </w:tcBorders>
            <w:shd w:val="clear" w:color="auto" w:fill="auto"/>
            <w:noWrap/>
            <w:vAlign w:val="center"/>
            <w:hideMark/>
          </w:tcPr>
          <w:p w14:paraId="0CC28086" w14:textId="64F39FFA" w:rsidR="00B30594" w:rsidRPr="00696ADF" w:rsidRDefault="00403CED" w:rsidP="00DE2F40">
            <w:pPr>
              <w:spacing w:after="0" w:line="240" w:lineRule="auto"/>
              <w:jc w:val="right"/>
              <w:rPr>
                <w:rFonts w:ascii="Arial" w:eastAsia="Times New Roman" w:hAnsi="Arial" w:cs="Arial"/>
                <w:lang w:eastAsia="en-AU"/>
              </w:rPr>
            </w:pPr>
            <w:r>
              <w:rPr>
                <w:rFonts w:ascii="Arial" w:eastAsia="Times New Roman" w:hAnsi="Arial" w:cs="Arial"/>
                <w:lang w:eastAsia="en-AU"/>
              </w:rPr>
              <w:t>6,951,744</w:t>
            </w:r>
          </w:p>
        </w:tc>
        <w:tc>
          <w:tcPr>
            <w:tcW w:w="1378" w:type="pct"/>
            <w:tcBorders>
              <w:top w:val="nil"/>
              <w:left w:val="nil"/>
              <w:bottom w:val="nil"/>
              <w:right w:val="nil"/>
            </w:tcBorders>
            <w:shd w:val="clear" w:color="auto" w:fill="auto"/>
            <w:noWrap/>
            <w:vAlign w:val="center"/>
            <w:hideMark/>
          </w:tcPr>
          <w:p w14:paraId="1CC94277" w14:textId="1052E6AF" w:rsidR="00B30594" w:rsidRPr="00696ADF" w:rsidRDefault="00403CED" w:rsidP="00A54256">
            <w:pPr>
              <w:spacing w:after="0" w:line="240" w:lineRule="auto"/>
              <w:jc w:val="right"/>
              <w:rPr>
                <w:rFonts w:ascii="Arial" w:eastAsia="Times New Roman" w:hAnsi="Arial" w:cs="Arial"/>
                <w:lang w:eastAsia="en-AU"/>
              </w:rPr>
            </w:pPr>
            <w:r>
              <w:rPr>
                <w:rFonts w:ascii="Arial" w:eastAsia="Times New Roman" w:hAnsi="Arial" w:cs="Arial"/>
                <w:lang w:eastAsia="en-AU"/>
              </w:rPr>
              <w:t>2,789,521</w:t>
            </w:r>
          </w:p>
        </w:tc>
      </w:tr>
      <w:tr w:rsidR="00842195" w:rsidRPr="00696ADF" w14:paraId="4A4D4282" w14:textId="77777777" w:rsidTr="00A82AAD">
        <w:trPr>
          <w:trHeight w:val="348"/>
        </w:trPr>
        <w:tc>
          <w:tcPr>
            <w:tcW w:w="479" w:type="pct"/>
            <w:tcBorders>
              <w:top w:val="nil"/>
              <w:left w:val="nil"/>
              <w:bottom w:val="nil"/>
              <w:right w:val="nil"/>
            </w:tcBorders>
            <w:shd w:val="clear" w:color="auto" w:fill="auto"/>
            <w:noWrap/>
            <w:vAlign w:val="center"/>
            <w:hideMark/>
          </w:tcPr>
          <w:p w14:paraId="6B144C96"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2</w:t>
            </w:r>
          </w:p>
        </w:tc>
        <w:tc>
          <w:tcPr>
            <w:tcW w:w="1828" w:type="pct"/>
            <w:tcBorders>
              <w:top w:val="nil"/>
              <w:left w:val="nil"/>
              <w:bottom w:val="nil"/>
              <w:right w:val="nil"/>
            </w:tcBorders>
            <w:shd w:val="clear" w:color="auto" w:fill="auto"/>
            <w:noWrap/>
            <w:vAlign w:val="center"/>
            <w:hideMark/>
          </w:tcPr>
          <w:p w14:paraId="04CB150D"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Improving Safety in our Towns and Cities</w:t>
            </w:r>
          </w:p>
        </w:tc>
        <w:tc>
          <w:tcPr>
            <w:tcW w:w="1315" w:type="pct"/>
            <w:tcBorders>
              <w:top w:val="nil"/>
              <w:left w:val="nil"/>
              <w:bottom w:val="nil"/>
              <w:right w:val="nil"/>
            </w:tcBorders>
            <w:shd w:val="clear" w:color="auto" w:fill="auto"/>
            <w:noWrap/>
            <w:vAlign w:val="center"/>
            <w:hideMark/>
          </w:tcPr>
          <w:p w14:paraId="7DF33F41" w14:textId="3511EAE7" w:rsidR="00B30594" w:rsidRPr="00696ADF" w:rsidRDefault="00403CED" w:rsidP="00DE2F40">
            <w:pPr>
              <w:spacing w:after="0" w:line="240" w:lineRule="auto"/>
              <w:jc w:val="right"/>
              <w:rPr>
                <w:rFonts w:ascii="Arial" w:eastAsia="Times New Roman" w:hAnsi="Arial" w:cs="Arial"/>
                <w:lang w:eastAsia="en-AU"/>
              </w:rPr>
            </w:pPr>
            <w:r>
              <w:rPr>
                <w:rFonts w:ascii="Arial" w:eastAsia="Times New Roman" w:hAnsi="Arial" w:cs="Arial"/>
                <w:lang w:eastAsia="en-AU"/>
              </w:rPr>
              <w:t>9,061,899</w:t>
            </w:r>
          </w:p>
        </w:tc>
        <w:tc>
          <w:tcPr>
            <w:tcW w:w="1378" w:type="pct"/>
            <w:tcBorders>
              <w:top w:val="nil"/>
              <w:left w:val="nil"/>
              <w:bottom w:val="nil"/>
              <w:right w:val="nil"/>
            </w:tcBorders>
            <w:shd w:val="clear" w:color="auto" w:fill="auto"/>
            <w:noWrap/>
            <w:vAlign w:val="center"/>
            <w:hideMark/>
          </w:tcPr>
          <w:p w14:paraId="77CE8EE8" w14:textId="5F5966FA" w:rsidR="00B30594" w:rsidRPr="00696ADF" w:rsidRDefault="00403CED" w:rsidP="00A54256">
            <w:pPr>
              <w:spacing w:after="0" w:line="240" w:lineRule="auto"/>
              <w:jc w:val="right"/>
              <w:rPr>
                <w:rFonts w:ascii="Arial" w:eastAsia="Times New Roman" w:hAnsi="Arial" w:cs="Arial"/>
                <w:lang w:eastAsia="en-AU"/>
              </w:rPr>
            </w:pPr>
            <w:r>
              <w:rPr>
                <w:rFonts w:ascii="Arial" w:eastAsia="Times New Roman" w:hAnsi="Arial" w:cs="Arial"/>
                <w:lang w:eastAsia="en-AU"/>
              </w:rPr>
              <w:t>2,063,966</w:t>
            </w:r>
          </w:p>
        </w:tc>
      </w:tr>
      <w:tr w:rsidR="00842195" w:rsidRPr="00696ADF" w14:paraId="7880FF1B" w14:textId="77777777" w:rsidTr="00A82AAD">
        <w:trPr>
          <w:trHeight w:val="348"/>
        </w:trPr>
        <w:tc>
          <w:tcPr>
            <w:tcW w:w="479" w:type="pct"/>
            <w:tcBorders>
              <w:top w:val="nil"/>
              <w:left w:val="nil"/>
              <w:bottom w:val="nil"/>
              <w:right w:val="nil"/>
            </w:tcBorders>
            <w:shd w:val="clear" w:color="auto" w:fill="auto"/>
            <w:noWrap/>
            <w:vAlign w:val="center"/>
            <w:hideMark/>
          </w:tcPr>
          <w:p w14:paraId="10FD422E"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3</w:t>
            </w:r>
          </w:p>
        </w:tc>
        <w:tc>
          <w:tcPr>
            <w:tcW w:w="1828" w:type="pct"/>
            <w:tcBorders>
              <w:top w:val="nil"/>
              <w:left w:val="nil"/>
              <w:bottom w:val="nil"/>
              <w:right w:val="nil"/>
            </w:tcBorders>
            <w:shd w:val="clear" w:color="auto" w:fill="auto"/>
            <w:noWrap/>
            <w:vAlign w:val="center"/>
            <w:hideMark/>
          </w:tcPr>
          <w:p w14:paraId="5EE0A717"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Saving Young Lives</w:t>
            </w:r>
          </w:p>
        </w:tc>
        <w:tc>
          <w:tcPr>
            <w:tcW w:w="1315" w:type="pct"/>
            <w:tcBorders>
              <w:top w:val="nil"/>
              <w:left w:val="nil"/>
              <w:bottom w:val="nil"/>
              <w:right w:val="nil"/>
            </w:tcBorders>
            <w:shd w:val="clear" w:color="auto" w:fill="auto"/>
            <w:noWrap/>
            <w:vAlign w:val="center"/>
            <w:hideMark/>
          </w:tcPr>
          <w:p w14:paraId="6B770906" w14:textId="0207579A" w:rsidR="00B30594" w:rsidRPr="00696ADF" w:rsidRDefault="00403CED" w:rsidP="00DE2F40">
            <w:pPr>
              <w:spacing w:after="0" w:line="240" w:lineRule="auto"/>
              <w:jc w:val="right"/>
              <w:rPr>
                <w:rFonts w:ascii="Arial" w:eastAsia="Times New Roman" w:hAnsi="Arial" w:cs="Arial"/>
                <w:lang w:eastAsia="en-AU"/>
              </w:rPr>
            </w:pPr>
            <w:r>
              <w:rPr>
                <w:rFonts w:ascii="Arial" w:eastAsia="Times New Roman" w:hAnsi="Arial" w:cs="Arial"/>
                <w:lang w:eastAsia="en-AU"/>
              </w:rPr>
              <w:t>3,362,189</w:t>
            </w:r>
          </w:p>
        </w:tc>
        <w:tc>
          <w:tcPr>
            <w:tcW w:w="1378" w:type="pct"/>
            <w:tcBorders>
              <w:top w:val="nil"/>
              <w:left w:val="nil"/>
              <w:bottom w:val="nil"/>
              <w:right w:val="nil"/>
            </w:tcBorders>
            <w:shd w:val="clear" w:color="auto" w:fill="auto"/>
            <w:noWrap/>
            <w:vAlign w:val="center"/>
            <w:hideMark/>
          </w:tcPr>
          <w:p w14:paraId="50A22C0E" w14:textId="6FAEDE51" w:rsidR="00B30594" w:rsidRPr="00696ADF" w:rsidRDefault="00403CED" w:rsidP="00A54256">
            <w:pPr>
              <w:spacing w:after="0" w:line="240" w:lineRule="auto"/>
              <w:jc w:val="right"/>
              <w:rPr>
                <w:rFonts w:ascii="Arial" w:eastAsia="Times New Roman" w:hAnsi="Arial" w:cs="Arial"/>
                <w:lang w:eastAsia="en-AU"/>
              </w:rPr>
            </w:pPr>
            <w:r>
              <w:rPr>
                <w:rFonts w:ascii="Arial" w:eastAsia="Times New Roman" w:hAnsi="Arial" w:cs="Arial"/>
                <w:lang w:eastAsia="en-AU"/>
              </w:rPr>
              <w:t>2,765,332</w:t>
            </w:r>
          </w:p>
        </w:tc>
      </w:tr>
      <w:tr w:rsidR="00842195" w:rsidRPr="00696ADF" w14:paraId="4B26469C" w14:textId="77777777" w:rsidTr="00A82AAD">
        <w:trPr>
          <w:trHeight w:val="348"/>
        </w:trPr>
        <w:tc>
          <w:tcPr>
            <w:tcW w:w="479" w:type="pct"/>
            <w:tcBorders>
              <w:top w:val="nil"/>
              <w:left w:val="nil"/>
              <w:bottom w:val="nil"/>
              <w:right w:val="nil"/>
            </w:tcBorders>
            <w:shd w:val="clear" w:color="auto" w:fill="auto"/>
            <w:noWrap/>
            <w:vAlign w:val="center"/>
            <w:hideMark/>
          </w:tcPr>
          <w:p w14:paraId="07C7AFD7"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4</w:t>
            </w:r>
          </w:p>
        </w:tc>
        <w:tc>
          <w:tcPr>
            <w:tcW w:w="1828" w:type="pct"/>
            <w:tcBorders>
              <w:top w:val="nil"/>
              <w:left w:val="nil"/>
              <w:bottom w:val="nil"/>
              <w:right w:val="nil"/>
            </w:tcBorders>
            <w:shd w:val="clear" w:color="auto" w:fill="auto"/>
            <w:noWrap/>
            <w:vAlign w:val="center"/>
            <w:hideMark/>
          </w:tcPr>
          <w:p w14:paraId="12B1767E" w14:textId="1A143A84"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Encouraging Safer Road Use</w:t>
            </w:r>
            <w:r w:rsidR="002B406B">
              <w:rPr>
                <w:rFonts w:ascii="Arial" w:eastAsia="Times New Roman" w:hAnsi="Arial" w:cs="Arial"/>
                <w:lang w:eastAsia="en-AU"/>
              </w:rPr>
              <w:t>^</w:t>
            </w:r>
          </w:p>
        </w:tc>
        <w:tc>
          <w:tcPr>
            <w:tcW w:w="1315" w:type="pct"/>
            <w:tcBorders>
              <w:top w:val="nil"/>
              <w:left w:val="nil"/>
              <w:bottom w:val="nil"/>
              <w:right w:val="nil"/>
            </w:tcBorders>
            <w:shd w:val="clear" w:color="auto" w:fill="auto"/>
            <w:noWrap/>
            <w:vAlign w:val="center"/>
            <w:hideMark/>
          </w:tcPr>
          <w:p w14:paraId="3D1B79C5" w14:textId="69998438" w:rsidR="00B30594" w:rsidRPr="00696ADF" w:rsidRDefault="00403CED" w:rsidP="00DE2F40">
            <w:pPr>
              <w:spacing w:after="0" w:line="240" w:lineRule="auto"/>
              <w:jc w:val="right"/>
              <w:rPr>
                <w:rFonts w:ascii="Arial" w:eastAsia="Times New Roman" w:hAnsi="Arial" w:cs="Arial"/>
                <w:lang w:eastAsia="en-AU"/>
              </w:rPr>
            </w:pPr>
            <w:r>
              <w:rPr>
                <w:rFonts w:ascii="Arial" w:eastAsia="Times New Roman" w:hAnsi="Arial" w:cs="Arial"/>
                <w:lang w:eastAsia="en-AU"/>
              </w:rPr>
              <w:t>4,5</w:t>
            </w:r>
            <w:r w:rsidR="00CD26B8">
              <w:rPr>
                <w:rFonts w:ascii="Arial" w:eastAsia="Times New Roman" w:hAnsi="Arial" w:cs="Arial"/>
                <w:lang w:eastAsia="en-AU"/>
              </w:rPr>
              <w:t>49,117</w:t>
            </w:r>
          </w:p>
        </w:tc>
        <w:tc>
          <w:tcPr>
            <w:tcW w:w="1378" w:type="pct"/>
            <w:tcBorders>
              <w:top w:val="nil"/>
              <w:left w:val="nil"/>
              <w:bottom w:val="nil"/>
              <w:right w:val="nil"/>
            </w:tcBorders>
            <w:shd w:val="clear" w:color="auto" w:fill="auto"/>
            <w:noWrap/>
            <w:vAlign w:val="center"/>
            <w:hideMark/>
          </w:tcPr>
          <w:p w14:paraId="621B44AB" w14:textId="04E7D570" w:rsidR="00B30594" w:rsidRPr="00696ADF" w:rsidRDefault="00403CED" w:rsidP="00A54256">
            <w:pPr>
              <w:spacing w:after="0" w:line="240" w:lineRule="auto"/>
              <w:jc w:val="right"/>
              <w:rPr>
                <w:rFonts w:ascii="Arial" w:eastAsia="Times New Roman" w:hAnsi="Arial" w:cs="Arial"/>
                <w:lang w:eastAsia="en-AU"/>
              </w:rPr>
            </w:pPr>
            <w:r>
              <w:rPr>
                <w:rFonts w:ascii="Arial" w:eastAsia="Times New Roman" w:hAnsi="Arial" w:cs="Arial"/>
                <w:lang w:eastAsia="en-AU"/>
              </w:rPr>
              <w:t>3</w:t>
            </w:r>
            <w:r w:rsidR="00CD26B8">
              <w:rPr>
                <w:rFonts w:ascii="Arial" w:eastAsia="Times New Roman" w:hAnsi="Arial" w:cs="Arial"/>
                <w:lang w:eastAsia="en-AU"/>
              </w:rPr>
              <w:t>,018,969</w:t>
            </w:r>
          </w:p>
        </w:tc>
      </w:tr>
      <w:tr w:rsidR="00842195" w:rsidRPr="00696ADF" w14:paraId="381525F7" w14:textId="77777777" w:rsidTr="00A82AAD">
        <w:trPr>
          <w:trHeight w:val="348"/>
        </w:trPr>
        <w:tc>
          <w:tcPr>
            <w:tcW w:w="479" w:type="pct"/>
            <w:tcBorders>
              <w:top w:val="nil"/>
              <w:left w:val="nil"/>
              <w:bottom w:val="nil"/>
              <w:right w:val="nil"/>
            </w:tcBorders>
            <w:shd w:val="clear" w:color="auto" w:fill="auto"/>
            <w:noWrap/>
            <w:vAlign w:val="center"/>
            <w:hideMark/>
          </w:tcPr>
          <w:p w14:paraId="166FBD7E"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5</w:t>
            </w:r>
          </w:p>
        </w:tc>
        <w:tc>
          <w:tcPr>
            <w:tcW w:w="1828" w:type="pct"/>
            <w:tcBorders>
              <w:top w:val="nil"/>
              <w:left w:val="nil"/>
              <w:bottom w:val="nil"/>
              <w:right w:val="nil"/>
            </w:tcBorders>
            <w:shd w:val="clear" w:color="auto" w:fill="auto"/>
            <w:noWrap/>
            <w:vAlign w:val="center"/>
            <w:hideMark/>
          </w:tcPr>
          <w:p w14:paraId="57C5570D"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Making Visitors Safer</w:t>
            </w:r>
          </w:p>
        </w:tc>
        <w:tc>
          <w:tcPr>
            <w:tcW w:w="1315" w:type="pct"/>
            <w:tcBorders>
              <w:top w:val="nil"/>
              <w:left w:val="nil"/>
              <w:bottom w:val="nil"/>
              <w:right w:val="nil"/>
            </w:tcBorders>
            <w:shd w:val="clear" w:color="auto" w:fill="auto"/>
            <w:noWrap/>
            <w:vAlign w:val="center"/>
            <w:hideMark/>
          </w:tcPr>
          <w:p w14:paraId="48A9641D" w14:textId="433CA0A7" w:rsidR="00B30594" w:rsidRPr="00696ADF" w:rsidRDefault="00403CED" w:rsidP="00DE2F40">
            <w:pPr>
              <w:spacing w:after="0" w:line="240" w:lineRule="auto"/>
              <w:jc w:val="right"/>
              <w:rPr>
                <w:rFonts w:ascii="Arial" w:eastAsia="Times New Roman" w:hAnsi="Arial" w:cs="Arial"/>
                <w:lang w:eastAsia="en-AU"/>
              </w:rPr>
            </w:pPr>
            <w:r>
              <w:rPr>
                <w:rFonts w:ascii="Arial" w:eastAsia="Times New Roman" w:hAnsi="Arial" w:cs="Arial"/>
                <w:lang w:eastAsia="en-AU"/>
              </w:rPr>
              <w:t>200,391</w:t>
            </w:r>
          </w:p>
        </w:tc>
        <w:tc>
          <w:tcPr>
            <w:tcW w:w="1378" w:type="pct"/>
            <w:tcBorders>
              <w:top w:val="nil"/>
              <w:left w:val="nil"/>
              <w:bottom w:val="nil"/>
              <w:right w:val="nil"/>
            </w:tcBorders>
            <w:shd w:val="clear" w:color="auto" w:fill="auto"/>
            <w:noWrap/>
            <w:vAlign w:val="center"/>
            <w:hideMark/>
          </w:tcPr>
          <w:p w14:paraId="257296EF" w14:textId="73228AFA" w:rsidR="00B30594" w:rsidRPr="00696ADF" w:rsidRDefault="00403CED" w:rsidP="00A54256">
            <w:pPr>
              <w:spacing w:after="0" w:line="240" w:lineRule="auto"/>
              <w:jc w:val="right"/>
              <w:rPr>
                <w:rFonts w:ascii="Arial" w:eastAsia="Times New Roman" w:hAnsi="Arial" w:cs="Arial"/>
                <w:lang w:eastAsia="en-AU"/>
              </w:rPr>
            </w:pPr>
            <w:r>
              <w:rPr>
                <w:rFonts w:ascii="Arial" w:eastAsia="Times New Roman" w:hAnsi="Arial" w:cs="Arial"/>
                <w:lang w:eastAsia="en-AU"/>
              </w:rPr>
              <w:t>87,768</w:t>
            </w:r>
          </w:p>
        </w:tc>
      </w:tr>
      <w:tr w:rsidR="00842195" w:rsidRPr="00696ADF" w14:paraId="71FA09D4" w14:textId="77777777" w:rsidTr="00A82AAD">
        <w:trPr>
          <w:trHeight w:val="348"/>
        </w:trPr>
        <w:tc>
          <w:tcPr>
            <w:tcW w:w="479" w:type="pct"/>
            <w:tcBorders>
              <w:top w:val="nil"/>
              <w:left w:val="nil"/>
              <w:bottom w:val="nil"/>
              <w:right w:val="nil"/>
            </w:tcBorders>
            <w:shd w:val="clear" w:color="auto" w:fill="auto"/>
            <w:noWrap/>
            <w:vAlign w:val="center"/>
            <w:hideMark/>
          </w:tcPr>
          <w:p w14:paraId="1E5E5816"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6</w:t>
            </w:r>
          </w:p>
        </w:tc>
        <w:tc>
          <w:tcPr>
            <w:tcW w:w="1828" w:type="pct"/>
            <w:tcBorders>
              <w:top w:val="nil"/>
              <w:left w:val="nil"/>
              <w:bottom w:val="nil"/>
              <w:right w:val="nil"/>
            </w:tcBorders>
            <w:shd w:val="clear" w:color="auto" w:fill="auto"/>
            <w:noWrap/>
            <w:vAlign w:val="center"/>
            <w:hideMark/>
          </w:tcPr>
          <w:p w14:paraId="2466184A"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Improving Safety Through Vehicles and Technology</w:t>
            </w:r>
          </w:p>
        </w:tc>
        <w:tc>
          <w:tcPr>
            <w:tcW w:w="1315" w:type="pct"/>
            <w:tcBorders>
              <w:top w:val="nil"/>
              <w:left w:val="nil"/>
              <w:bottom w:val="nil"/>
              <w:right w:val="nil"/>
            </w:tcBorders>
            <w:shd w:val="clear" w:color="auto" w:fill="auto"/>
            <w:noWrap/>
            <w:vAlign w:val="center"/>
            <w:hideMark/>
          </w:tcPr>
          <w:p w14:paraId="7BBE8F9E" w14:textId="020AA1DA" w:rsidR="00B30594" w:rsidRPr="00696ADF" w:rsidRDefault="00403CED" w:rsidP="00DE2F40">
            <w:pPr>
              <w:spacing w:after="0" w:line="240" w:lineRule="auto"/>
              <w:jc w:val="right"/>
              <w:rPr>
                <w:rFonts w:ascii="Arial" w:eastAsia="Times New Roman" w:hAnsi="Arial" w:cs="Arial"/>
                <w:lang w:eastAsia="en-AU"/>
              </w:rPr>
            </w:pPr>
            <w:r>
              <w:rPr>
                <w:rFonts w:ascii="Arial" w:eastAsia="Times New Roman" w:hAnsi="Arial" w:cs="Arial"/>
                <w:lang w:eastAsia="en-AU"/>
              </w:rPr>
              <w:t>1,821,781</w:t>
            </w:r>
          </w:p>
        </w:tc>
        <w:tc>
          <w:tcPr>
            <w:tcW w:w="1378" w:type="pct"/>
            <w:tcBorders>
              <w:top w:val="nil"/>
              <w:left w:val="nil"/>
              <w:bottom w:val="nil"/>
              <w:right w:val="nil"/>
            </w:tcBorders>
            <w:shd w:val="clear" w:color="auto" w:fill="auto"/>
            <w:noWrap/>
            <w:vAlign w:val="center"/>
            <w:hideMark/>
          </w:tcPr>
          <w:p w14:paraId="58989E34" w14:textId="6F390A89" w:rsidR="00B30594" w:rsidRPr="00696ADF" w:rsidRDefault="00403CED" w:rsidP="00A54256">
            <w:pPr>
              <w:spacing w:after="0" w:line="240" w:lineRule="auto"/>
              <w:jc w:val="right"/>
              <w:rPr>
                <w:rFonts w:ascii="Arial" w:eastAsia="Times New Roman" w:hAnsi="Arial" w:cs="Arial"/>
                <w:lang w:eastAsia="en-AU"/>
              </w:rPr>
            </w:pPr>
            <w:r>
              <w:rPr>
                <w:rFonts w:ascii="Arial" w:eastAsia="Times New Roman" w:hAnsi="Arial" w:cs="Arial"/>
                <w:lang w:eastAsia="en-AU"/>
              </w:rPr>
              <w:t>81,781</w:t>
            </w:r>
          </w:p>
        </w:tc>
      </w:tr>
      <w:tr w:rsidR="00842195" w:rsidRPr="00696ADF" w14:paraId="69A0B5A7" w14:textId="77777777" w:rsidTr="00A82AAD">
        <w:trPr>
          <w:trHeight w:val="348"/>
        </w:trPr>
        <w:tc>
          <w:tcPr>
            <w:tcW w:w="479" w:type="pct"/>
            <w:tcBorders>
              <w:top w:val="nil"/>
              <w:left w:val="nil"/>
              <w:bottom w:val="nil"/>
              <w:right w:val="nil"/>
            </w:tcBorders>
            <w:shd w:val="clear" w:color="auto" w:fill="auto"/>
            <w:noWrap/>
            <w:vAlign w:val="center"/>
            <w:hideMark/>
          </w:tcPr>
          <w:p w14:paraId="2057FB29"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7</w:t>
            </w:r>
          </w:p>
        </w:tc>
        <w:tc>
          <w:tcPr>
            <w:tcW w:w="1828" w:type="pct"/>
            <w:tcBorders>
              <w:top w:val="nil"/>
              <w:left w:val="nil"/>
              <w:bottom w:val="nil"/>
              <w:right w:val="nil"/>
            </w:tcBorders>
            <w:shd w:val="clear" w:color="auto" w:fill="auto"/>
            <w:noWrap/>
            <w:vAlign w:val="center"/>
            <w:hideMark/>
          </w:tcPr>
          <w:p w14:paraId="6A4B1228"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General Support</w:t>
            </w:r>
          </w:p>
        </w:tc>
        <w:tc>
          <w:tcPr>
            <w:tcW w:w="1315" w:type="pct"/>
            <w:tcBorders>
              <w:top w:val="nil"/>
              <w:left w:val="nil"/>
              <w:bottom w:val="nil"/>
              <w:right w:val="nil"/>
            </w:tcBorders>
            <w:shd w:val="clear" w:color="auto" w:fill="auto"/>
            <w:noWrap/>
            <w:vAlign w:val="center"/>
            <w:hideMark/>
          </w:tcPr>
          <w:p w14:paraId="5D04868F" w14:textId="4B0A0D4B" w:rsidR="00B30594" w:rsidRPr="00696ADF" w:rsidRDefault="00403CED" w:rsidP="00DE2F40">
            <w:pPr>
              <w:spacing w:after="0" w:line="240" w:lineRule="auto"/>
              <w:jc w:val="right"/>
              <w:rPr>
                <w:rFonts w:ascii="Arial" w:eastAsia="Times New Roman" w:hAnsi="Arial" w:cs="Arial"/>
                <w:lang w:eastAsia="en-AU"/>
              </w:rPr>
            </w:pPr>
            <w:r>
              <w:rPr>
                <w:rFonts w:ascii="Arial" w:eastAsia="Times New Roman" w:hAnsi="Arial" w:cs="Arial"/>
                <w:lang w:eastAsia="en-AU"/>
              </w:rPr>
              <w:t>794,578</w:t>
            </w:r>
          </w:p>
        </w:tc>
        <w:tc>
          <w:tcPr>
            <w:tcW w:w="1378" w:type="pct"/>
            <w:tcBorders>
              <w:top w:val="nil"/>
              <w:left w:val="nil"/>
              <w:bottom w:val="nil"/>
              <w:right w:val="nil"/>
            </w:tcBorders>
            <w:shd w:val="clear" w:color="auto" w:fill="auto"/>
            <w:noWrap/>
            <w:vAlign w:val="center"/>
            <w:hideMark/>
          </w:tcPr>
          <w:p w14:paraId="11AB09B9" w14:textId="663B01D7" w:rsidR="00B30594" w:rsidRPr="00696ADF" w:rsidRDefault="00403CED" w:rsidP="00A54256">
            <w:pPr>
              <w:spacing w:after="0" w:line="240" w:lineRule="auto"/>
              <w:jc w:val="right"/>
              <w:rPr>
                <w:rFonts w:ascii="Arial" w:eastAsia="Times New Roman" w:hAnsi="Arial" w:cs="Arial"/>
                <w:lang w:eastAsia="en-AU"/>
              </w:rPr>
            </w:pPr>
            <w:r>
              <w:rPr>
                <w:rFonts w:ascii="Arial" w:eastAsia="Times New Roman" w:hAnsi="Arial" w:cs="Arial"/>
                <w:lang w:eastAsia="en-AU"/>
              </w:rPr>
              <w:t>577,097</w:t>
            </w:r>
          </w:p>
        </w:tc>
      </w:tr>
      <w:tr w:rsidR="00842195" w:rsidRPr="00696ADF" w14:paraId="5ABAD20E" w14:textId="77777777" w:rsidTr="00A82AAD">
        <w:trPr>
          <w:trHeight w:val="156"/>
        </w:trPr>
        <w:tc>
          <w:tcPr>
            <w:tcW w:w="479" w:type="pct"/>
            <w:tcBorders>
              <w:top w:val="nil"/>
              <w:left w:val="nil"/>
              <w:bottom w:val="nil"/>
              <w:right w:val="nil"/>
            </w:tcBorders>
            <w:shd w:val="clear" w:color="auto" w:fill="auto"/>
            <w:noWrap/>
            <w:vAlign w:val="center"/>
            <w:hideMark/>
          </w:tcPr>
          <w:p w14:paraId="5565B164" w14:textId="77777777" w:rsidR="00B30594" w:rsidRPr="00696ADF" w:rsidRDefault="00B30594" w:rsidP="00F67DD3">
            <w:pPr>
              <w:spacing w:after="0" w:line="240" w:lineRule="auto"/>
              <w:rPr>
                <w:rFonts w:ascii="Arial" w:eastAsia="Times New Roman" w:hAnsi="Arial" w:cs="Arial"/>
                <w:lang w:eastAsia="en-AU"/>
              </w:rPr>
            </w:pPr>
          </w:p>
        </w:tc>
        <w:tc>
          <w:tcPr>
            <w:tcW w:w="1828" w:type="pct"/>
            <w:tcBorders>
              <w:top w:val="nil"/>
              <w:left w:val="nil"/>
              <w:bottom w:val="nil"/>
              <w:right w:val="nil"/>
            </w:tcBorders>
            <w:shd w:val="clear" w:color="auto" w:fill="auto"/>
            <w:vAlign w:val="center"/>
            <w:hideMark/>
          </w:tcPr>
          <w:p w14:paraId="39532E7B"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15" w:type="pct"/>
            <w:tcBorders>
              <w:top w:val="nil"/>
              <w:left w:val="nil"/>
              <w:bottom w:val="nil"/>
              <w:right w:val="nil"/>
            </w:tcBorders>
            <w:shd w:val="clear" w:color="auto" w:fill="auto"/>
            <w:noWrap/>
            <w:vAlign w:val="center"/>
            <w:hideMark/>
          </w:tcPr>
          <w:p w14:paraId="472B06C4"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78" w:type="pct"/>
            <w:tcBorders>
              <w:top w:val="nil"/>
              <w:left w:val="nil"/>
              <w:bottom w:val="nil"/>
              <w:right w:val="nil"/>
            </w:tcBorders>
            <w:shd w:val="clear" w:color="auto" w:fill="auto"/>
            <w:noWrap/>
            <w:vAlign w:val="center"/>
            <w:hideMark/>
          </w:tcPr>
          <w:p w14:paraId="58AF5E20" w14:textId="77777777" w:rsidR="00B30594" w:rsidRPr="00696ADF" w:rsidRDefault="00B30594" w:rsidP="00F67DD3">
            <w:pPr>
              <w:spacing w:after="0" w:line="240" w:lineRule="auto"/>
              <w:rPr>
                <w:rFonts w:ascii="Arial" w:eastAsia="Times New Roman" w:hAnsi="Arial" w:cs="Arial"/>
                <w:sz w:val="20"/>
                <w:szCs w:val="20"/>
                <w:lang w:eastAsia="en-AU"/>
              </w:rPr>
            </w:pPr>
          </w:p>
        </w:tc>
      </w:tr>
      <w:tr w:rsidR="00842195" w:rsidRPr="00696ADF" w14:paraId="6EBEB603" w14:textId="77777777" w:rsidTr="00A82AAD">
        <w:trPr>
          <w:trHeight w:val="70"/>
        </w:trPr>
        <w:tc>
          <w:tcPr>
            <w:tcW w:w="479" w:type="pct"/>
            <w:tcBorders>
              <w:top w:val="single" w:sz="4" w:space="0" w:color="auto"/>
              <w:left w:val="nil"/>
              <w:bottom w:val="nil"/>
              <w:right w:val="nil"/>
            </w:tcBorders>
            <w:shd w:val="clear" w:color="auto" w:fill="auto"/>
            <w:noWrap/>
            <w:vAlign w:val="center"/>
            <w:hideMark/>
          </w:tcPr>
          <w:p w14:paraId="4C195A85"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828" w:type="pct"/>
            <w:tcBorders>
              <w:top w:val="single" w:sz="4" w:space="0" w:color="auto"/>
              <w:left w:val="nil"/>
              <w:bottom w:val="nil"/>
              <w:right w:val="nil"/>
            </w:tcBorders>
            <w:shd w:val="clear" w:color="auto" w:fill="auto"/>
            <w:vAlign w:val="center"/>
            <w:hideMark/>
          </w:tcPr>
          <w:p w14:paraId="03B28EB1"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315" w:type="pct"/>
            <w:tcBorders>
              <w:top w:val="single" w:sz="4" w:space="0" w:color="auto"/>
              <w:left w:val="nil"/>
              <w:bottom w:val="nil"/>
              <w:right w:val="nil"/>
            </w:tcBorders>
            <w:shd w:val="clear" w:color="auto" w:fill="auto"/>
            <w:noWrap/>
            <w:vAlign w:val="center"/>
            <w:hideMark/>
          </w:tcPr>
          <w:p w14:paraId="7418BEC4"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378" w:type="pct"/>
            <w:tcBorders>
              <w:top w:val="single" w:sz="4" w:space="0" w:color="auto"/>
              <w:left w:val="nil"/>
              <w:bottom w:val="nil"/>
              <w:right w:val="nil"/>
            </w:tcBorders>
            <w:shd w:val="clear" w:color="auto" w:fill="auto"/>
            <w:noWrap/>
            <w:vAlign w:val="center"/>
            <w:hideMark/>
          </w:tcPr>
          <w:p w14:paraId="745B5452"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r>
      <w:tr w:rsidR="00842195" w:rsidRPr="00696ADF" w14:paraId="0641313C"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25598468" w14:textId="77777777" w:rsidR="00B30594" w:rsidRPr="00696ADF" w:rsidRDefault="00B30594" w:rsidP="00F67DD3">
            <w:pPr>
              <w:spacing w:after="0" w:line="240" w:lineRule="auto"/>
              <w:rPr>
                <w:rFonts w:ascii="Arial" w:eastAsia="Times New Roman" w:hAnsi="Arial" w:cs="Arial"/>
                <w:b/>
                <w:bCs/>
                <w:lang w:eastAsia="en-AU"/>
              </w:rPr>
            </w:pPr>
            <w:r w:rsidRPr="00696ADF">
              <w:rPr>
                <w:rFonts w:ascii="Arial" w:eastAsia="Times New Roman" w:hAnsi="Arial" w:cs="Arial"/>
                <w:b/>
                <w:bCs/>
                <w:lang w:eastAsia="en-AU"/>
              </w:rPr>
              <w:t>Budget and Expenditure by Category</w:t>
            </w:r>
          </w:p>
        </w:tc>
        <w:tc>
          <w:tcPr>
            <w:tcW w:w="1315" w:type="pct"/>
            <w:tcBorders>
              <w:top w:val="nil"/>
              <w:left w:val="nil"/>
              <w:bottom w:val="nil"/>
              <w:right w:val="nil"/>
            </w:tcBorders>
            <w:shd w:val="clear" w:color="auto" w:fill="auto"/>
            <w:noWrap/>
            <w:vAlign w:val="center"/>
            <w:hideMark/>
          </w:tcPr>
          <w:p w14:paraId="3E28C083" w14:textId="77777777" w:rsidR="00926FD2" w:rsidRDefault="00B30594" w:rsidP="00D84524">
            <w:pPr>
              <w:spacing w:after="0" w:line="240" w:lineRule="auto"/>
              <w:jc w:val="right"/>
              <w:rPr>
                <w:rFonts w:ascii="Arial" w:eastAsia="Times New Roman" w:hAnsi="Arial" w:cs="Arial"/>
                <w:b/>
                <w:bCs/>
                <w:lang w:eastAsia="en-AU"/>
              </w:rPr>
            </w:pPr>
            <w:r w:rsidRPr="00696ADF">
              <w:rPr>
                <w:rFonts w:ascii="Arial" w:eastAsia="Times New Roman" w:hAnsi="Arial" w:cs="Arial"/>
                <w:b/>
                <w:bCs/>
                <w:lang w:eastAsia="en-AU"/>
              </w:rPr>
              <w:t>Forecast (FY2</w:t>
            </w:r>
            <w:r w:rsidR="00403CED">
              <w:rPr>
                <w:rFonts w:ascii="Arial" w:eastAsia="Times New Roman" w:hAnsi="Arial" w:cs="Arial"/>
                <w:b/>
                <w:bCs/>
                <w:lang w:eastAsia="en-AU"/>
              </w:rPr>
              <w:t>4</w:t>
            </w:r>
            <w:r w:rsidRPr="00696ADF">
              <w:rPr>
                <w:rFonts w:ascii="Arial" w:eastAsia="Times New Roman" w:hAnsi="Arial" w:cs="Arial"/>
                <w:b/>
                <w:bCs/>
                <w:lang w:eastAsia="en-AU"/>
              </w:rPr>
              <w:t>)</w:t>
            </w:r>
          </w:p>
          <w:p w14:paraId="7639523C" w14:textId="776D7B86" w:rsidR="00B30594" w:rsidRPr="00696ADF" w:rsidRDefault="00D84524" w:rsidP="00D84524">
            <w:pPr>
              <w:spacing w:after="0" w:line="240" w:lineRule="auto"/>
              <w:jc w:val="right"/>
              <w:rPr>
                <w:rFonts w:ascii="Arial" w:eastAsia="Times New Roman" w:hAnsi="Arial" w:cs="Arial"/>
                <w:b/>
                <w:bCs/>
                <w:lang w:eastAsia="en-AU"/>
              </w:rPr>
            </w:pPr>
            <w:r>
              <w:rPr>
                <w:rFonts w:ascii="Arial" w:eastAsia="Times New Roman" w:hAnsi="Arial" w:cs="Arial"/>
                <w:b/>
                <w:bCs/>
                <w:lang w:eastAsia="en-AU"/>
              </w:rPr>
              <w:t>$</w:t>
            </w:r>
          </w:p>
        </w:tc>
        <w:tc>
          <w:tcPr>
            <w:tcW w:w="1378" w:type="pct"/>
            <w:tcBorders>
              <w:top w:val="nil"/>
              <w:left w:val="nil"/>
              <w:bottom w:val="nil"/>
              <w:right w:val="nil"/>
            </w:tcBorders>
            <w:shd w:val="clear" w:color="auto" w:fill="auto"/>
            <w:noWrap/>
            <w:vAlign w:val="center"/>
            <w:hideMark/>
          </w:tcPr>
          <w:p w14:paraId="15DBFB15" w14:textId="77777777" w:rsidR="00B30594" w:rsidRDefault="00B30594" w:rsidP="00D84524">
            <w:pPr>
              <w:spacing w:after="0" w:line="240" w:lineRule="auto"/>
              <w:jc w:val="right"/>
              <w:rPr>
                <w:rFonts w:ascii="Arial" w:eastAsia="Times New Roman" w:hAnsi="Arial" w:cs="Arial"/>
                <w:b/>
                <w:bCs/>
                <w:lang w:eastAsia="en-AU"/>
              </w:rPr>
            </w:pPr>
            <w:r w:rsidRPr="00696ADF">
              <w:rPr>
                <w:rFonts w:ascii="Arial" w:eastAsia="Times New Roman" w:hAnsi="Arial" w:cs="Arial"/>
                <w:b/>
                <w:bCs/>
                <w:lang w:eastAsia="en-AU"/>
              </w:rPr>
              <w:t>Actual</w:t>
            </w:r>
          </w:p>
          <w:p w14:paraId="1014BA71" w14:textId="333C0D80" w:rsidR="00D84524" w:rsidRPr="00696ADF" w:rsidRDefault="00D84524" w:rsidP="00D84524">
            <w:pPr>
              <w:spacing w:after="0" w:line="240" w:lineRule="auto"/>
              <w:jc w:val="right"/>
              <w:rPr>
                <w:rFonts w:ascii="Arial" w:eastAsia="Times New Roman" w:hAnsi="Arial" w:cs="Arial"/>
                <w:b/>
                <w:bCs/>
                <w:lang w:eastAsia="en-AU"/>
              </w:rPr>
            </w:pPr>
            <w:r>
              <w:rPr>
                <w:rFonts w:ascii="Arial" w:eastAsia="Times New Roman" w:hAnsi="Arial" w:cs="Arial"/>
                <w:b/>
                <w:bCs/>
                <w:lang w:eastAsia="en-AU"/>
              </w:rPr>
              <w:t>$</w:t>
            </w:r>
          </w:p>
        </w:tc>
      </w:tr>
      <w:tr w:rsidR="00842195" w:rsidRPr="00696ADF" w14:paraId="506D7DAD"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0E0A7669" w14:textId="0DF10055"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Infrastructure Expenditure</w:t>
            </w:r>
            <w:r w:rsidR="002B406B">
              <w:rPr>
                <w:rFonts w:ascii="Arial" w:eastAsia="Times New Roman" w:hAnsi="Arial" w:cs="Arial"/>
                <w:lang w:eastAsia="en-AU"/>
              </w:rPr>
              <w:t>*</w:t>
            </w:r>
          </w:p>
        </w:tc>
        <w:tc>
          <w:tcPr>
            <w:tcW w:w="1315" w:type="pct"/>
            <w:tcBorders>
              <w:top w:val="nil"/>
              <w:left w:val="nil"/>
              <w:bottom w:val="nil"/>
              <w:right w:val="nil"/>
            </w:tcBorders>
            <w:shd w:val="clear" w:color="auto" w:fill="auto"/>
            <w:noWrap/>
            <w:vAlign w:val="center"/>
            <w:hideMark/>
          </w:tcPr>
          <w:p w14:paraId="426D42AE" w14:textId="69E34EBA" w:rsidR="00B30594" w:rsidRPr="00696ADF" w:rsidRDefault="00403CED" w:rsidP="00D84524">
            <w:pPr>
              <w:spacing w:after="0" w:line="240" w:lineRule="auto"/>
              <w:jc w:val="right"/>
              <w:rPr>
                <w:rFonts w:ascii="Arial" w:eastAsia="Times New Roman" w:hAnsi="Arial" w:cs="Arial"/>
                <w:lang w:eastAsia="en-AU"/>
              </w:rPr>
            </w:pPr>
            <w:r>
              <w:rPr>
                <w:rFonts w:ascii="Arial" w:eastAsia="Times New Roman" w:hAnsi="Arial" w:cs="Arial"/>
                <w:lang w:eastAsia="en-AU"/>
              </w:rPr>
              <w:t>15,103,934</w:t>
            </w:r>
          </w:p>
        </w:tc>
        <w:tc>
          <w:tcPr>
            <w:tcW w:w="1378" w:type="pct"/>
            <w:tcBorders>
              <w:top w:val="nil"/>
              <w:left w:val="nil"/>
              <w:bottom w:val="nil"/>
              <w:right w:val="nil"/>
            </w:tcBorders>
            <w:shd w:val="clear" w:color="auto" w:fill="auto"/>
            <w:noWrap/>
            <w:vAlign w:val="center"/>
            <w:hideMark/>
          </w:tcPr>
          <w:p w14:paraId="74A3F150" w14:textId="00E8F343" w:rsidR="00B30594" w:rsidRPr="00696ADF" w:rsidRDefault="00BB303E" w:rsidP="00D84524">
            <w:pPr>
              <w:spacing w:after="0" w:line="240" w:lineRule="auto"/>
              <w:jc w:val="right"/>
              <w:rPr>
                <w:rFonts w:ascii="Arial" w:eastAsia="Times New Roman" w:hAnsi="Arial" w:cs="Arial"/>
                <w:lang w:eastAsia="en-AU"/>
              </w:rPr>
            </w:pPr>
            <w:r w:rsidRPr="00696ADF">
              <w:rPr>
                <w:rFonts w:ascii="Arial" w:eastAsia="Times New Roman" w:hAnsi="Arial" w:cs="Arial"/>
                <w:lang w:eastAsia="en-AU"/>
              </w:rPr>
              <w:t>4</w:t>
            </w:r>
            <w:r w:rsidR="00403CED">
              <w:rPr>
                <w:rFonts w:ascii="Arial" w:eastAsia="Times New Roman" w:hAnsi="Arial" w:cs="Arial"/>
                <w:lang w:eastAsia="en-AU"/>
              </w:rPr>
              <w:t>,083,382</w:t>
            </w:r>
          </w:p>
        </w:tc>
      </w:tr>
      <w:tr w:rsidR="00842195" w:rsidRPr="00696ADF" w14:paraId="50A28680"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137B3A2E" w14:textId="71A67645"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Policy &amp; Projects Expenditure</w:t>
            </w:r>
            <w:r w:rsidR="002B406B">
              <w:rPr>
                <w:rFonts w:ascii="Arial" w:eastAsia="Times New Roman" w:hAnsi="Arial" w:cs="Arial"/>
                <w:lang w:eastAsia="en-AU"/>
              </w:rPr>
              <w:t>*</w:t>
            </w:r>
          </w:p>
        </w:tc>
        <w:tc>
          <w:tcPr>
            <w:tcW w:w="1315" w:type="pct"/>
            <w:tcBorders>
              <w:top w:val="nil"/>
              <w:left w:val="nil"/>
              <w:bottom w:val="nil"/>
              <w:right w:val="nil"/>
            </w:tcBorders>
            <w:shd w:val="clear" w:color="auto" w:fill="auto"/>
            <w:noWrap/>
            <w:vAlign w:val="center"/>
            <w:hideMark/>
          </w:tcPr>
          <w:p w14:paraId="7973B280" w14:textId="26825B8A" w:rsidR="00B30594" w:rsidRPr="00696ADF" w:rsidRDefault="00403CED" w:rsidP="00D84524">
            <w:pPr>
              <w:spacing w:after="0" w:line="240" w:lineRule="auto"/>
              <w:jc w:val="right"/>
              <w:rPr>
                <w:rFonts w:ascii="Arial" w:eastAsia="Times New Roman" w:hAnsi="Arial" w:cs="Arial"/>
                <w:lang w:eastAsia="en-AU"/>
              </w:rPr>
            </w:pPr>
            <w:r>
              <w:rPr>
                <w:rFonts w:ascii="Arial" w:eastAsia="Times New Roman" w:hAnsi="Arial" w:cs="Arial"/>
                <w:lang w:eastAsia="en-AU"/>
              </w:rPr>
              <w:t>11,667,</w:t>
            </w:r>
            <w:r w:rsidR="00CD26B8">
              <w:rPr>
                <w:rFonts w:ascii="Arial" w:eastAsia="Times New Roman" w:hAnsi="Arial" w:cs="Arial"/>
                <w:lang w:eastAsia="en-AU"/>
              </w:rPr>
              <w:t>765</w:t>
            </w:r>
          </w:p>
        </w:tc>
        <w:tc>
          <w:tcPr>
            <w:tcW w:w="1378" w:type="pct"/>
            <w:tcBorders>
              <w:top w:val="nil"/>
              <w:left w:val="nil"/>
              <w:bottom w:val="nil"/>
              <w:right w:val="nil"/>
            </w:tcBorders>
            <w:shd w:val="clear" w:color="auto" w:fill="auto"/>
            <w:noWrap/>
            <w:vAlign w:val="center"/>
            <w:hideMark/>
          </w:tcPr>
          <w:p w14:paraId="6693D6C1" w14:textId="6CB0A67B" w:rsidR="00B30594" w:rsidRPr="00696ADF" w:rsidRDefault="00BB303E" w:rsidP="00D84524">
            <w:pPr>
              <w:spacing w:after="0" w:line="240" w:lineRule="auto"/>
              <w:jc w:val="right"/>
              <w:rPr>
                <w:rFonts w:ascii="Arial" w:eastAsia="Times New Roman" w:hAnsi="Arial" w:cs="Arial"/>
                <w:lang w:eastAsia="en-AU"/>
              </w:rPr>
            </w:pPr>
            <w:r w:rsidRPr="00696ADF">
              <w:rPr>
                <w:rFonts w:ascii="Arial" w:eastAsia="Times New Roman" w:hAnsi="Arial" w:cs="Arial"/>
                <w:lang w:eastAsia="en-AU"/>
              </w:rPr>
              <w:t>7,</w:t>
            </w:r>
            <w:r w:rsidR="00403CED">
              <w:rPr>
                <w:rFonts w:ascii="Arial" w:eastAsia="Times New Roman" w:hAnsi="Arial" w:cs="Arial"/>
                <w:lang w:eastAsia="en-AU"/>
              </w:rPr>
              <w:t>3</w:t>
            </w:r>
            <w:r w:rsidR="00CD26B8">
              <w:rPr>
                <w:rFonts w:ascii="Arial" w:eastAsia="Times New Roman" w:hAnsi="Arial" w:cs="Arial"/>
                <w:lang w:eastAsia="en-AU"/>
              </w:rPr>
              <w:t>01,052</w:t>
            </w:r>
          </w:p>
        </w:tc>
      </w:tr>
      <w:tr w:rsidR="00842195" w:rsidRPr="00696ADF" w14:paraId="1E29F076" w14:textId="77777777" w:rsidTr="00A82AAD">
        <w:trPr>
          <w:trHeight w:val="231"/>
        </w:trPr>
        <w:tc>
          <w:tcPr>
            <w:tcW w:w="479" w:type="pct"/>
            <w:tcBorders>
              <w:top w:val="nil"/>
              <w:left w:val="nil"/>
              <w:bottom w:val="nil"/>
              <w:right w:val="nil"/>
            </w:tcBorders>
            <w:shd w:val="clear" w:color="auto" w:fill="auto"/>
            <w:noWrap/>
            <w:vAlign w:val="center"/>
            <w:hideMark/>
          </w:tcPr>
          <w:p w14:paraId="060EB4EB" w14:textId="77777777" w:rsidR="00B30594" w:rsidRPr="00696ADF" w:rsidRDefault="00B30594" w:rsidP="00F67DD3">
            <w:pPr>
              <w:spacing w:after="0" w:line="240" w:lineRule="auto"/>
              <w:rPr>
                <w:rFonts w:ascii="Arial" w:eastAsia="Times New Roman" w:hAnsi="Arial" w:cs="Arial"/>
                <w:lang w:eastAsia="en-AU"/>
              </w:rPr>
            </w:pPr>
          </w:p>
        </w:tc>
        <w:tc>
          <w:tcPr>
            <w:tcW w:w="1828" w:type="pct"/>
            <w:tcBorders>
              <w:top w:val="nil"/>
              <w:left w:val="nil"/>
              <w:bottom w:val="nil"/>
              <w:right w:val="nil"/>
            </w:tcBorders>
            <w:shd w:val="clear" w:color="auto" w:fill="auto"/>
            <w:vAlign w:val="center"/>
            <w:hideMark/>
          </w:tcPr>
          <w:p w14:paraId="7D3F5BBB"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15" w:type="pct"/>
            <w:tcBorders>
              <w:top w:val="nil"/>
              <w:left w:val="nil"/>
              <w:bottom w:val="nil"/>
              <w:right w:val="nil"/>
            </w:tcBorders>
            <w:shd w:val="clear" w:color="auto" w:fill="auto"/>
            <w:noWrap/>
            <w:vAlign w:val="center"/>
            <w:hideMark/>
          </w:tcPr>
          <w:p w14:paraId="02AF1644"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78" w:type="pct"/>
            <w:tcBorders>
              <w:top w:val="nil"/>
              <w:left w:val="nil"/>
              <w:bottom w:val="nil"/>
              <w:right w:val="nil"/>
            </w:tcBorders>
            <w:shd w:val="clear" w:color="auto" w:fill="auto"/>
            <w:noWrap/>
            <w:vAlign w:val="center"/>
            <w:hideMark/>
          </w:tcPr>
          <w:p w14:paraId="11F5CF9A" w14:textId="77777777" w:rsidR="00B30594" w:rsidRPr="00696ADF" w:rsidRDefault="00B30594" w:rsidP="00F67DD3">
            <w:pPr>
              <w:spacing w:after="0" w:line="240" w:lineRule="auto"/>
              <w:rPr>
                <w:rFonts w:ascii="Arial" w:eastAsia="Times New Roman" w:hAnsi="Arial" w:cs="Arial"/>
                <w:sz w:val="20"/>
                <w:szCs w:val="20"/>
                <w:lang w:eastAsia="en-AU"/>
              </w:rPr>
            </w:pPr>
          </w:p>
        </w:tc>
      </w:tr>
      <w:tr w:rsidR="00842195" w:rsidRPr="00696ADF" w14:paraId="15499EB8" w14:textId="77777777" w:rsidTr="00A82AAD">
        <w:trPr>
          <w:trHeight w:val="70"/>
        </w:trPr>
        <w:tc>
          <w:tcPr>
            <w:tcW w:w="479" w:type="pct"/>
            <w:tcBorders>
              <w:top w:val="single" w:sz="4" w:space="0" w:color="auto"/>
              <w:left w:val="nil"/>
              <w:bottom w:val="nil"/>
              <w:right w:val="nil"/>
            </w:tcBorders>
            <w:shd w:val="clear" w:color="auto" w:fill="auto"/>
            <w:noWrap/>
            <w:vAlign w:val="center"/>
            <w:hideMark/>
          </w:tcPr>
          <w:p w14:paraId="49FA9B1C"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828" w:type="pct"/>
            <w:tcBorders>
              <w:top w:val="single" w:sz="4" w:space="0" w:color="auto"/>
              <w:left w:val="nil"/>
              <w:bottom w:val="nil"/>
              <w:right w:val="nil"/>
            </w:tcBorders>
            <w:shd w:val="clear" w:color="auto" w:fill="auto"/>
            <w:vAlign w:val="center"/>
            <w:hideMark/>
          </w:tcPr>
          <w:p w14:paraId="2E1D5C83"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315" w:type="pct"/>
            <w:tcBorders>
              <w:top w:val="single" w:sz="4" w:space="0" w:color="auto"/>
              <w:left w:val="nil"/>
              <w:bottom w:val="nil"/>
              <w:right w:val="nil"/>
            </w:tcBorders>
            <w:shd w:val="clear" w:color="auto" w:fill="auto"/>
            <w:noWrap/>
            <w:vAlign w:val="center"/>
            <w:hideMark/>
          </w:tcPr>
          <w:p w14:paraId="3772D12D"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378" w:type="pct"/>
            <w:tcBorders>
              <w:top w:val="single" w:sz="4" w:space="0" w:color="auto"/>
              <w:left w:val="nil"/>
              <w:bottom w:val="nil"/>
              <w:right w:val="nil"/>
            </w:tcBorders>
            <w:shd w:val="clear" w:color="auto" w:fill="auto"/>
            <w:noWrap/>
            <w:vAlign w:val="center"/>
            <w:hideMark/>
          </w:tcPr>
          <w:p w14:paraId="4ACF7F0B"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r>
      <w:tr w:rsidR="00842195" w:rsidRPr="00696ADF" w14:paraId="0B28141E"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445AA487" w14:textId="77777777" w:rsidR="00B30594" w:rsidRPr="00696ADF" w:rsidRDefault="00B30594" w:rsidP="00F67DD3">
            <w:pPr>
              <w:spacing w:after="0" w:line="240" w:lineRule="auto"/>
              <w:rPr>
                <w:rFonts w:ascii="Arial" w:eastAsia="Times New Roman" w:hAnsi="Arial" w:cs="Arial"/>
                <w:b/>
                <w:bCs/>
                <w:lang w:eastAsia="en-AU"/>
              </w:rPr>
            </w:pPr>
            <w:r w:rsidRPr="00696ADF">
              <w:rPr>
                <w:rFonts w:ascii="Arial" w:eastAsia="Times New Roman" w:hAnsi="Arial" w:cs="Arial"/>
                <w:b/>
                <w:bCs/>
                <w:lang w:eastAsia="en-AU"/>
              </w:rPr>
              <w:t>Total Expenditure</w:t>
            </w:r>
          </w:p>
        </w:tc>
        <w:tc>
          <w:tcPr>
            <w:tcW w:w="1315" w:type="pct"/>
            <w:tcBorders>
              <w:top w:val="nil"/>
              <w:left w:val="nil"/>
              <w:bottom w:val="nil"/>
              <w:right w:val="nil"/>
            </w:tcBorders>
            <w:shd w:val="clear" w:color="auto" w:fill="auto"/>
            <w:noWrap/>
            <w:vAlign w:val="center"/>
            <w:hideMark/>
          </w:tcPr>
          <w:p w14:paraId="6466A4E9" w14:textId="2E59DE12" w:rsidR="00B30594" w:rsidRPr="00696ADF" w:rsidRDefault="00403CED" w:rsidP="00D84524">
            <w:pPr>
              <w:spacing w:after="0" w:line="240" w:lineRule="auto"/>
              <w:jc w:val="right"/>
              <w:rPr>
                <w:rFonts w:ascii="Arial" w:eastAsia="Times New Roman" w:hAnsi="Arial" w:cs="Arial"/>
                <w:lang w:eastAsia="en-AU"/>
              </w:rPr>
            </w:pPr>
            <w:r>
              <w:rPr>
                <w:rFonts w:ascii="Arial" w:eastAsia="Times New Roman" w:hAnsi="Arial" w:cs="Arial"/>
                <w:lang w:eastAsia="en-AU"/>
              </w:rPr>
              <w:t>26,</w:t>
            </w:r>
            <w:r w:rsidR="00CD26B8">
              <w:rPr>
                <w:rFonts w:ascii="Arial" w:eastAsia="Times New Roman" w:hAnsi="Arial" w:cs="Arial"/>
                <w:lang w:eastAsia="en-AU"/>
              </w:rPr>
              <w:t>741,699</w:t>
            </w:r>
          </w:p>
        </w:tc>
        <w:tc>
          <w:tcPr>
            <w:tcW w:w="1378" w:type="pct"/>
            <w:tcBorders>
              <w:top w:val="nil"/>
              <w:left w:val="nil"/>
              <w:bottom w:val="nil"/>
              <w:right w:val="nil"/>
            </w:tcBorders>
            <w:shd w:val="clear" w:color="auto" w:fill="auto"/>
            <w:noWrap/>
            <w:vAlign w:val="center"/>
            <w:hideMark/>
          </w:tcPr>
          <w:p w14:paraId="50D15EA1" w14:textId="13C7AFAA" w:rsidR="00B30594" w:rsidRPr="00696ADF" w:rsidRDefault="00B30594" w:rsidP="00D84524">
            <w:pPr>
              <w:spacing w:after="0" w:line="240" w:lineRule="auto"/>
              <w:jc w:val="right"/>
              <w:rPr>
                <w:rFonts w:ascii="Arial" w:eastAsia="Times New Roman" w:hAnsi="Arial" w:cs="Arial"/>
                <w:lang w:eastAsia="en-AU"/>
              </w:rPr>
            </w:pPr>
            <w:r w:rsidRPr="00696ADF">
              <w:rPr>
                <w:rFonts w:ascii="Arial" w:eastAsia="Times New Roman" w:hAnsi="Arial" w:cs="Arial"/>
                <w:lang w:eastAsia="en-AU"/>
              </w:rPr>
              <w:t>1</w:t>
            </w:r>
            <w:r w:rsidR="00BB303E" w:rsidRPr="00696ADF">
              <w:rPr>
                <w:rFonts w:ascii="Arial" w:eastAsia="Times New Roman" w:hAnsi="Arial" w:cs="Arial"/>
                <w:lang w:eastAsia="en-AU"/>
              </w:rPr>
              <w:t>1,</w:t>
            </w:r>
            <w:r w:rsidR="00CD26B8">
              <w:rPr>
                <w:rFonts w:ascii="Arial" w:eastAsia="Times New Roman" w:hAnsi="Arial" w:cs="Arial"/>
                <w:lang w:eastAsia="en-AU"/>
              </w:rPr>
              <w:t>343,239</w:t>
            </w:r>
          </w:p>
        </w:tc>
      </w:tr>
      <w:tr w:rsidR="00842195" w:rsidRPr="00696ADF" w14:paraId="5D3AF905" w14:textId="77777777" w:rsidTr="00A82AAD">
        <w:trPr>
          <w:trHeight w:val="171"/>
        </w:trPr>
        <w:tc>
          <w:tcPr>
            <w:tcW w:w="479" w:type="pct"/>
            <w:tcBorders>
              <w:top w:val="nil"/>
              <w:left w:val="nil"/>
              <w:bottom w:val="nil"/>
              <w:right w:val="nil"/>
            </w:tcBorders>
            <w:shd w:val="clear" w:color="auto" w:fill="auto"/>
            <w:vAlign w:val="center"/>
            <w:hideMark/>
          </w:tcPr>
          <w:p w14:paraId="1B987D45" w14:textId="77777777" w:rsidR="00B30594" w:rsidRPr="00696ADF" w:rsidRDefault="00B30594" w:rsidP="00F67DD3">
            <w:pPr>
              <w:spacing w:after="0" w:line="240" w:lineRule="auto"/>
              <w:rPr>
                <w:rFonts w:ascii="Arial" w:eastAsia="Times New Roman" w:hAnsi="Arial" w:cs="Arial"/>
                <w:lang w:eastAsia="en-AU"/>
              </w:rPr>
            </w:pPr>
          </w:p>
        </w:tc>
        <w:tc>
          <w:tcPr>
            <w:tcW w:w="1828" w:type="pct"/>
            <w:tcBorders>
              <w:top w:val="nil"/>
              <w:left w:val="nil"/>
              <w:bottom w:val="nil"/>
              <w:right w:val="nil"/>
            </w:tcBorders>
            <w:shd w:val="clear" w:color="auto" w:fill="auto"/>
            <w:noWrap/>
            <w:vAlign w:val="center"/>
            <w:hideMark/>
          </w:tcPr>
          <w:p w14:paraId="440A86A6"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15" w:type="pct"/>
            <w:tcBorders>
              <w:top w:val="nil"/>
              <w:left w:val="nil"/>
              <w:bottom w:val="nil"/>
              <w:right w:val="nil"/>
            </w:tcBorders>
            <w:shd w:val="clear" w:color="auto" w:fill="auto"/>
            <w:noWrap/>
            <w:vAlign w:val="center"/>
            <w:hideMark/>
          </w:tcPr>
          <w:p w14:paraId="62DC6C30"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78" w:type="pct"/>
            <w:tcBorders>
              <w:top w:val="nil"/>
              <w:left w:val="nil"/>
              <w:bottom w:val="nil"/>
              <w:right w:val="nil"/>
            </w:tcBorders>
            <w:shd w:val="clear" w:color="auto" w:fill="auto"/>
            <w:noWrap/>
            <w:vAlign w:val="center"/>
            <w:hideMark/>
          </w:tcPr>
          <w:p w14:paraId="3D2F5E21" w14:textId="77777777" w:rsidR="00B30594" w:rsidRPr="00696ADF" w:rsidRDefault="00B30594" w:rsidP="00F67DD3">
            <w:pPr>
              <w:spacing w:after="0" w:line="240" w:lineRule="auto"/>
              <w:rPr>
                <w:rFonts w:ascii="Arial" w:eastAsia="Times New Roman" w:hAnsi="Arial" w:cs="Arial"/>
                <w:sz w:val="20"/>
                <w:szCs w:val="20"/>
                <w:lang w:eastAsia="en-AU"/>
              </w:rPr>
            </w:pPr>
          </w:p>
        </w:tc>
      </w:tr>
      <w:tr w:rsidR="00842195" w:rsidRPr="00696ADF" w14:paraId="4EF69D4A" w14:textId="77777777" w:rsidTr="00A82AAD">
        <w:trPr>
          <w:trHeight w:val="76"/>
        </w:trPr>
        <w:tc>
          <w:tcPr>
            <w:tcW w:w="479" w:type="pct"/>
            <w:tcBorders>
              <w:top w:val="single" w:sz="4" w:space="0" w:color="auto"/>
              <w:left w:val="nil"/>
              <w:bottom w:val="nil"/>
              <w:right w:val="nil"/>
            </w:tcBorders>
            <w:shd w:val="clear" w:color="auto" w:fill="auto"/>
            <w:noWrap/>
            <w:vAlign w:val="center"/>
            <w:hideMark/>
          </w:tcPr>
          <w:p w14:paraId="3A701746"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828" w:type="pct"/>
            <w:tcBorders>
              <w:top w:val="single" w:sz="4" w:space="0" w:color="auto"/>
              <w:left w:val="nil"/>
              <w:bottom w:val="nil"/>
              <w:right w:val="nil"/>
            </w:tcBorders>
            <w:shd w:val="clear" w:color="auto" w:fill="auto"/>
            <w:noWrap/>
            <w:vAlign w:val="center"/>
            <w:hideMark/>
          </w:tcPr>
          <w:p w14:paraId="7939A5D4"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315" w:type="pct"/>
            <w:tcBorders>
              <w:top w:val="single" w:sz="4" w:space="0" w:color="auto"/>
              <w:left w:val="nil"/>
              <w:bottom w:val="nil"/>
              <w:right w:val="nil"/>
            </w:tcBorders>
            <w:shd w:val="clear" w:color="auto" w:fill="auto"/>
            <w:noWrap/>
            <w:vAlign w:val="center"/>
            <w:hideMark/>
          </w:tcPr>
          <w:p w14:paraId="339BA835"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378" w:type="pct"/>
            <w:tcBorders>
              <w:top w:val="single" w:sz="4" w:space="0" w:color="auto"/>
              <w:left w:val="nil"/>
              <w:bottom w:val="nil"/>
              <w:right w:val="nil"/>
            </w:tcBorders>
            <w:shd w:val="clear" w:color="auto" w:fill="auto"/>
            <w:noWrap/>
            <w:vAlign w:val="center"/>
            <w:hideMark/>
          </w:tcPr>
          <w:p w14:paraId="7590CC32"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r>
      <w:tr w:rsidR="00842195" w:rsidRPr="00696ADF" w14:paraId="239D973D"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65FCF4ED" w14:textId="02FA6FCB" w:rsidR="00B30594" w:rsidRPr="00696ADF" w:rsidRDefault="00B30594" w:rsidP="00F67DD3">
            <w:pPr>
              <w:spacing w:after="0" w:line="240" w:lineRule="auto"/>
              <w:rPr>
                <w:rFonts w:ascii="Arial" w:eastAsia="Times New Roman" w:hAnsi="Arial" w:cs="Arial"/>
                <w:b/>
                <w:bCs/>
                <w:lang w:eastAsia="en-AU"/>
              </w:rPr>
            </w:pPr>
            <w:r w:rsidRPr="00696ADF">
              <w:rPr>
                <w:rFonts w:ascii="Arial" w:eastAsia="Times New Roman" w:hAnsi="Arial" w:cs="Arial"/>
                <w:b/>
                <w:bCs/>
                <w:lang w:eastAsia="en-AU"/>
              </w:rPr>
              <w:t>Balance as of 30 June 202</w:t>
            </w:r>
            <w:r w:rsidR="00403CED">
              <w:rPr>
                <w:rFonts w:ascii="Arial" w:eastAsia="Times New Roman" w:hAnsi="Arial" w:cs="Arial"/>
                <w:b/>
                <w:bCs/>
                <w:lang w:eastAsia="en-AU"/>
              </w:rPr>
              <w:t>4</w:t>
            </w:r>
          </w:p>
        </w:tc>
        <w:tc>
          <w:tcPr>
            <w:tcW w:w="1315" w:type="pct"/>
            <w:tcBorders>
              <w:top w:val="nil"/>
              <w:left w:val="nil"/>
              <w:bottom w:val="nil"/>
              <w:right w:val="nil"/>
            </w:tcBorders>
            <w:shd w:val="clear" w:color="auto" w:fill="auto"/>
            <w:noWrap/>
            <w:vAlign w:val="center"/>
            <w:hideMark/>
          </w:tcPr>
          <w:p w14:paraId="344D0828" w14:textId="79A41172" w:rsidR="00B30594" w:rsidRPr="00696ADF" w:rsidRDefault="00B30594" w:rsidP="00D84524">
            <w:pPr>
              <w:spacing w:after="0" w:line="240" w:lineRule="auto"/>
              <w:jc w:val="right"/>
              <w:rPr>
                <w:rFonts w:ascii="Arial" w:eastAsia="Times New Roman" w:hAnsi="Arial" w:cs="Arial"/>
                <w:lang w:eastAsia="en-AU"/>
              </w:rPr>
            </w:pPr>
            <w:r w:rsidRPr="00696ADF">
              <w:rPr>
                <w:rFonts w:ascii="Arial" w:eastAsia="Times New Roman" w:hAnsi="Arial" w:cs="Arial"/>
                <w:lang w:eastAsia="en-AU"/>
              </w:rPr>
              <w:t>1</w:t>
            </w:r>
            <w:r w:rsidR="00234A06">
              <w:rPr>
                <w:rFonts w:ascii="Arial" w:eastAsia="Times New Roman" w:hAnsi="Arial" w:cs="Arial"/>
                <w:lang w:eastAsia="en-AU"/>
              </w:rPr>
              <w:t>0,</w:t>
            </w:r>
            <w:r w:rsidR="00CD26B8">
              <w:rPr>
                <w:rFonts w:ascii="Arial" w:eastAsia="Times New Roman" w:hAnsi="Arial" w:cs="Arial"/>
                <w:lang w:eastAsia="en-AU"/>
              </w:rPr>
              <w:t>131,810</w:t>
            </w:r>
          </w:p>
        </w:tc>
        <w:tc>
          <w:tcPr>
            <w:tcW w:w="1378" w:type="pct"/>
            <w:tcBorders>
              <w:top w:val="nil"/>
              <w:left w:val="nil"/>
              <w:bottom w:val="nil"/>
              <w:right w:val="nil"/>
            </w:tcBorders>
            <w:shd w:val="clear" w:color="auto" w:fill="auto"/>
            <w:noWrap/>
            <w:vAlign w:val="center"/>
            <w:hideMark/>
          </w:tcPr>
          <w:p w14:paraId="0A3EBB21" w14:textId="33B2FF0D" w:rsidR="00B30594" w:rsidRPr="00696ADF" w:rsidRDefault="00842195" w:rsidP="00D84524">
            <w:pPr>
              <w:spacing w:after="0" w:line="240" w:lineRule="auto"/>
              <w:jc w:val="right"/>
              <w:rPr>
                <w:rFonts w:ascii="Arial" w:eastAsia="Times New Roman" w:hAnsi="Arial" w:cs="Arial"/>
                <w:lang w:eastAsia="en-AU"/>
              </w:rPr>
            </w:pPr>
            <w:r>
              <w:rPr>
                <w:rFonts w:ascii="Arial" w:eastAsia="Times New Roman" w:hAnsi="Arial" w:cs="Arial"/>
                <w:lang w:eastAsia="en-AU"/>
              </w:rPr>
              <w:t>28,</w:t>
            </w:r>
            <w:r w:rsidR="00CD26B8">
              <w:rPr>
                <w:rFonts w:ascii="Arial" w:eastAsia="Times New Roman" w:hAnsi="Arial" w:cs="Arial"/>
                <w:lang w:eastAsia="en-AU"/>
              </w:rPr>
              <w:t>230,550</w:t>
            </w:r>
          </w:p>
        </w:tc>
      </w:tr>
      <w:tr w:rsidR="00842195" w:rsidRPr="00696ADF" w14:paraId="027C4A7F" w14:textId="77777777" w:rsidTr="00A82AAD">
        <w:trPr>
          <w:trHeight w:val="181"/>
        </w:trPr>
        <w:tc>
          <w:tcPr>
            <w:tcW w:w="479" w:type="pct"/>
            <w:tcBorders>
              <w:top w:val="nil"/>
              <w:left w:val="nil"/>
              <w:bottom w:val="nil"/>
              <w:right w:val="nil"/>
            </w:tcBorders>
            <w:shd w:val="clear" w:color="auto" w:fill="auto"/>
            <w:noWrap/>
            <w:vAlign w:val="center"/>
            <w:hideMark/>
          </w:tcPr>
          <w:p w14:paraId="6FBFC61D" w14:textId="77777777" w:rsidR="00B30594" w:rsidRPr="00696ADF" w:rsidRDefault="00B30594" w:rsidP="00F67DD3">
            <w:pPr>
              <w:spacing w:after="0" w:line="240" w:lineRule="auto"/>
              <w:rPr>
                <w:rFonts w:ascii="Arial" w:eastAsia="Times New Roman" w:hAnsi="Arial" w:cs="Arial"/>
                <w:lang w:eastAsia="en-AU"/>
              </w:rPr>
            </w:pPr>
          </w:p>
        </w:tc>
        <w:tc>
          <w:tcPr>
            <w:tcW w:w="1828" w:type="pct"/>
            <w:tcBorders>
              <w:top w:val="nil"/>
              <w:left w:val="nil"/>
              <w:bottom w:val="nil"/>
              <w:right w:val="nil"/>
            </w:tcBorders>
            <w:shd w:val="clear" w:color="auto" w:fill="auto"/>
            <w:noWrap/>
            <w:vAlign w:val="center"/>
            <w:hideMark/>
          </w:tcPr>
          <w:p w14:paraId="2B204743"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15" w:type="pct"/>
            <w:tcBorders>
              <w:top w:val="nil"/>
              <w:left w:val="nil"/>
              <w:bottom w:val="nil"/>
              <w:right w:val="nil"/>
            </w:tcBorders>
            <w:shd w:val="clear" w:color="auto" w:fill="auto"/>
            <w:noWrap/>
            <w:vAlign w:val="center"/>
            <w:hideMark/>
          </w:tcPr>
          <w:p w14:paraId="105AB194"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78" w:type="pct"/>
            <w:tcBorders>
              <w:top w:val="nil"/>
              <w:left w:val="nil"/>
              <w:bottom w:val="nil"/>
              <w:right w:val="nil"/>
            </w:tcBorders>
            <w:shd w:val="clear" w:color="auto" w:fill="auto"/>
            <w:noWrap/>
            <w:vAlign w:val="center"/>
            <w:hideMark/>
          </w:tcPr>
          <w:p w14:paraId="025B4540" w14:textId="77777777" w:rsidR="00B30594" w:rsidRPr="00696ADF" w:rsidRDefault="00B30594" w:rsidP="00F67DD3">
            <w:pPr>
              <w:spacing w:after="0" w:line="240" w:lineRule="auto"/>
              <w:rPr>
                <w:rFonts w:ascii="Arial" w:eastAsia="Times New Roman" w:hAnsi="Arial" w:cs="Arial"/>
                <w:sz w:val="20"/>
                <w:szCs w:val="20"/>
                <w:lang w:eastAsia="en-AU"/>
              </w:rPr>
            </w:pPr>
          </w:p>
        </w:tc>
      </w:tr>
      <w:tr w:rsidR="00842195" w:rsidRPr="00696ADF" w14:paraId="589464E1" w14:textId="77777777" w:rsidTr="00A82AAD">
        <w:trPr>
          <w:trHeight w:val="132"/>
        </w:trPr>
        <w:tc>
          <w:tcPr>
            <w:tcW w:w="479" w:type="pct"/>
            <w:tcBorders>
              <w:top w:val="single" w:sz="4" w:space="0" w:color="auto"/>
              <w:left w:val="nil"/>
              <w:bottom w:val="nil"/>
              <w:right w:val="nil"/>
            </w:tcBorders>
            <w:shd w:val="clear" w:color="auto" w:fill="auto"/>
            <w:noWrap/>
            <w:vAlign w:val="center"/>
            <w:hideMark/>
          </w:tcPr>
          <w:p w14:paraId="75429DFD"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828" w:type="pct"/>
            <w:tcBorders>
              <w:top w:val="single" w:sz="4" w:space="0" w:color="auto"/>
              <w:left w:val="nil"/>
              <w:bottom w:val="nil"/>
              <w:right w:val="nil"/>
            </w:tcBorders>
            <w:shd w:val="clear" w:color="auto" w:fill="auto"/>
            <w:noWrap/>
            <w:vAlign w:val="center"/>
            <w:hideMark/>
          </w:tcPr>
          <w:p w14:paraId="17B3D810"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315" w:type="pct"/>
            <w:tcBorders>
              <w:top w:val="single" w:sz="4" w:space="0" w:color="auto"/>
              <w:left w:val="nil"/>
              <w:bottom w:val="nil"/>
              <w:right w:val="nil"/>
            </w:tcBorders>
            <w:shd w:val="clear" w:color="auto" w:fill="auto"/>
            <w:noWrap/>
            <w:vAlign w:val="center"/>
            <w:hideMark/>
          </w:tcPr>
          <w:p w14:paraId="69749209"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c>
          <w:tcPr>
            <w:tcW w:w="1378" w:type="pct"/>
            <w:tcBorders>
              <w:top w:val="single" w:sz="4" w:space="0" w:color="auto"/>
              <w:left w:val="nil"/>
              <w:bottom w:val="nil"/>
              <w:right w:val="nil"/>
            </w:tcBorders>
            <w:shd w:val="clear" w:color="auto" w:fill="auto"/>
            <w:noWrap/>
            <w:vAlign w:val="center"/>
            <w:hideMark/>
          </w:tcPr>
          <w:p w14:paraId="38135443" w14:textId="77777777" w:rsidR="00B30594" w:rsidRPr="00696ADF" w:rsidRDefault="00B30594" w:rsidP="00F67DD3">
            <w:pPr>
              <w:spacing w:after="0" w:line="240" w:lineRule="auto"/>
              <w:rPr>
                <w:rFonts w:ascii="Arial" w:eastAsia="Times New Roman" w:hAnsi="Arial" w:cs="Arial"/>
                <w:lang w:eastAsia="en-AU"/>
              </w:rPr>
            </w:pPr>
            <w:r w:rsidRPr="00696ADF">
              <w:rPr>
                <w:rFonts w:ascii="Arial" w:eastAsia="Times New Roman" w:hAnsi="Arial" w:cs="Arial"/>
                <w:lang w:eastAsia="en-AU"/>
              </w:rPr>
              <w:t> </w:t>
            </w:r>
          </w:p>
        </w:tc>
      </w:tr>
      <w:tr w:rsidR="00842195" w:rsidRPr="00696ADF" w14:paraId="7082DA04" w14:textId="77777777" w:rsidTr="00A82AAD">
        <w:trPr>
          <w:trHeight w:val="348"/>
        </w:trPr>
        <w:tc>
          <w:tcPr>
            <w:tcW w:w="2308" w:type="pct"/>
            <w:gridSpan w:val="2"/>
            <w:tcBorders>
              <w:top w:val="nil"/>
              <w:left w:val="nil"/>
              <w:bottom w:val="nil"/>
              <w:right w:val="nil"/>
            </w:tcBorders>
            <w:shd w:val="clear" w:color="auto" w:fill="auto"/>
            <w:noWrap/>
            <w:vAlign w:val="center"/>
            <w:hideMark/>
          </w:tcPr>
          <w:p w14:paraId="4FEF0413" w14:textId="371091AB" w:rsidR="00B30594" w:rsidRPr="00696ADF" w:rsidRDefault="00B30594" w:rsidP="00F67DD3">
            <w:pPr>
              <w:spacing w:after="0" w:line="240" w:lineRule="auto"/>
              <w:rPr>
                <w:rFonts w:ascii="Arial" w:eastAsia="Times New Roman" w:hAnsi="Arial" w:cs="Arial"/>
                <w:b/>
                <w:bCs/>
                <w:lang w:eastAsia="en-AU"/>
              </w:rPr>
            </w:pPr>
            <w:r w:rsidRPr="00696ADF">
              <w:rPr>
                <w:rFonts w:ascii="Arial" w:eastAsia="Times New Roman" w:hAnsi="Arial" w:cs="Arial"/>
                <w:b/>
                <w:bCs/>
                <w:lang w:eastAsia="en-AU"/>
              </w:rPr>
              <w:t>Forecast Closing Balance of FY2</w:t>
            </w:r>
            <w:r w:rsidR="00403CED">
              <w:rPr>
                <w:rFonts w:ascii="Arial" w:eastAsia="Times New Roman" w:hAnsi="Arial" w:cs="Arial"/>
                <w:b/>
                <w:bCs/>
                <w:lang w:eastAsia="en-AU"/>
              </w:rPr>
              <w:t>4</w:t>
            </w:r>
          </w:p>
        </w:tc>
        <w:tc>
          <w:tcPr>
            <w:tcW w:w="1315" w:type="pct"/>
            <w:tcBorders>
              <w:top w:val="nil"/>
              <w:left w:val="nil"/>
              <w:bottom w:val="nil"/>
              <w:right w:val="nil"/>
            </w:tcBorders>
            <w:shd w:val="clear" w:color="auto" w:fill="auto"/>
            <w:noWrap/>
            <w:vAlign w:val="center"/>
            <w:hideMark/>
          </w:tcPr>
          <w:p w14:paraId="1F7C1BCE" w14:textId="2EB5637F" w:rsidR="00B30594" w:rsidRPr="00696ADF" w:rsidRDefault="00842195" w:rsidP="00D84524">
            <w:pPr>
              <w:spacing w:after="0" w:line="240" w:lineRule="auto"/>
              <w:jc w:val="right"/>
              <w:rPr>
                <w:rFonts w:ascii="Arial" w:eastAsia="Times New Roman" w:hAnsi="Arial" w:cs="Arial"/>
                <w:lang w:eastAsia="en-AU"/>
              </w:rPr>
            </w:pPr>
            <w:r>
              <w:rPr>
                <w:rFonts w:ascii="Arial" w:eastAsia="Times New Roman" w:hAnsi="Arial" w:cs="Arial"/>
                <w:lang w:eastAsia="en-AU"/>
              </w:rPr>
              <w:t>10,</w:t>
            </w:r>
            <w:r w:rsidR="00CD26B8">
              <w:rPr>
                <w:rFonts w:ascii="Arial" w:eastAsia="Times New Roman" w:hAnsi="Arial" w:cs="Arial"/>
                <w:lang w:eastAsia="en-AU"/>
              </w:rPr>
              <w:t>025,101</w:t>
            </w:r>
          </w:p>
        </w:tc>
        <w:tc>
          <w:tcPr>
            <w:tcW w:w="1378" w:type="pct"/>
            <w:tcBorders>
              <w:top w:val="nil"/>
              <w:left w:val="nil"/>
              <w:bottom w:val="nil"/>
              <w:right w:val="nil"/>
            </w:tcBorders>
            <w:shd w:val="clear" w:color="auto" w:fill="auto"/>
            <w:noWrap/>
            <w:vAlign w:val="center"/>
            <w:hideMark/>
          </w:tcPr>
          <w:p w14:paraId="77436B93" w14:textId="77777777" w:rsidR="00B30594" w:rsidRPr="00696ADF" w:rsidRDefault="00B30594" w:rsidP="00F67DD3">
            <w:pPr>
              <w:spacing w:after="0" w:line="240" w:lineRule="auto"/>
              <w:rPr>
                <w:rFonts w:ascii="Arial" w:eastAsia="Times New Roman" w:hAnsi="Arial" w:cs="Arial"/>
                <w:lang w:eastAsia="en-AU"/>
              </w:rPr>
            </w:pPr>
          </w:p>
        </w:tc>
      </w:tr>
      <w:tr w:rsidR="00842195" w:rsidRPr="00696ADF" w14:paraId="471085CA" w14:textId="77777777" w:rsidTr="00A82AAD">
        <w:trPr>
          <w:trHeight w:val="348"/>
        </w:trPr>
        <w:tc>
          <w:tcPr>
            <w:tcW w:w="479" w:type="pct"/>
            <w:tcBorders>
              <w:top w:val="nil"/>
              <w:left w:val="nil"/>
              <w:bottom w:val="nil"/>
              <w:right w:val="nil"/>
            </w:tcBorders>
            <w:shd w:val="clear" w:color="auto" w:fill="auto"/>
            <w:noWrap/>
            <w:vAlign w:val="center"/>
            <w:hideMark/>
          </w:tcPr>
          <w:p w14:paraId="66F2AFC8"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828" w:type="pct"/>
            <w:tcBorders>
              <w:top w:val="nil"/>
              <w:left w:val="nil"/>
              <w:bottom w:val="nil"/>
              <w:right w:val="nil"/>
            </w:tcBorders>
            <w:shd w:val="clear" w:color="auto" w:fill="auto"/>
            <w:noWrap/>
            <w:vAlign w:val="center"/>
            <w:hideMark/>
          </w:tcPr>
          <w:p w14:paraId="074E6DE4"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15" w:type="pct"/>
            <w:tcBorders>
              <w:top w:val="nil"/>
              <w:left w:val="nil"/>
              <w:bottom w:val="nil"/>
              <w:right w:val="nil"/>
            </w:tcBorders>
            <w:shd w:val="clear" w:color="auto" w:fill="auto"/>
            <w:noWrap/>
            <w:vAlign w:val="center"/>
            <w:hideMark/>
          </w:tcPr>
          <w:p w14:paraId="66DA7C52" w14:textId="77777777" w:rsidR="00B30594" w:rsidRPr="00696ADF" w:rsidRDefault="00B30594" w:rsidP="00F67DD3">
            <w:pPr>
              <w:spacing w:after="0" w:line="240" w:lineRule="auto"/>
              <w:rPr>
                <w:rFonts w:ascii="Arial" w:eastAsia="Times New Roman" w:hAnsi="Arial" w:cs="Arial"/>
                <w:sz w:val="20"/>
                <w:szCs w:val="20"/>
                <w:lang w:eastAsia="en-AU"/>
              </w:rPr>
            </w:pPr>
          </w:p>
        </w:tc>
        <w:tc>
          <w:tcPr>
            <w:tcW w:w="1378" w:type="pct"/>
            <w:tcBorders>
              <w:top w:val="nil"/>
              <w:left w:val="nil"/>
              <w:bottom w:val="nil"/>
              <w:right w:val="nil"/>
            </w:tcBorders>
            <w:shd w:val="clear" w:color="auto" w:fill="auto"/>
            <w:noWrap/>
            <w:vAlign w:val="center"/>
            <w:hideMark/>
          </w:tcPr>
          <w:p w14:paraId="66E05457" w14:textId="77777777" w:rsidR="00B30594" w:rsidRPr="00696ADF" w:rsidRDefault="00B30594" w:rsidP="00F67DD3">
            <w:pPr>
              <w:spacing w:after="0" w:line="240" w:lineRule="auto"/>
              <w:rPr>
                <w:rFonts w:ascii="Arial" w:eastAsia="Times New Roman" w:hAnsi="Arial" w:cs="Arial"/>
                <w:sz w:val="20"/>
                <w:szCs w:val="20"/>
                <w:lang w:eastAsia="en-AU"/>
              </w:rPr>
            </w:pPr>
          </w:p>
        </w:tc>
      </w:tr>
    </w:tbl>
    <w:p w14:paraId="5FE97DB5" w14:textId="6E33300A" w:rsidR="00B30594" w:rsidRDefault="00B30594" w:rsidP="00B30594">
      <w:pPr>
        <w:pStyle w:val="Smalltext"/>
        <w:numPr>
          <w:ilvl w:val="0"/>
          <w:numId w:val="0"/>
        </w:numPr>
        <w:ind w:left="567" w:hanging="360"/>
        <w:rPr>
          <w:rFonts w:ascii="Arial" w:eastAsia="Times New Roman" w:hAnsi="Arial" w:cs="Arial"/>
        </w:rPr>
      </w:pPr>
      <w:r w:rsidRPr="00696ADF">
        <w:rPr>
          <w:rFonts w:ascii="Arial" w:eastAsia="Times New Roman" w:hAnsi="Arial" w:cs="Arial"/>
        </w:rPr>
        <w:t>Note:</w:t>
      </w:r>
      <w:r w:rsidR="002B406B">
        <w:rPr>
          <w:rFonts w:ascii="Arial" w:eastAsia="Times New Roman" w:hAnsi="Arial" w:cs="Arial"/>
        </w:rPr>
        <w:tab/>
        <w:t>^</w:t>
      </w:r>
      <w:r w:rsidRPr="00696ADF">
        <w:rPr>
          <w:rFonts w:ascii="Arial" w:eastAsia="Times New Roman" w:hAnsi="Arial" w:cs="Arial"/>
        </w:rPr>
        <w:t>The above includes MAIB expenditure</w:t>
      </w:r>
    </w:p>
    <w:p w14:paraId="22A9C324" w14:textId="6F5C9856" w:rsidR="002B406B" w:rsidRPr="00696ADF" w:rsidRDefault="002B406B" w:rsidP="00B30594">
      <w:pPr>
        <w:pStyle w:val="Smalltext"/>
        <w:numPr>
          <w:ilvl w:val="0"/>
          <w:numId w:val="0"/>
        </w:numPr>
        <w:ind w:left="567" w:hanging="360"/>
        <w:rPr>
          <w:rFonts w:ascii="Arial" w:eastAsia="Times New Roman" w:hAnsi="Arial" w:cs="Arial"/>
        </w:rPr>
      </w:pPr>
      <w:r>
        <w:rPr>
          <w:rFonts w:ascii="Arial" w:eastAsia="Times New Roman" w:hAnsi="Arial" w:cs="Arial"/>
        </w:rPr>
        <w:tab/>
      </w:r>
      <w:r>
        <w:rPr>
          <w:rFonts w:ascii="Arial" w:eastAsia="Times New Roman" w:hAnsi="Arial" w:cs="Arial"/>
        </w:rPr>
        <w:tab/>
        <w:t>**Includes four ceasing activities not categorised by Action Plan 2020-24 themes.</w:t>
      </w:r>
    </w:p>
    <w:p w14:paraId="14CB60AB" w14:textId="77777777" w:rsidR="009770C0" w:rsidRDefault="009770C0">
      <w:pPr>
        <w:rPr>
          <w:rFonts w:ascii="Arial" w:hAnsi="Arial" w:cs="Arial"/>
        </w:rPr>
      </w:pPr>
      <w:bookmarkStart w:id="206" w:name="_Toc96697718"/>
    </w:p>
    <w:p w14:paraId="75CB10C3" w14:textId="77777777" w:rsidR="009770C0" w:rsidRPr="009770C0" w:rsidRDefault="009770C0">
      <w:pPr>
        <w:rPr>
          <w:rFonts w:ascii="Arial" w:hAnsi="Arial" w:cs="Arial"/>
          <w:sz w:val="20"/>
          <w:szCs w:val="20"/>
        </w:rPr>
      </w:pPr>
    </w:p>
    <w:p w14:paraId="01F12564" w14:textId="5662C70D" w:rsidR="00DE2F40" w:rsidRDefault="009770C0">
      <w:pPr>
        <w:rPr>
          <w:rFonts w:ascii="Arial" w:eastAsiaTheme="majorEastAsia" w:hAnsi="Arial" w:cs="Arial"/>
          <w:color w:val="13701C" w:themeColor="accent5" w:themeShade="80"/>
          <w:sz w:val="32"/>
          <w:szCs w:val="28"/>
        </w:rPr>
      </w:pPr>
      <w:r w:rsidRPr="003B3064">
        <w:rPr>
          <w:rFonts w:ascii="Arial" w:hAnsi="Arial" w:cs="Arial"/>
          <w:sz w:val="20"/>
          <w:szCs w:val="20"/>
        </w:rPr>
        <w:t>Note: The underspend in FY 23/24 is predominately due to</w:t>
      </w:r>
      <w:r w:rsidR="003B3064">
        <w:rPr>
          <w:rFonts w:ascii="Arial" w:hAnsi="Arial" w:cs="Arial"/>
          <w:sz w:val="20"/>
          <w:szCs w:val="20"/>
        </w:rPr>
        <w:t xml:space="preserve"> delayed expenditure relating to</w:t>
      </w:r>
      <w:r w:rsidRPr="003B3064">
        <w:rPr>
          <w:rFonts w:ascii="Arial" w:hAnsi="Arial" w:cs="Arial"/>
          <w:sz w:val="20"/>
          <w:szCs w:val="20"/>
        </w:rPr>
        <w:t xml:space="preserve"> infrastructure project</w:t>
      </w:r>
      <w:r w:rsidR="003B3064">
        <w:rPr>
          <w:rFonts w:ascii="Arial" w:hAnsi="Arial" w:cs="Arial"/>
          <w:sz w:val="20"/>
          <w:szCs w:val="20"/>
        </w:rPr>
        <w:t>s</w:t>
      </w:r>
      <w:r w:rsidRPr="003B3064">
        <w:rPr>
          <w:rFonts w:ascii="Arial" w:hAnsi="Arial" w:cs="Arial"/>
          <w:sz w:val="20"/>
          <w:szCs w:val="20"/>
        </w:rPr>
        <w:t>. These projects are expected to be delivered in in following financial years.</w:t>
      </w:r>
      <w:r>
        <w:rPr>
          <w:rFonts w:ascii="Arial" w:hAnsi="Arial" w:cs="Arial"/>
          <w:sz w:val="20"/>
          <w:szCs w:val="20"/>
        </w:rPr>
        <w:t xml:space="preserve"> </w:t>
      </w:r>
      <w:r w:rsidR="00DE2F40">
        <w:rPr>
          <w:rFonts w:ascii="Arial" w:hAnsi="Arial" w:cs="Arial"/>
        </w:rPr>
        <w:br w:type="page"/>
      </w:r>
    </w:p>
    <w:p w14:paraId="63127793" w14:textId="12F5FCD5" w:rsidR="009B6D3E" w:rsidRPr="00696ADF" w:rsidRDefault="009B6D3E" w:rsidP="00810409">
      <w:pPr>
        <w:pStyle w:val="Heading2"/>
        <w:rPr>
          <w:rFonts w:cs="Arial"/>
        </w:rPr>
      </w:pPr>
      <w:r w:rsidRPr="00696ADF">
        <w:rPr>
          <w:rFonts w:cs="Arial"/>
        </w:rPr>
        <w:lastRenderedPageBreak/>
        <w:t>MAIB Funding as at 30 June 202</w:t>
      </w:r>
      <w:r w:rsidR="00216AF2" w:rsidRPr="00696ADF">
        <w:rPr>
          <w:rFonts w:cs="Arial"/>
        </w:rPr>
        <w:t>4</w:t>
      </w:r>
    </w:p>
    <w:tbl>
      <w:tblPr>
        <w:tblStyle w:val="TableGrid"/>
        <w:tblW w:w="4969" w:type="pct"/>
        <w:tblInd w:w="-14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328"/>
        <w:gridCol w:w="2163"/>
        <w:gridCol w:w="2163"/>
        <w:gridCol w:w="1747"/>
      </w:tblGrid>
      <w:tr w:rsidR="009B6D3E" w:rsidRPr="00696ADF" w14:paraId="0FCCF9B1" w14:textId="77777777" w:rsidTr="00782028">
        <w:tc>
          <w:tcPr>
            <w:tcW w:w="2080" w:type="pct"/>
          </w:tcPr>
          <w:bookmarkEnd w:id="206"/>
          <w:p w14:paraId="59C62FB0" w14:textId="51AC763E" w:rsidR="009B6D3E" w:rsidRPr="00696ADF" w:rsidRDefault="009B6D3E" w:rsidP="00D5276F">
            <w:pPr>
              <w:pStyle w:val="TableText"/>
              <w:rPr>
                <w:rFonts w:ascii="Arial" w:hAnsi="Arial" w:cs="Arial"/>
                <w:b/>
                <w:bCs/>
              </w:rPr>
            </w:pPr>
            <w:r w:rsidRPr="00696ADF">
              <w:rPr>
                <w:rFonts w:ascii="Arial" w:hAnsi="Arial" w:cs="Arial"/>
                <w:b/>
                <w:bCs/>
              </w:rPr>
              <w:t>202</w:t>
            </w:r>
            <w:r w:rsidR="00F00392">
              <w:rPr>
                <w:rFonts w:ascii="Arial" w:hAnsi="Arial" w:cs="Arial"/>
                <w:b/>
                <w:bCs/>
              </w:rPr>
              <w:t>3</w:t>
            </w:r>
            <w:r w:rsidRPr="00696ADF">
              <w:rPr>
                <w:rFonts w:ascii="Arial" w:hAnsi="Arial" w:cs="Arial"/>
                <w:b/>
                <w:bCs/>
              </w:rPr>
              <w:t>/2</w:t>
            </w:r>
            <w:r w:rsidR="00F00392">
              <w:rPr>
                <w:rFonts w:ascii="Arial" w:hAnsi="Arial" w:cs="Arial"/>
                <w:b/>
                <w:bCs/>
              </w:rPr>
              <w:t>4</w:t>
            </w:r>
            <w:r w:rsidRPr="00696ADF">
              <w:rPr>
                <w:rFonts w:ascii="Arial" w:hAnsi="Arial" w:cs="Arial"/>
                <w:b/>
                <w:bCs/>
              </w:rPr>
              <w:t xml:space="preserve"> Financial Year</w:t>
            </w:r>
          </w:p>
        </w:tc>
        <w:tc>
          <w:tcPr>
            <w:tcW w:w="1040" w:type="pct"/>
          </w:tcPr>
          <w:p w14:paraId="23204DC1" w14:textId="77777777" w:rsidR="009B6D3E" w:rsidRPr="00696ADF" w:rsidRDefault="009B6D3E" w:rsidP="00D5276F">
            <w:pPr>
              <w:pStyle w:val="TableText"/>
              <w:jc w:val="right"/>
              <w:rPr>
                <w:rFonts w:ascii="Arial" w:hAnsi="Arial" w:cs="Arial"/>
                <w:b/>
                <w:bCs/>
              </w:rPr>
            </w:pPr>
            <w:r w:rsidRPr="00696ADF">
              <w:rPr>
                <w:rFonts w:ascii="Arial" w:hAnsi="Arial" w:cs="Arial"/>
                <w:b/>
                <w:bCs/>
              </w:rPr>
              <w:t>Budget</w:t>
            </w:r>
          </w:p>
          <w:p w14:paraId="29539E49" w14:textId="77777777" w:rsidR="009B6D3E" w:rsidRPr="00696ADF" w:rsidRDefault="009B6D3E" w:rsidP="00D5276F">
            <w:pPr>
              <w:pStyle w:val="TableText"/>
              <w:jc w:val="right"/>
              <w:rPr>
                <w:rFonts w:ascii="Arial" w:hAnsi="Arial" w:cs="Arial"/>
                <w:b/>
                <w:bCs/>
              </w:rPr>
            </w:pPr>
            <w:r w:rsidRPr="00696ADF">
              <w:rPr>
                <w:rFonts w:ascii="Arial" w:hAnsi="Arial" w:cs="Arial"/>
                <w:b/>
                <w:bCs/>
              </w:rPr>
              <w:t>$</w:t>
            </w:r>
          </w:p>
        </w:tc>
        <w:tc>
          <w:tcPr>
            <w:tcW w:w="1040" w:type="pct"/>
          </w:tcPr>
          <w:p w14:paraId="07EC20B4" w14:textId="6F2317B6" w:rsidR="009B6D3E" w:rsidRPr="00696ADF" w:rsidRDefault="009B6D3E" w:rsidP="00D5276F">
            <w:pPr>
              <w:pStyle w:val="TableText"/>
              <w:jc w:val="right"/>
              <w:rPr>
                <w:rFonts w:ascii="Arial" w:hAnsi="Arial" w:cs="Arial"/>
                <w:b/>
                <w:bCs/>
              </w:rPr>
            </w:pPr>
            <w:r w:rsidRPr="00696ADF">
              <w:rPr>
                <w:rFonts w:ascii="Arial" w:hAnsi="Arial" w:cs="Arial"/>
                <w:b/>
                <w:bCs/>
              </w:rPr>
              <w:t>Actual (</w:t>
            </w:r>
            <w:r w:rsidR="00926FD2">
              <w:rPr>
                <w:rFonts w:ascii="Arial" w:hAnsi="Arial" w:cs="Arial"/>
                <w:b/>
                <w:bCs/>
              </w:rPr>
              <w:t>YTD</w:t>
            </w:r>
            <w:r w:rsidRPr="00696ADF">
              <w:rPr>
                <w:rFonts w:ascii="Arial" w:hAnsi="Arial" w:cs="Arial"/>
                <w:b/>
                <w:bCs/>
              </w:rPr>
              <w:t>)</w:t>
            </w:r>
          </w:p>
          <w:p w14:paraId="08AF4620" w14:textId="77777777" w:rsidR="009B6D3E" w:rsidRPr="00696ADF" w:rsidRDefault="009B6D3E" w:rsidP="00D5276F">
            <w:pPr>
              <w:pStyle w:val="TableText"/>
              <w:jc w:val="right"/>
              <w:rPr>
                <w:rFonts w:ascii="Arial" w:hAnsi="Arial" w:cs="Arial"/>
                <w:b/>
                <w:bCs/>
              </w:rPr>
            </w:pPr>
            <w:r w:rsidRPr="00696ADF">
              <w:rPr>
                <w:rFonts w:ascii="Arial" w:hAnsi="Arial" w:cs="Arial"/>
                <w:b/>
                <w:bCs/>
              </w:rPr>
              <w:t>$</w:t>
            </w:r>
          </w:p>
        </w:tc>
        <w:tc>
          <w:tcPr>
            <w:tcW w:w="839" w:type="pct"/>
          </w:tcPr>
          <w:p w14:paraId="4721FDF6" w14:textId="77777777" w:rsidR="009B6D3E" w:rsidRPr="00696ADF" w:rsidRDefault="009B6D3E" w:rsidP="00D5276F">
            <w:pPr>
              <w:pStyle w:val="TableText"/>
              <w:jc w:val="right"/>
              <w:rPr>
                <w:rFonts w:ascii="Arial" w:hAnsi="Arial" w:cs="Arial"/>
                <w:b/>
                <w:bCs/>
              </w:rPr>
            </w:pPr>
            <w:r w:rsidRPr="00696ADF">
              <w:rPr>
                <w:rFonts w:ascii="Arial" w:hAnsi="Arial" w:cs="Arial"/>
                <w:b/>
                <w:bCs/>
              </w:rPr>
              <w:t>Balance</w:t>
            </w:r>
          </w:p>
          <w:p w14:paraId="7E189304" w14:textId="77777777" w:rsidR="009B6D3E" w:rsidRPr="00696ADF" w:rsidRDefault="009B6D3E" w:rsidP="00D5276F">
            <w:pPr>
              <w:pStyle w:val="TableText"/>
              <w:jc w:val="right"/>
              <w:rPr>
                <w:rFonts w:ascii="Arial" w:hAnsi="Arial" w:cs="Arial"/>
                <w:b/>
                <w:bCs/>
              </w:rPr>
            </w:pPr>
            <w:r w:rsidRPr="00696ADF">
              <w:rPr>
                <w:rFonts w:ascii="Arial" w:hAnsi="Arial" w:cs="Arial"/>
                <w:b/>
                <w:bCs/>
              </w:rPr>
              <w:t>$</w:t>
            </w:r>
          </w:p>
        </w:tc>
      </w:tr>
      <w:tr w:rsidR="009B6D3E" w:rsidRPr="00696ADF" w14:paraId="64EC50F9" w14:textId="77777777" w:rsidTr="00782028">
        <w:tc>
          <w:tcPr>
            <w:tcW w:w="2080" w:type="pct"/>
          </w:tcPr>
          <w:p w14:paraId="4593AAE1" w14:textId="77777777" w:rsidR="009B6D3E" w:rsidRPr="00696ADF" w:rsidRDefault="009B6D3E" w:rsidP="00D5276F">
            <w:pPr>
              <w:pStyle w:val="TableText"/>
              <w:rPr>
                <w:rFonts w:ascii="Arial" w:hAnsi="Arial" w:cs="Arial"/>
                <w:b/>
                <w:bCs/>
              </w:rPr>
            </w:pPr>
            <w:r w:rsidRPr="00696ADF">
              <w:rPr>
                <w:rFonts w:ascii="Arial" w:hAnsi="Arial" w:cs="Arial"/>
                <w:b/>
                <w:bCs/>
              </w:rPr>
              <w:t>Expenditure (State Growth)</w:t>
            </w:r>
          </w:p>
        </w:tc>
        <w:tc>
          <w:tcPr>
            <w:tcW w:w="1040" w:type="pct"/>
          </w:tcPr>
          <w:p w14:paraId="4D0F60B0" w14:textId="77777777" w:rsidR="009B6D3E" w:rsidRPr="00696ADF" w:rsidRDefault="009B6D3E" w:rsidP="00D5276F">
            <w:pPr>
              <w:pStyle w:val="TableText"/>
              <w:jc w:val="right"/>
              <w:rPr>
                <w:rFonts w:ascii="Arial" w:hAnsi="Arial" w:cs="Arial"/>
                <w:b/>
                <w:bCs/>
              </w:rPr>
            </w:pPr>
          </w:p>
        </w:tc>
        <w:tc>
          <w:tcPr>
            <w:tcW w:w="1040" w:type="pct"/>
          </w:tcPr>
          <w:p w14:paraId="61FD2FCE" w14:textId="77777777" w:rsidR="009B6D3E" w:rsidRPr="00696ADF" w:rsidRDefault="009B6D3E" w:rsidP="00D5276F">
            <w:pPr>
              <w:pStyle w:val="TableText"/>
              <w:jc w:val="right"/>
              <w:rPr>
                <w:rFonts w:ascii="Arial" w:hAnsi="Arial" w:cs="Arial"/>
                <w:b/>
                <w:bCs/>
              </w:rPr>
            </w:pPr>
          </w:p>
        </w:tc>
        <w:tc>
          <w:tcPr>
            <w:tcW w:w="839" w:type="pct"/>
          </w:tcPr>
          <w:p w14:paraId="491FD2F1" w14:textId="77777777" w:rsidR="009B6D3E" w:rsidRPr="00696ADF" w:rsidRDefault="009B6D3E" w:rsidP="00D5276F">
            <w:pPr>
              <w:pStyle w:val="TableText"/>
              <w:jc w:val="right"/>
              <w:rPr>
                <w:rFonts w:ascii="Arial" w:hAnsi="Arial" w:cs="Arial"/>
                <w:b/>
                <w:bCs/>
              </w:rPr>
            </w:pPr>
          </w:p>
        </w:tc>
      </w:tr>
      <w:tr w:rsidR="00782028" w:rsidRPr="00782028" w14:paraId="75284B1F" w14:textId="77777777" w:rsidTr="00782028">
        <w:tc>
          <w:tcPr>
            <w:tcW w:w="2080" w:type="pct"/>
          </w:tcPr>
          <w:p w14:paraId="58EB5019" w14:textId="77777777" w:rsidR="00782028" w:rsidRPr="00782028" w:rsidRDefault="00782028" w:rsidP="00782028">
            <w:pPr>
              <w:pStyle w:val="TableText"/>
              <w:rPr>
                <w:rFonts w:ascii="Arial" w:hAnsi="Arial" w:cs="Arial"/>
              </w:rPr>
            </w:pPr>
            <w:r w:rsidRPr="00782028">
              <w:rPr>
                <w:rFonts w:ascii="Arial" w:hAnsi="Arial" w:cs="Arial"/>
              </w:rPr>
              <w:t>Administration &amp; Public Relations</w:t>
            </w:r>
          </w:p>
        </w:tc>
        <w:tc>
          <w:tcPr>
            <w:tcW w:w="1040" w:type="pct"/>
          </w:tcPr>
          <w:p w14:paraId="566CC1A5" w14:textId="2DE7EA20" w:rsidR="00782028" w:rsidRPr="00782028" w:rsidRDefault="00782028" w:rsidP="00782028">
            <w:pPr>
              <w:pStyle w:val="TableText"/>
              <w:jc w:val="right"/>
              <w:rPr>
                <w:rFonts w:ascii="Arial" w:hAnsi="Arial" w:cs="Arial"/>
              </w:rPr>
            </w:pPr>
            <w:r w:rsidRPr="00A82AAD">
              <w:rPr>
                <w:rFonts w:ascii="Arial" w:hAnsi="Arial" w:cs="Arial"/>
              </w:rPr>
              <w:t>320,673</w:t>
            </w:r>
          </w:p>
        </w:tc>
        <w:tc>
          <w:tcPr>
            <w:tcW w:w="1040" w:type="pct"/>
          </w:tcPr>
          <w:p w14:paraId="254DCCBB" w14:textId="350D99D4" w:rsidR="00782028" w:rsidRPr="00782028" w:rsidRDefault="00782028" w:rsidP="00782028">
            <w:pPr>
              <w:pStyle w:val="TableText"/>
              <w:jc w:val="right"/>
              <w:rPr>
                <w:rFonts w:ascii="Arial" w:hAnsi="Arial" w:cs="Arial"/>
              </w:rPr>
            </w:pPr>
            <w:r w:rsidRPr="00A82AAD">
              <w:rPr>
                <w:rFonts w:ascii="Arial" w:hAnsi="Arial" w:cs="Arial"/>
              </w:rPr>
              <w:t>337,864</w:t>
            </w:r>
          </w:p>
        </w:tc>
        <w:tc>
          <w:tcPr>
            <w:tcW w:w="839" w:type="pct"/>
          </w:tcPr>
          <w:p w14:paraId="34B3EA17" w14:textId="65D32970" w:rsidR="00782028" w:rsidRPr="00782028" w:rsidRDefault="00782028" w:rsidP="00782028">
            <w:pPr>
              <w:pStyle w:val="TableText"/>
              <w:jc w:val="right"/>
              <w:rPr>
                <w:rFonts w:ascii="Arial" w:hAnsi="Arial" w:cs="Arial"/>
              </w:rPr>
            </w:pPr>
            <w:r w:rsidRPr="00A82AAD">
              <w:rPr>
                <w:rFonts w:ascii="Arial" w:hAnsi="Arial" w:cs="Arial"/>
              </w:rPr>
              <w:t>(17,191)</w:t>
            </w:r>
          </w:p>
        </w:tc>
      </w:tr>
      <w:tr w:rsidR="00782028" w:rsidRPr="00782028" w14:paraId="3000AA55" w14:textId="77777777" w:rsidTr="00782028">
        <w:tc>
          <w:tcPr>
            <w:tcW w:w="2080" w:type="pct"/>
          </w:tcPr>
          <w:p w14:paraId="25D6CB24" w14:textId="77777777" w:rsidR="00782028" w:rsidRPr="00782028" w:rsidRDefault="00782028" w:rsidP="00782028">
            <w:pPr>
              <w:pStyle w:val="TableText"/>
              <w:rPr>
                <w:rFonts w:ascii="Arial" w:hAnsi="Arial" w:cs="Arial"/>
              </w:rPr>
            </w:pPr>
            <w:r w:rsidRPr="00782028">
              <w:rPr>
                <w:rFonts w:ascii="Arial" w:hAnsi="Arial" w:cs="Arial"/>
              </w:rPr>
              <w:t>Public Education</w:t>
            </w:r>
          </w:p>
        </w:tc>
        <w:tc>
          <w:tcPr>
            <w:tcW w:w="1040" w:type="pct"/>
          </w:tcPr>
          <w:p w14:paraId="3C3BE6B1" w14:textId="70E99C34" w:rsidR="00782028" w:rsidRPr="00782028" w:rsidRDefault="00782028" w:rsidP="00782028">
            <w:pPr>
              <w:pStyle w:val="TableText"/>
              <w:jc w:val="right"/>
              <w:rPr>
                <w:rFonts w:ascii="Arial" w:hAnsi="Arial" w:cs="Arial"/>
              </w:rPr>
            </w:pPr>
            <w:r w:rsidRPr="00A82AAD">
              <w:rPr>
                <w:rFonts w:ascii="Arial" w:hAnsi="Arial" w:cs="Arial"/>
              </w:rPr>
              <w:t>1,090,750</w:t>
            </w:r>
          </w:p>
        </w:tc>
        <w:tc>
          <w:tcPr>
            <w:tcW w:w="1040" w:type="pct"/>
          </w:tcPr>
          <w:p w14:paraId="610DDA22" w14:textId="4D1A7405" w:rsidR="00782028" w:rsidRPr="00782028" w:rsidRDefault="00782028" w:rsidP="00782028">
            <w:pPr>
              <w:pStyle w:val="TableText"/>
              <w:jc w:val="right"/>
              <w:rPr>
                <w:rFonts w:ascii="Arial" w:hAnsi="Arial" w:cs="Arial"/>
              </w:rPr>
            </w:pPr>
            <w:r w:rsidRPr="00A82AAD">
              <w:rPr>
                <w:rFonts w:ascii="Arial" w:hAnsi="Arial" w:cs="Arial"/>
              </w:rPr>
              <w:t>1,091,835</w:t>
            </w:r>
          </w:p>
        </w:tc>
        <w:tc>
          <w:tcPr>
            <w:tcW w:w="839" w:type="pct"/>
          </w:tcPr>
          <w:p w14:paraId="6B762F47" w14:textId="0AE1CAD9" w:rsidR="00782028" w:rsidRPr="00782028" w:rsidRDefault="00782028" w:rsidP="00782028">
            <w:pPr>
              <w:pStyle w:val="TableText"/>
              <w:jc w:val="right"/>
              <w:rPr>
                <w:rFonts w:ascii="Arial" w:hAnsi="Arial" w:cs="Arial"/>
              </w:rPr>
            </w:pPr>
            <w:r w:rsidRPr="00A82AAD">
              <w:rPr>
                <w:rFonts w:ascii="Arial" w:hAnsi="Arial" w:cs="Arial"/>
              </w:rPr>
              <w:t>(1,085)</w:t>
            </w:r>
          </w:p>
        </w:tc>
      </w:tr>
      <w:tr w:rsidR="00782028" w:rsidRPr="00782028" w14:paraId="367A26A1" w14:textId="77777777" w:rsidTr="00782028">
        <w:trPr>
          <w:trHeight w:val="401"/>
        </w:trPr>
        <w:tc>
          <w:tcPr>
            <w:tcW w:w="2080" w:type="pct"/>
          </w:tcPr>
          <w:p w14:paraId="24935C51" w14:textId="77777777" w:rsidR="00782028" w:rsidRPr="00782028" w:rsidRDefault="00782028" w:rsidP="00782028">
            <w:pPr>
              <w:pStyle w:val="TableText"/>
              <w:rPr>
                <w:rFonts w:ascii="Arial" w:hAnsi="Arial" w:cs="Arial"/>
              </w:rPr>
            </w:pPr>
            <w:r w:rsidRPr="00782028">
              <w:rPr>
                <w:rFonts w:ascii="Arial" w:hAnsi="Arial" w:cs="Arial"/>
              </w:rPr>
              <w:t>Research</w:t>
            </w:r>
          </w:p>
        </w:tc>
        <w:tc>
          <w:tcPr>
            <w:tcW w:w="1040" w:type="pct"/>
          </w:tcPr>
          <w:p w14:paraId="4449564F" w14:textId="132F90F2" w:rsidR="00782028" w:rsidRPr="00782028" w:rsidRDefault="00782028" w:rsidP="00782028">
            <w:pPr>
              <w:pStyle w:val="TableText"/>
              <w:jc w:val="right"/>
              <w:rPr>
                <w:rFonts w:ascii="Arial" w:hAnsi="Arial" w:cs="Arial"/>
              </w:rPr>
            </w:pPr>
            <w:r w:rsidRPr="00A82AAD">
              <w:rPr>
                <w:rFonts w:ascii="Arial" w:hAnsi="Arial" w:cs="Arial"/>
              </w:rPr>
              <w:t>65,000</w:t>
            </w:r>
          </w:p>
        </w:tc>
        <w:tc>
          <w:tcPr>
            <w:tcW w:w="1040" w:type="pct"/>
          </w:tcPr>
          <w:p w14:paraId="4C80E818" w14:textId="22D84A8A" w:rsidR="00782028" w:rsidRPr="00782028" w:rsidRDefault="00782028" w:rsidP="00782028">
            <w:pPr>
              <w:pStyle w:val="TableText"/>
              <w:jc w:val="right"/>
              <w:rPr>
                <w:rFonts w:ascii="Arial" w:hAnsi="Arial" w:cs="Arial"/>
              </w:rPr>
            </w:pPr>
            <w:r w:rsidRPr="00A82AAD">
              <w:rPr>
                <w:rFonts w:ascii="Arial" w:hAnsi="Arial" w:cs="Arial"/>
              </w:rPr>
              <w:t>24,800</w:t>
            </w:r>
          </w:p>
        </w:tc>
        <w:tc>
          <w:tcPr>
            <w:tcW w:w="839" w:type="pct"/>
          </w:tcPr>
          <w:p w14:paraId="0854C0EE" w14:textId="5EB05391" w:rsidR="00782028" w:rsidRPr="00782028" w:rsidRDefault="00782028" w:rsidP="00782028">
            <w:pPr>
              <w:pStyle w:val="TableText"/>
              <w:jc w:val="right"/>
              <w:rPr>
                <w:rFonts w:ascii="Arial" w:hAnsi="Arial" w:cs="Arial"/>
              </w:rPr>
            </w:pPr>
            <w:r w:rsidRPr="00A82AAD">
              <w:rPr>
                <w:rFonts w:ascii="Arial" w:hAnsi="Arial" w:cs="Arial"/>
              </w:rPr>
              <w:t>40,200</w:t>
            </w:r>
          </w:p>
        </w:tc>
      </w:tr>
      <w:tr w:rsidR="00782028" w:rsidRPr="00782028" w14:paraId="11DC3D58" w14:textId="77777777" w:rsidTr="00782028">
        <w:tc>
          <w:tcPr>
            <w:tcW w:w="2080" w:type="pct"/>
          </w:tcPr>
          <w:p w14:paraId="0728C2DD" w14:textId="77777777" w:rsidR="00782028" w:rsidRPr="00782028" w:rsidRDefault="00782028" w:rsidP="00782028">
            <w:pPr>
              <w:pStyle w:val="TableText"/>
              <w:rPr>
                <w:rFonts w:ascii="Arial" w:hAnsi="Arial" w:cs="Arial"/>
                <w:b/>
                <w:bCs/>
              </w:rPr>
            </w:pPr>
            <w:r w:rsidRPr="00782028">
              <w:rPr>
                <w:rFonts w:ascii="Arial" w:hAnsi="Arial" w:cs="Arial"/>
                <w:b/>
                <w:bCs/>
              </w:rPr>
              <w:t>Subtotal</w:t>
            </w:r>
          </w:p>
        </w:tc>
        <w:tc>
          <w:tcPr>
            <w:tcW w:w="1040" w:type="pct"/>
          </w:tcPr>
          <w:p w14:paraId="41C839A1" w14:textId="2D82CDCC" w:rsidR="00782028" w:rsidRPr="00782028" w:rsidRDefault="00782028" w:rsidP="00782028">
            <w:pPr>
              <w:pStyle w:val="TableText"/>
              <w:jc w:val="right"/>
              <w:rPr>
                <w:rFonts w:ascii="Arial" w:hAnsi="Arial" w:cs="Arial"/>
                <w:b/>
                <w:bCs/>
              </w:rPr>
            </w:pPr>
            <w:r w:rsidRPr="00A82AAD">
              <w:rPr>
                <w:rFonts w:ascii="Arial" w:hAnsi="Arial" w:cs="Arial"/>
                <w:b/>
                <w:bCs/>
              </w:rPr>
              <w:t>1,476,423</w:t>
            </w:r>
          </w:p>
        </w:tc>
        <w:tc>
          <w:tcPr>
            <w:tcW w:w="1040" w:type="pct"/>
          </w:tcPr>
          <w:p w14:paraId="3957A8CF" w14:textId="087E9019" w:rsidR="00782028" w:rsidRPr="00782028" w:rsidRDefault="00782028" w:rsidP="00782028">
            <w:pPr>
              <w:pStyle w:val="TableText"/>
              <w:jc w:val="right"/>
              <w:rPr>
                <w:rFonts w:ascii="Arial" w:hAnsi="Arial" w:cs="Arial"/>
                <w:b/>
                <w:bCs/>
              </w:rPr>
            </w:pPr>
            <w:r w:rsidRPr="00A82AAD">
              <w:rPr>
                <w:rFonts w:ascii="Arial" w:hAnsi="Arial" w:cs="Arial"/>
                <w:b/>
                <w:bCs/>
              </w:rPr>
              <w:t>1,454,499</w:t>
            </w:r>
          </w:p>
        </w:tc>
        <w:tc>
          <w:tcPr>
            <w:tcW w:w="839" w:type="pct"/>
          </w:tcPr>
          <w:p w14:paraId="72F3E670" w14:textId="7E75B41D" w:rsidR="00782028" w:rsidRPr="00782028" w:rsidRDefault="00782028" w:rsidP="00782028">
            <w:pPr>
              <w:pStyle w:val="TableText"/>
              <w:jc w:val="right"/>
              <w:rPr>
                <w:rFonts w:ascii="Arial" w:hAnsi="Arial" w:cs="Arial"/>
                <w:b/>
                <w:bCs/>
              </w:rPr>
            </w:pPr>
            <w:r w:rsidRPr="00A82AAD">
              <w:rPr>
                <w:rFonts w:ascii="Arial" w:hAnsi="Arial" w:cs="Arial"/>
                <w:b/>
                <w:bCs/>
              </w:rPr>
              <w:t>21,924</w:t>
            </w:r>
          </w:p>
        </w:tc>
      </w:tr>
      <w:tr w:rsidR="009B6D3E" w:rsidRPr="00782028" w14:paraId="6C51CCEA" w14:textId="77777777" w:rsidTr="00456CCF">
        <w:tc>
          <w:tcPr>
            <w:tcW w:w="5000" w:type="pct"/>
            <w:gridSpan w:val="4"/>
          </w:tcPr>
          <w:p w14:paraId="492A06C0" w14:textId="77777777" w:rsidR="009B6D3E" w:rsidRPr="00782028" w:rsidRDefault="009B6D3E" w:rsidP="00D5276F">
            <w:pPr>
              <w:pStyle w:val="TableText"/>
              <w:jc w:val="right"/>
              <w:rPr>
                <w:rFonts w:ascii="Arial" w:hAnsi="Arial" w:cs="Arial"/>
                <w:b/>
                <w:bCs/>
              </w:rPr>
            </w:pPr>
          </w:p>
        </w:tc>
      </w:tr>
      <w:tr w:rsidR="009B6D3E" w:rsidRPr="00782028" w14:paraId="436823D8" w14:textId="77777777" w:rsidTr="00782028">
        <w:tc>
          <w:tcPr>
            <w:tcW w:w="2080" w:type="pct"/>
          </w:tcPr>
          <w:p w14:paraId="192F0CB2" w14:textId="77777777" w:rsidR="009B6D3E" w:rsidRPr="00782028" w:rsidRDefault="009B6D3E" w:rsidP="00D5276F">
            <w:pPr>
              <w:pStyle w:val="TableText"/>
              <w:rPr>
                <w:rFonts w:ascii="Arial" w:hAnsi="Arial" w:cs="Arial"/>
                <w:b/>
                <w:bCs/>
              </w:rPr>
            </w:pPr>
            <w:r w:rsidRPr="00782028">
              <w:rPr>
                <w:rFonts w:ascii="Arial" w:hAnsi="Arial" w:cs="Arial"/>
                <w:b/>
                <w:bCs/>
              </w:rPr>
              <w:t>Expenditure (Tasmania Police)</w:t>
            </w:r>
          </w:p>
        </w:tc>
        <w:tc>
          <w:tcPr>
            <w:tcW w:w="1040" w:type="pct"/>
          </w:tcPr>
          <w:p w14:paraId="3D06BA7E" w14:textId="77777777" w:rsidR="009B6D3E" w:rsidRPr="00782028" w:rsidRDefault="009B6D3E" w:rsidP="00D5276F">
            <w:pPr>
              <w:pStyle w:val="TableText"/>
              <w:jc w:val="right"/>
              <w:rPr>
                <w:rFonts w:ascii="Arial" w:hAnsi="Arial" w:cs="Arial"/>
                <w:b/>
                <w:bCs/>
              </w:rPr>
            </w:pPr>
          </w:p>
        </w:tc>
        <w:tc>
          <w:tcPr>
            <w:tcW w:w="1040" w:type="pct"/>
          </w:tcPr>
          <w:p w14:paraId="462D4598" w14:textId="77777777" w:rsidR="009B6D3E" w:rsidRPr="00782028" w:rsidRDefault="009B6D3E" w:rsidP="00D5276F">
            <w:pPr>
              <w:pStyle w:val="TableText"/>
              <w:jc w:val="right"/>
              <w:rPr>
                <w:rFonts w:ascii="Arial" w:hAnsi="Arial" w:cs="Arial"/>
                <w:b/>
                <w:bCs/>
              </w:rPr>
            </w:pPr>
          </w:p>
        </w:tc>
        <w:tc>
          <w:tcPr>
            <w:tcW w:w="839" w:type="pct"/>
          </w:tcPr>
          <w:p w14:paraId="51D3BF8B" w14:textId="77777777" w:rsidR="009B6D3E" w:rsidRPr="00782028" w:rsidRDefault="009B6D3E" w:rsidP="00D5276F">
            <w:pPr>
              <w:pStyle w:val="TableText"/>
              <w:jc w:val="right"/>
              <w:rPr>
                <w:rFonts w:ascii="Arial" w:hAnsi="Arial" w:cs="Arial"/>
                <w:b/>
                <w:bCs/>
              </w:rPr>
            </w:pPr>
          </w:p>
        </w:tc>
      </w:tr>
      <w:tr w:rsidR="00782028" w:rsidRPr="00782028" w14:paraId="2A8DB7AA" w14:textId="77777777" w:rsidTr="00782028">
        <w:tc>
          <w:tcPr>
            <w:tcW w:w="2080" w:type="pct"/>
          </w:tcPr>
          <w:p w14:paraId="0D33E1F9" w14:textId="77777777" w:rsidR="00782028" w:rsidRPr="00782028" w:rsidRDefault="00782028" w:rsidP="00782028">
            <w:pPr>
              <w:pStyle w:val="TableText"/>
              <w:rPr>
                <w:rFonts w:ascii="Arial" w:hAnsi="Arial" w:cs="Arial"/>
              </w:rPr>
            </w:pPr>
            <w:r w:rsidRPr="00782028">
              <w:rPr>
                <w:rFonts w:ascii="Arial" w:hAnsi="Arial" w:cs="Arial"/>
              </w:rPr>
              <w:t>Salaries</w:t>
            </w:r>
          </w:p>
        </w:tc>
        <w:tc>
          <w:tcPr>
            <w:tcW w:w="1040" w:type="pct"/>
          </w:tcPr>
          <w:p w14:paraId="1A70D265" w14:textId="111B31E4" w:rsidR="00782028" w:rsidRPr="00782028" w:rsidRDefault="00782028" w:rsidP="00782028">
            <w:pPr>
              <w:pStyle w:val="TableText"/>
              <w:jc w:val="right"/>
              <w:rPr>
                <w:rFonts w:ascii="Arial" w:hAnsi="Arial" w:cs="Arial"/>
              </w:rPr>
            </w:pPr>
            <w:r w:rsidRPr="00A82AAD">
              <w:rPr>
                <w:rFonts w:ascii="Arial" w:hAnsi="Arial" w:cs="Arial"/>
              </w:rPr>
              <w:t>2,263,072</w:t>
            </w:r>
          </w:p>
        </w:tc>
        <w:tc>
          <w:tcPr>
            <w:tcW w:w="1040" w:type="pct"/>
          </w:tcPr>
          <w:p w14:paraId="7544245C" w14:textId="0EDE5990" w:rsidR="00782028" w:rsidRPr="00782028" w:rsidRDefault="00782028" w:rsidP="00782028">
            <w:pPr>
              <w:pStyle w:val="TableText"/>
              <w:jc w:val="right"/>
              <w:rPr>
                <w:rFonts w:ascii="Arial" w:hAnsi="Arial" w:cs="Arial"/>
              </w:rPr>
            </w:pPr>
            <w:r w:rsidRPr="00A82AAD">
              <w:rPr>
                <w:rFonts w:ascii="Arial" w:hAnsi="Arial" w:cs="Arial"/>
              </w:rPr>
              <w:t>2,221,650</w:t>
            </w:r>
          </w:p>
        </w:tc>
        <w:tc>
          <w:tcPr>
            <w:tcW w:w="839" w:type="pct"/>
          </w:tcPr>
          <w:p w14:paraId="5233DC0D" w14:textId="1594810C" w:rsidR="00782028" w:rsidRPr="00782028" w:rsidRDefault="00782028" w:rsidP="00782028">
            <w:pPr>
              <w:pStyle w:val="TableText"/>
              <w:jc w:val="right"/>
              <w:rPr>
                <w:rFonts w:ascii="Arial" w:hAnsi="Arial" w:cs="Arial"/>
              </w:rPr>
            </w:pPr>
            <w:r w:rsidRPr="00A82AAD">
              <w:rPr>
                <w:rFonts w:ascii="Arial" w:hAnsi="Arial" w:cs="Arial"/>
              </w:rPr>
              <w:t>41,422</w:t>
            </w:r>
          </w:p>
        </w:tc>
      </w:tr>
      <w:tr w:rsidR="00782028" w:rsidRPr="00782028" w14:paraId="732E6F70" w14:textId="77777777" w:rsidTr="00782028">
        <w:tc>
          <w:tcPr>
            <w:tcW w:w="2080" w:type="pct"/>
          </w:tcPr>
          <w:p w14:paraId="19CBBF8A" w14:textId="77777777" w:rsidR="00782028" w:rsidRPr="00782028" w:rsidRDefault="00782028" w:rsidP="00782028">
            <w:pPr>
              <w:pStyle w:val="TableText"/>
              <w:rPr>
                <w:rFonts w:ascii="Arial" w:hAnsi="Arial" w:cs="Arial"/>
              </w:rPr>
            </w:pPr>
            <w:r w:rsidRPr="00782028">
              <w:rPr>
                <w:rFonts w:ascii="Arial" w:hAnsi="Arial" w:cs="Arial"/>
              </w:rPr>
              <w:t>Operating Expenses</w:t>
            </w:r>
          </w:p>
        </w:tc>
        <w:tc>
          <w:tcPr>
            <w:tcW w:w="1040" w:type="pct"/>
          </w:tcPr>
          <w:p w14:paraId="387FCF40" w14:textId="0F3C411B" w:rsidR="00782028" w:rsidRPr="00782028" w:rsidRDefault="00782028" w:rsidP="00782028">
            <w:pPr>
              <w:pStyle w:val="TableText"/>
              <w:jc w:val="right"/>
              <w:rPr>
                <w:rFonts w:ascii="Arial" w:hAnsi="Arial" w:cs="Arial"/>
              </w:rPr>
            </w:pPr>
            <w:r w:rsidRPr="00A82AAD">
              <w:rPr>
                <w:rFonts w:ascii="Arial" w:hAnsi="Arial" w:cs="Arial"/>
              </w:rPr>
              <w:t>188,000</w:t>
            </w:r>
          </w:p>
        </w:tc>
        <w:tc>
          <w:tcPr>
            <w:tcW w:w="1040" w:type="pct"/>
          </w:tcPr>
          <w:p w14:paraId="1A3E93FB" w14:textId="1CA55C9B" w:rsidR="00782028" w:rsidRPr="00782028" w:rsidRDefault="00782028" w:rsidP="00782028">
            <w:pPr>
              <w:pStyle w:val="TableText"/>
              <w:jc w:val="right"/>
              <w:rPr>
                <w:rFonts w:ascii="Arial" w:hAnsi="Arial" w:cs="Arial"/>
              </w:rPr>
            </w:pPr>
            <w:r w:rsidRPr="00A82AAD">
              <w:rPr>
                <w:rFonts w:ascii="Arial" w:hAnsi="Arial" w:cs="Arial"/>
              </w:rPr>
              <w:t>89,916</w:t>
            </w:r>
          </w:p>
        </w:tc>
        <w:tc>
          <w:tcPr>
            <w:tcW w:w="839" w:type="pct"/>
          </w:tcPr>
          <w:p w14:paraId="6DBFD3D4" w14:textId="53297998" w:rsidR="00782028" w:rsidRPr="00782028" w:rsidRDefault="00782028" w:rsidP="00782028">
            <w:pPr>
              <w:pStyle w:val="TableText"/>
              <w:jc w:val="right"/>
              <w:rPr>
                <w:rFonts w:ascii="Arial" w:hAnsi="Arial" w:cs="Arial"/>
              </w:rPr>
            </w:pPr>
            <w:r w:rsidRPr="00A82AAD">
              <w:rPr>
                <w:rFonts w:ascii="Arial" w:hAnsi="Arial" w:cs="Arial"/>
              </w:rPr>
              <w:t>98,084</w:t>
            </w:r>
          </w:p>
        </w:tc>
      </w:tr>
      <w:tr w:rsidR="00782028" w:rsidRPr="00782028" w14:paraId="169A80C5" w14:textId="77777777" w:rsidTr="00782028">
        <w:tc>
          <w:tcPr>
            <w:tcW w:w="2080" w:type="pct"/>
          </w:tcPr>
          <w:p w14:paraId="57760C9A" w14:textId="77777777" w:rsidR="00782028" w:rsidRPr="00782028" w:rsidRDefault="00782028" w:rsidP="00782028">
            <w:pPr>
              <w:pStyle w:val="TableText"/>
              <w:rPr>
                <w:rFonts w:ascii="Arial" w:hAnsi="Arial" w:cs="Arial"/>
              </w:rPr>
            </w:pPr>
            <w:r w:rsidRPr="00782028">
              <w:rPr>
                <w:rFonts w:ascii="Arial" w:hAnsi="Arial" w:cs="Arial"/>
              </w:rPr>
              <w:t>Equipment</w:t>
            </w:r>
          </w:p>
        </w:tc>
        <w:tc>
          <w:tcPr>
            <w:tcW w:w="1040" w:type="pct"/>
          </w:tcPr>
          <w:p w14:paraId="66CE65F5" w14:textId="2726091E" w:rsidR="00782028" w:rsidRPr="00782028" w:rsidRDefault="00782028" w:rsidP="00A82AAD">
            <w:pPr>
              <w:pStyle w:val="TableText"/>
              <w:jc w:val="right"/>
              <w:rPr>
                <w:rFonts w:ascii="Arial" w:hAnsi="Arial" w:cs="Arial"/>
              </w:rPr>
            </w:pPr>
            <w:r w:rsidRPr="00A82AAD">
              <w:rPr>
                <w:rFonts w:ascii="Arial" w:hAnsi="Arial" w:cs="Arial"/>
              </w:rPr>
              <w:t>609,177</w:t>
            </w:r>
          </w:p>
        </w:tc>
        <w:tc>
          <w:tcPr>
            <w:tcW w:w="1040" w:type="pct"/>
          </w:tcPr>
          <w:p w14:paraId="172A4511" w14:textId="50715AAC" w:rsidR="00782028" w:rsidRPr="00782028" w:rsidRDefault="00782028" w:rsidP="00782028">
            <w:pPr>
              <w:pStyle w:val="TableText"/>
              <w:jc w:val="right"/>
              <w:rPr>
                <w:rFonts w:ascii="Arial" w:hAnsi="Arial" w:cs="Arial"/>
              </w:rPr>
            </w:pPr>
            <w:r w:rsidRPr="00A82AAD">
              <w:rPr>
                <w:rFonts w:ascii="Arial" w:hAnsi="Arial" w:cs="Arial"/>
              </w:rPr>
              <w:t>595,203</w:t>
            </w:r>
          </w:p>
        </w:tc>
        <w:tc>
          <w:tcPr>
            <w:tcW w:w="839" w:type="pct"/>
          </w:tcPr>
          <w:p w14:paraId="4BA86794" w14:textId="422DD25D" w:rsidR="00782028" w:rsidRPr="00782028" w:rsidRDefault="00782028" w:rsidP="00782028">
            <w:pPr>
              <w:pStyle w:val="TableText"/>
              <w:jc w:val="right"/>
              <w:rPr>
                <w:rFonts w:ascii="Arial" w:hAnsi="Arial" w:cs="Arial"/>
              </w:rPr>
            </w:pPr>
            <w:r w:rsidRPr="00A82AAD">
              <w:rPr>
                <w:rFonts w:ascii="Arial" w:hAnsi="Arial" w:cs="Arial"/>
              </w:rPr>
              <w:t>13,974</w:t>
            </w:r>
          </w:p>
        </w:tc>
      </w:tr>
      <w:tr w:rsidR="00782028" w:rsidRPr="00782028" w14:paraId="6A5B47D1" w14:textId="77777777" w:rsidTr="00782028">
        <w:tc>
          <w:tcPr>
            <w:tcW w:w="2080" w:type="pct"/>
          </w:tcPr>
          <w:p w14:paraId="404ABD8A" w14:textId="77777777" w:rsidR="00782028" w:rsidRPr="00782028" w:rsidRDefault="00782028" w:rsidP="00782028">
            <w:pPr>
              <w:pStyle w:val="TableText"/>
              <w:rPr>
                <w:rFonts w:ascii="Arial" w:hAnsi="Arial" w:cs="Arial"/>
                <w:b/>
                <w:bCs/>
              </w:rPr>
            </w:pPr>
            <w:r w:rsidRPr="00782028">
              <w:rPr>
                <w:rFonts w:ascii="Arial" w:hAnsi="Arial" w:cs="Arial"/>
                <w:b/>
                <w:bCs/>
              </w:rPr>
              <w:t>Subtotal</w:t>
            </w:r>
          </w:p>
        </w:tc>
        <w:tc>
          <w:tcPr>
            <w:tcW w:w="1040" w:type="pct"/>
          </w:tcPr>
          <w:p w14:paraId="0E5624E9" w14:textId="64466904" w:rsidR="00782028" w:rsidRPr="00782028" w:rsidRDefault="00782028" w:rsidP="007B12B0">
            <w:pPr>
              <w:pStyle w:val="TableText"/>
              <w:jc w:val="right"/>
              <w:rPr>
                <w:rFonts w:ascii="Arial" w:hAnsi="Arial" w:cs="Arial"/>
                <w:b/>
                <w:bCs/>
              </w:rPr>
            </w:pPr>
            <w:r w:rsidRPr="00A82AAD">
              <w:rPr>
                <w:rFonts w:ascii="Arial" w:hAnsi="Arial" w:cs="Arial"/>
                <w:b/>
                <w:bCs/>
              </w:rPr>
              <w:t>3,060,249</w:t>
            </w:r>
          </w:p>
        </w:tc>
        <w:tc>
          <w:tcPr>
            <w:tcW w:w="1040" w:type="pct"/>
          </w:tcPr>
          <w:p w14:paraId="19D2C6F4" w14:textId="16B302A7" w:rsidR="00782028" w:rsidRPr="00782028" w:rsidRDefault="00782028" w:rsidP="00782028">
            <w:pPr>
              <w:pStyle w:val="TableText"/>
              <w:jc w:val="right"/>
              <w:rPr>
                <w:rFonts w:ascii="Arial" w:hAnsi="Arial" w:cs="Arial"/>
                <w:b/>
                <w:bCs/>
              </w:rPr>
            </w:pPr>
            <w:r w:rsidRPr="00A82AAD">
              <w:rPr>
                <w:rFonts w:ascii="Arial" w:hAnsi="Arial" w:cs="Arial"/>
                <w:b/>
                <w:bCs/>
              </w:rPr>
              <w:t>2,906,769</w:t>
            </w:r>
          </w:p>
        </w:tc>
        <w:tc>
          <w:tcPr>
            <w:tcW w:w="839" w:type="pct"/>
          </w:tcPr>
          <w:p w14:paraId="46273CFB" w14:textId="2C2D90A8" w:rsidR="00782028" w:rsidRPr="00782028" w:rsidRDefault="00782028" w:rsidP="00782028">
            <w:pPr>
              <w:pStyle w:val="TableText"/>
              <w:jc w:val="right"/>
              <w:rPr>
                <w:rFonts w:ascii="Arial" w:hAnsi="Arial" w:cs="Arial"/>
                <w:b/>
                <w:bCs/>
              </w:rPr>
            </w:pPr>
            <w:r w:rsidRPr="00A82AAD">
              <w:rPr>
                <w:rFonts w:ascii="Arial" w:hAnsi="Arial" w:cs="Arial"/>
                <w:b/>
                <w:bCs/>
              </w:rPr>
              <w:t>153,480</w:t>
            </w:r>
          </w:p>
        </w:tc>
      </w:tr>
      <w:tr w:rsidR="00782028" w:rsidRPr="00782028" w14:paraId="690C1396" w14:textId="77777777" w:rsidTr="00456CCF">
        <w:trPr>
          <w:trHeight w:val="154"/>
        </w:trPr>
        <w:tc>
          <w:tcPr>
            <w:tcW w:w="5000" w:type="pct"/>
            <w:gridSpan w:val="4"/>
          </w:tcPr>
          <w:p w14:paraId="4ADF0693" w14:textId="77777777" w:rsidR="00782028" w:rsidRPr="00782028" w:rsidRDefault="00782028" w:rsidP="00782028">
            <w:pPr>
              <w:pStyle w:val="TableText"/>
              <w:jc w:val="right"/>
              <w:rPr>
                <w:rFonts w:ascii="Arial" w:hAnsi="Arial" w:cs="Arial"/>
                <w:b/>
                <w:bCs/>
              </w:rPr>
            </w:pPr>
          </w:p>
        </w:tc>
      </w:tr>
      <w:tr w:rsidR="00782028" w:rsidRPr="00782028" w14:paraId="7A06C1F9" w14:textId="77777777" w:rsidTr="00782028">
        <w:tc>
          <w:tcPr>
            <w:tcW w:w="2080" w:type="pct"/>
          </w:tcPr>
          <w:p w14:paraId="0F5847B3" w14:textId="77777777" w:rsidR="00782028" w:rsidRPr="00782028" w:rsidRDefault="00782028" w:rsidP="00782028">
            <w:pPr>
              <w:pStyle w:val="TableText"/>
              <w:rPr>
                <w:rFonts w:ascii="Arial" w:hAnsi="Arial" w:cs="Arial"/>
                <w:b/>
                <w:bCs/>
              </w:rPr>
            </w:pPr>
            <w:r w:rsidRPr="00782028">
              <w:rPr>
                <w:rFonts w:ascii="Arial" w:hAnsi="Arial" w:cs="Arial"/>
                <w:b/>
                <w:bCs/>
              </w:rPr>
              <w:t>Total</w:t>
            </w:r>
          </w:p>
        </w:tc>
        <w:tc>
          <w:tcPr>
            <w:tcW w:w="1040" w:type="pct"/>
          </w:tcPr>
          <w:p w14:paraId="48C34836" w14:textId="0569666D" w:rsidR="00782028" w:rsidRPr="00782028" w:rsidRDefault="00BE7192" w:rsidP="00782028">
            <w:pPr>
              <w:pStyle w:val="TableText"/>
              <w:jc w:val="right"/>
              <w:rPr>
                <w:rFonts w:ascii="Arial" w:hAnsi="Arial" w:cs="Arial"/>
                <w:b/>
                <w:bCs/>
              </w:rPr>
            </w:pPr>
            <w:r>
              <w:rPr>
                <w:rFonts w:ascii="Arial" w:hAnsi="Arial" w:cs="Arial"/>
                <w:b/>
                <w:bCs/>
              </w:rPr>
              <w:t>4,536,672</w:t>
            </w:r>
          </w:p>
        </w:tc>
        <w:tc>
          <w:tcPr>
            <w:tcW w:w="1040" w:type="pct"/>
          </w:tcPr>
          <w:p w14:paraId="06B62393" w14:textId="215B5880" w:rsidR="00782028" w:rsidRPr="00782028" w:rsidRDefault="00BE7192" w:rsidP="00782028">
            <w:pPr>
              <w:pStyle w:val="TableText"/>
              <w:jc w:val="right"/>
              <w:rPr>
                <w:rFonts w:ascii="Arial" w:hAnsi="Arial" w:cs="Arial"/>
                <w:b/>
                <w:bCs/>
              </w:rPr>
            </w:pPr>
            <w:r>
              <w:rPr>
                <w:rFonts w:ascii="Arial" w:hAnsi="Arial" w:cs="Arial"/>
                <w:b/>
                <w:bCs/>
              </w:rPr>
              <w:t>4,361,268</w:t>
            </w:r>
          </w:p>
        </w:tc>
        <w:tc>
          <w:tcPr>
            <w:tcW w:w="839" w:type="pct"/>
          </w:tcPr>
          <w:p w14:paraId="147F7DB8" w14:textId="23DB5582" w:rsidR="00782028" w:rsidRPr="00782028" w:rsidRDefault="00BE7192" w:rsidP="00782028">
            <w:pPr>
              <w:pStyle w:val="TableText"/>
              <w:jc w:val="right"/>
              <w:rPr>
                <w:rFonts w:ascii="Arial" w:hAnsi="Arial" w:cs="Arial"/>
                <w:b/>
                <w:bCs/>
              </w:rPr>
            </w:pPr>
            <w:r>
              <w:rPr>
                <w:rFonts w:ascii="Arial" w:hAnsi="Arial" w:cs="Arial"/>
                <w:b/>
                <w:bCs/>
              </w:rPr>
              <w:t>175,404</w:t>
            </w:r>
          </w:p>
        </w:tc>
      </w:tr>
    </w:tbl>
    <w:p w14:paraId="42E711E3" w14:textId="77777777" w:rsidR="00BB7E34" w:rsidRPr="00782028" w:rsidRDefault="00BB7E34" w:rsidP="00BB7E34">
      <w:pPr>
        <w:pStyle w:val="Smalltext"/>
        <w:numPr>
          <w:ilvl w:val="0"/>
          <w:numId w:val="0"/>
        </w:numPr>
        <w:rPr>
          <w:rFonts w:ascii="Arial" w:hAnsi="Arial" w:cs="Arial"/>
        </w:rPr>
      </w:pPr>
      <w:bookmarkStart w:id="207" w:name="_Toc119504809"/>
      <w:r w:rsidRPr="00782028">
        <w:rPr>
          <w:rFonts w:ascii="Arial" w:hAnsi="Arial" w:cs="Arial"/>
        </w:rPr>
        <w:t xml:space="preserve">Includes Carried Forward of </w:t>
      </w:r>
    </w:p>
    <w:p w14:paraId="7AF39587" w14:textId="77777777" w:rsidR="00782028" w:rsidRPr="00782028" w:rsidRDefault="00782028" w:rsidP="00782028">
      <w:pPr>
        <w:pStyle w:val="Smalltext"/>
        <w:rPr>
          <w:rFonts w:ascii="Arial" w:hAnsi="Arial" w:cs="Arial"/>
          <w:b/>
        </w:rPr>
      </w:pPr>
      <w:r w:rsidRPr="00782028">
        <w:rPr>
          <w:rFonts w:ascii="Arial" w:hAnsi="Arial" w:cs="Arial"/>
          <w:b/>
        </w:rPr>
        <w:t>$41,521 (State Growth)</w:t>
      </w:r>
    </w:p>
    <w:p w14:paraId="564D0D7F" w14:textId="77777777" w:rsidR="00782028" w:rsidRPr="00A82AAD" w:rsidRDefault="00782028" w:rsidP="00782028">
      <w:pPr>
        <w:pStyle w:val="Smalltext"/>
        <w:rPr>
          <w:rFonts w:ascii="Arial" w:hAnsi="Arial" w:cs="Arial"/>
        </w:rPr>
      </w:pPr>
      <w:r w:rsidRPr="00782028">
        <w:rPr>
          <w:rFonts w:ascii="Arial" w:hAnsi="Arial" w:cs="Arial"/>
          <w:b/>
        </w:rPr>
        <w:t>$274,839 (Police)</w:t>
      </w:r>
    </w:p>
    <w:p w14:paraId="45A1043B" w14:textId="77777777" w:rsidR="00926FD2" w:rsidRDefault="00926FD2" w:rsidP="00BB7E34">
      <w:pPr>
        <w:pStyle w:val="Heading2"/>
        <w:rPr>
          <w:rStyle w:val="Heading1Char"/>
          <w:rFonts w:ascii="Arial" w:hAnsi="Arial" w:cs="Arial"/>
          <w:sz w:val="28"/>
          <w:szCs w:val="28"/>
        </w:rPr>
      </w:pPr>
    </w:p>
    <w:p w14:paraId="2A0308EF" w14:textId="30519A81" w:rsidR="003D5EE2" w:rsidRPr="00696ADF" w:rsidRDefault="001B73F5" w:rsidP="00BB7E34">
      <w:pPr>
        <w:pStyle w:val="Heading2"/>
        <w:rPr>
          <w:rStyle w:val="Heading1Char"/>
          <w:rFonts w:ascii="Arial" w:hAnsi="Arial" w:cs="Arial"/>
          <w:sz w:val="28"/>
          <w:szCs w:val="28"/>
        </w:rPr>
      </w:pPr>
      <w:r w:rsidRPr="00696ADF">
        <w:rPr>
          <w:rStyle w:val="Heading1Char"/>
          <w:rFonts w:ascii="Arial" w:hAnsi="Arial" w:cs="Arial"/>
          <w:sz w:val="28"/>
          <w:szCs w:val="28"/>
        </w:rPr>
        <w:t xml:space="preserve">List of </w:t>
      </w:r>
      <w:r w:rsidR="006B5A8F" w:rsidRPr="00696ADF">
        <w:rPr>
          <w:rStyle w:val="Heading1Char"/>
          <w:rFonts w:ascii="Arial" w:hAnsi="Arial" w:cs="Arial"/>
          <w:sz w:val="28"/>
          <w:szCs w:val="28"/>
        </w:rPr>
        <w:t>A</w:t>
      </w:r>
      <w:r w:rsidR="00ED1636" w:rsidRPr="00696ADF">
        <w:rPr>
          <w:rStyle w:val="Heading1Char"/>
          <w:rFonts w:ascii="Arial" w:hAnsi="Arial" w:cs="Arial"/>
          <w:sz w:val="28"/>
          <w:szCs w:val="28"/>
        </w:rPr>
        <w:t>c</w:t>
      </w:r>
      <w:r w:rsidRPr="00696ADF">
        <w:rPr>
          <w:rStyle w:val="Heading1Char"/>
          <w:rFonts w:ascii="Arial" w:hAnsi="Arial" w:cs="Arial"/>
          <w:sz w:val="28"/>
          <w:szCs w:val="28"/>
        </w:rPr>
        <w:t>r</w:t>
      </w:r>
      <w:r w:rsidR="00ED1636" w:rsidRPr="00696ADF">
        <w:rPr>
          <w:rStyle w:val="Heading1Char"/>
          <w:rFonts w:ascii="Arial" w:hAnsi="Arial" w:cs="Arial"/>
          <w:sz w:val="28"/>
          <w:szCs w:val="28"/>
        </w:rPr>
        <w:t>onym</w:t>
      </w:r>
      <w:r w:rsidRPr="00696ADF">
        <w:rPr>
          <w:rStyle w:val="Heading1Char"/>
          <w:rFonts w:ascii="Arial" w:hAnsi="Arial" w:cs="Arial"/>
          <w:sz w:val="28"/>
          <w:szCs w:val="28"/>
        </w:rPr>
        <w:t>s</w:t>
      </w:r>
      <w:bookmarkEnd w:id="203"/>
      <w:bookmarkEnd w:id="207"/>
    </w:p>
    <w:tbl>
      <w:tblPr>
        <w:tblW w:w="5000" w:type="pct"/>
        <w:tblInd w:w="-108" w:type="dxa"/>
        <w:tblBorders>
          <w:top w:val="single" w:sz="4" w:space="0" w:color="auto"/>
          <w:bottom w:val="single" w:sz="4" w:space="0" w:color="auto"/>
          <w:insideH w:val="single" w:sz="4" w:space="0" w:color="auto"/>
          <w:insideV w:val="single" w:sz="4" w:space="0" w:color="FFFFFF" w:themeColor="background1"/>
        </w:tblBorders>
        <w:tblLook w:val="04A0" w:firstRow="1" w:lastRow="0" w:firstColumn="1" w:lastColumn="0" w:noHBand="0" w:noVBand="1"/>
      </w:tblPr>
      <w:tblGrid>
        <w:gridCol w:w="3091"/>
        <w:gridCol w:w="7375"/>
      </w:tblGrid>
      <w:tr w:rsidR="00845ACB" w:rsidRPr="00696ADF" w14:paraId="2AAEEE02" w14:textId="77777777" w:rsidTr="00326F68">
        <w:trPr>
          <w:trHeight w:val="340"/>
        </w:trPr>
        <w:tc>
          <w:tcPr>
            <w:tcW w:w="3091" w:type="dxa"/>
            <w:shd w:val="clear" w:color="auto" w:fill="auto"/>
            <w:noWrap/>
            <w:vAlign w:val="center"/>
            <w:hideMark/>
          </w:tcPr>
          <w:p w14:paraId="5B0D3CEC" w14:textId="1BA0D987" w:rsidR="00845ACB" w:rsidRPr="00696ADF" w:rsidRDefault="00845ACB" w:rsidP="00326F68">
            <w:pPr>
              <w:pStyle w:val="Tablewithspace"/>
              <w:spacing w:after="0"/>
              <w:rPr>
                <w:rFonts w:ascii="Arial" w:hAnsi="Arial" w:cs="Arial"/>
              </w:rPr>
            </w:pPr>
            <w:r w:rsidRPr="00696ADF">
              <w:rPr>
                <w:rFonts w:ascii="Arial" w:hAnsi="Arial" w:cs="Arial"/>
              </w:rPr>
              <w:t>Action Plan</w:t>
            </w:r>
          </w:p>
        </w:tc>
        <w:tc>
          <w:tcPr>
            <w:tcW w:w="7375" w:type="dxa"/>
            <w:shd w:val="clear" w:color="auto" w:fill="auto"/>
            <w:noWrap/>
            <w:vAlign w:val="center"/>
            <w:hideMark/>
          </w:tcPr>
          <w:p w14:paraId="25E704C6" w14:textId="3465DA69" w:rsidR="00845ACB" w:rsidRPr="00696ADF" w:rsidRDefault="00845ACB" w:rsidP="00326F68">
            <w:pPr>
              <w:pStyle w:val="Tablewithspace"/>
              <w:spacing w:after="0"/>
              <w:rPr>
                <w:rFonts w:ascii="Arial" w:hAnsi="Arial" w:cs="Arial"/>
                <w:color w:val="000000"/>
              </w:rPr>
            </w:pPr>
            <w:r w:rsidRPr="00696ADF">
              <w:rPr>
                <w:rFonts w:ascii="Arial" w:hAnsi="Arial" w:cs="Arial"/>
              </w:rPr>
              <w:t>Towards Zero Action Plan 2020 - 2024</w:t>
            </w:r>
          </w:p>
        </w:tc>
      </w:tr>
      <w:tr w:rsidR="00845ACB" w:rsidRPr="00696ADF" w14:paraId="724BD49C" w14:textId="77777777" w:rsidTr="00326F68">
        <w:trPr>
          <w:trHeight w:val="340"/>
        </w:trPr>
        <w:tc>
          <w:tcPr>
            <w:tcW w:w="3091" w:type="dxa"/>
            <w:shd w:val="clear" w:color="auto" w:fill="auto"/>
            <w:noWrap/>
            <w:vAlign w:val="center"/>
            <w:hideMark/>
          </w:tcPr>
          <w:p w14:paraId="13ED808C" w14:textId="2A4A3203" w:rsidR="00845ACB" w:rsidRPr="00696ADF" w:rsidRDefault="00845ACB" w:rsidP="00326F68">
            <w:pPr>
              <w:pStyle w:val="Tablewithspace"/>
              <w:spacing w:after="0"/>
              <w:rPr>
                <w:rFonts w:ascii="Arial" w:hAnsi="Arial" w:cs="Arial"/>
              </w:rPr>
            </w:pPr>
            <w:r w:rsidRPr="00696ADF">
              <w:rPr>
                <w:rFonts w:ascii="Arial" w:hAnsi="Arial" w:cs="Arial"/>
              </w:rPr>
              <w:t>ANCAP</w:t>
            </w:r>
          </w:p>
        </w:tc>
        <w:tc>
          <w:tcPr>
            <w:tcW w:w="7375" w:type="dxa"/>
            <w:shd w:val="clear" w:color="auto" w:fill="auto"/>
            <w:noWrap/>
            <w:vAlign w:val="center"/>
            <w:hideMark/>
          </w:tcPr>
          <w:p w14:paraId="196928B8" w14:textId="2DB56575" w:rsidR="00845ACB" w:rsidRPr="00696ADF" w:rsidRDefault="00845ACB" w:rsidP="00326F68">
            <w:pPr>
              <w:pStyle w:val="Tablewithspace"/>
              <w:spacing w:after="0"/>
              <w:rPr>
                <w:rFonts w:ascii="Arial" w:hAnsi="Arial" w:cs="Arial"/>
                <w:color w:val="000000"/>
              </w:rPr>
            </w:pPr>
            <w:r w:rsidRPr="00696ADF">
              <w:rPr>
                <w:rFonts w:ascii="Arial" w:hAnsi="Arial" w:cs="Arial"/>
              </w:rPr>
              <w:t>Australian New Car Assessment Program</w:t>
            </w:r>
          </w:p>
        </w:tc>
      </w:tr>
      <w:tr w:rsidR="00845ACB" w:rsidRPr="00696ADF" w14:paraId="457E63FA" w14:textId="77777777" w:rsidTr="00326F68">
        <w:trPr>
          <w:trHeight w:val="340"/>
        </w:trPr>
        <w:tc>
          <w:tcPr>
            <w:tcW w:w="3091" w:type="dxa"/>
            <w:shd w:val="clear" w:color="auto" w:fill="auto"/>
            <w:noWrap/>
            <w:vAlign w:val="center"/>
            <w:hideMark/>
          </w:tcPr>
          <w:p w14:paraId="62286699" w14:textId="218A6A32" w:rsidR="00845ACB" w:rsidRPr="00696ADF" w:rsidRDefault="00845ACB" w:rsidP="00326F68">
            <w:pPr>
              <w:pStyle w:val="Tablewithspace"/>
              <w:spacing w:after="0"/>
              <w:rPr>
                <w:rFonts w:ascii="Arial" w:hAnsi="Arial" w:cs="Arial"/>
              </w:rPr>
            </w:pPr>
            <w:r w:rsidRPr="00696ADF">
              <w:rPr>
                <w:rFonts w:ascii="Arial" w:hAnsi="Arial" w:cs="Arial"/>
              </w:rPr>
              <w:t>ASE</w:t>
            </w:r>
          </w:p>
        </w:tc>
        <w:tc>
          <w:tcPr>
            <w:tcW w:w="7375" w:type="dxa"/>
            <w:shd w:val="clear" w:color="auto" w:fill="auto"/>
            <w:noWrap/>
            <w:vAlign w:val="center"/>
            <w:hideMark/>
          </w:tcPr>
          <w:p w14:paraId="42F4D439" w14:textId="0E4899E4" w:rsidR="00845ACB" w:rsidRPr="00696ADF" w:rsidRDefault="00845ACB" w:rsidP="00326F68">
            <w:pPr>
              <w:pStyle w:val="Tablewithspace"/>
              <w:spacing w:after="0"/>
              <w:rPr>
                <w:rFonts w:ascii="Arial" w:hAnsi="Arial" w:cs="Arial"/>
                <w:color w:val="000000"/>
              </w:rPr>
            </w:pPr>
            <w:r w:rsidRPr="00696ADF">
              <w:rPr>
                <w:rFonts w:ascii="Arial" w:hAnsi="Arial" w:cs="Arial"/>
              </w:rPr>
              <w:t>Automated Speed Enforcement</w:t>
            </w:r>
          </w:p>
        </w:tc>
      </w:tr>
      <w:tr w:rsidR="00845ACB" w:rsidRPr="00696ADF" w14:paraId="658789F7" w14:textId="77777777" w:rsidTr="00326F68">
        <w:trPr>
          <w:trHeight w:val="340"/>
        </w:trPr>
        <w:tc>
          <w:tcPr>
            <w:tcW w:w="3091" w:type="dxa"/>
            <w:shd w:val="clear" w:color="auto" w:fill="auto"/>
            <w:noWrap/>
            <w:vAlign w:val="center"/>
            <w:hideMark/>
          </w:tcPr>
          <w:p w14:paraId="1CCE3C6C" w14:textId="65815A98" w:rsidR="00845ACB" w:rsidRPr="00696ADF" w:rsidRDefault="00845ACB" w:rsidP="00326F68">
            <w:pPr>
              <w:pStyle w:val="Tablewithspace"/>
              <w:spacing w:after="0"/>
              <w:rPr>
                <w:rFonts w:ascii="Arial" w:hAnsi="Arial" w:cs="Arial"/>
              </w:rPr>
            </w:pPr>
            <w:r w:rsidRPr="00696ADF">
              <w:rPr>
                <w:rFonts w:ascii="Arial" w:hAnsi="Arial" w:cs="Arial"/>
              </w:rPr>
              <w:t>CEO</w:t>
            </w:r>
          </w:p>
        </w:tc>
        <w:tc>
          <w:tcPr>
            <w:tcW w:w="7375" w:type="dxa"/>
            <w:shd w:val="clear" w:color="auto" w:fill="auto"/>
            <w:noWrap/>
            <w:vAlign w:val="center"/>
            <w:hideMark/>
          </w:tcPr>
          <w:p w14:paraId="2EF0C377" w14:textId="1C57D08D" w:rsidR="00845ACB" w:rsidRPr="00696ADF" w:rsidRDefault="00845ACB" w:rsidP="00326F68">
            <w:pPr>
              <w:pStyle w:val="Tablewithspace"/>
              <w:spacing w:after="0"/>
              <w:rPr>
                <w:rFonts w:ascii="Arial" w:hAnsi="Arial" w:cs="Arial"/>
                <w:color w:val="000000"/>
              </w:rPr>
            </w:pPr>
            <w:r w:rsidRPr="00696ADF">
              <w:rPr>
                <w:rFonts w:ascii="Arial" w:hAnsi="Arial" w:cs="Arial"/>
              </w:rPr>
              <w:t>Chief Executive Officer</w:t>
            </w:r>
          </w:p>
        </w:tc>
      </w:tr>
      <w:tr w:rsidR="00845ACB" w:rsidRPr="00696ADF" w14:paraId="36E7347F" w14:textId="77777777" w:rsidTr="00326F68">
        <w:trPr>
          <w:trHeight w:val="340"/>
        </w:trPr>
        <w:tc>
          <w:tcPr>
            <w:tcW w:w="3091" w:type="dxa"/>
            <w:shd w:val="clear" w:color="auto" w:fill="auto"/>
            <w:noWrap/>
            <w:vAlign w:val="center"/>
            <w:hideMark/>
          </w:tcPr>
          <w:p w14:paraId="1BC4AB7D" w14:textId="421870F1" w:rsidR="00845ACB" w:rsidRPr="00696ADF" w:rsidRDefault="00845ACB" w:rsidP="00326F68">
            <w:pPr>
              <w:pStyle w:val="Tablewithspace"/>
              <w:spacing w:after="0"/>
              <w:rPr>
                <w:rFonts w:ascii="Arial" w:hAnsi="Arial" w:cs="Arial"/>
              </w:rPr>
            </w:pPr>
            <w:r w:rsidRPr="00696ADF">
              <w:rPr>
                <w:rFonts w:ascii="Arial" w:hAnsi="Arial" w:cs="Arial"/>
              </w:rPr>
              <w:t>CRSG</w:t>
            </w:r>
          </w:p>
        </w:tc>
        <w:tc>
          <w:tcPr>
            <w:tcW w:w="7375" w:type="dxa"/>
            <w:shd w:val="clear" w:color="auto" w:fill="auto"/>
            <w:noWrap/>
            <w:vAlign w:val="center"/>
            <w:hideMark/>
          </w:tcPr>
          <w:p w14:paraId="62F39D52" w14:textId="3DD49701" w:rsidR="00845ACB" w:rsidRPr="00696ADF" w:rsidRDefault="00845ACB" w:rsidP="00326F68">
            <w:pPr>
              <w:pStyle w:val="Tablewithspace"/>
              <w:spacing w:after="0"/>
              <w:rPr>
                <w:rFonts w:ascii="Arial" w:hAnsi="Arial" w:cs="Arial"/>
                <w:color w:val="000000"/>
              </w:rPr>
            </w:pPr>
            <w:r w:rsidRPr="00696ADF">
              <w:rPr>
                <w:rFonts w:ascii="Arial" w:hAnsi="Arial" w:cs="Arial"/>
              </w:rPr>
              <w:t>Community Road Safety Grants</w:t>
            </w:r>
          </w:p>
        </w:tc>
      </w:tr>
      <w:tr w:rsidR="00845ACB" w:rsidRPr="00696ADF" w14:paraId="328EC809" w14:textId="77777777" w:rsidTr="00326F68">
        <w:trPr>
          <w:trHeight w:val="340"/>
        </w:trPr>
        <w:tc>
          <w:tcPr>
            <w:tcW w:w="3091" w:type="dxa"/>
            <w:shd w:val="clear" w:color="auto" w:fill="auto"/>
            <w:noWrap/>
            <w:vAlign w:val="center"/>
            <w:hideMark/>
          </w:tcPr>
          <w:p w14:paraId="5ED5C094" w14:textId="04AEF184" w:rsidR="00845ACB" w:rsidRPr="00696ADF" w:rsidRDefault="00845ACB" w:rsidP="00326F68">
            <w:pPr>
              <w:pStyle w:val="Tablewithspace"/>
              <w:spacing w:after="0"/>
              <w:rPr>
                <w:rFonts w:ascii="Arial" w:hAnsi="Arial" w:cs="Arial"/>
              </w:rPr>
            </w:pPr>
            <w:r w:rsidRPr="00696ADF">
              <w:rPr>
                <w:rFonts w:ascii="Arial" w:hAnsi="Arial" w:cs="Arial"/>
              </w:rPr>
              <w:t>DfJ</w:t>
            </w:r>
          </w:p>
        </w:tc>
        <w:tc>
          <w:tcPr>
            <w:tcW w:w="7375" w:type="dxa"/>
            <w:shd w:val="clear" w:color="auto" w:fill="auto"/>
            <w:noWrap/>
            <w:vAlign w:val="center"/>
            <w:hideMark/>
          </w:tcPr>
          <w:p w14:paraId="4949E2CE" w14:textId="6C0CBA49" w:rsidR="00845ACB" w:rsidRPr="00696ADF" w:rsidRDefault="00845ACB" w:rsidP="00326F68">
            <w:pPr>
              <w:pStyle w:val="Tablewithspace"/>
              <w:spacing w:after="0"/>
              <w:rPr>
                <w:rFonts w:ascii="Arial" w:hAnsi="Arial" w:cs="Arial"/>
                <w:color w:val="000000"/>
              </w:rPr>
            </w:pPr>
            <w:r w:rsidRPr="00696ADF">
              <w:rPr>
                <w:rFonts w:ascii="Arial" w:hAnsi="Arial" w:cs="Arial"/>
              </w:rPr>
              <w:t>Driving for Jobs</w:t>
            </w:r>
          </w:p>
        </w:tc>
      </w:tr>
      <w:tr w:rsidR="00845ACB" w:rsidRPr="00696ADF" w14:paraId="53D1042F" w14:textId="77777777" w:rsidTr="00326F68">
        <w:trPr>
          <w:trHeight w:val="340"/>
        </w:trPr>
        <w:tc>
          <w:tcPr>
            <w:tcW w:w="3091" w:type="dxa"/>
            <w:shd w:val="clear" w:color="auto" w:fill="auto"/>
            <w:noWrap/>
            <w:vAlign w:val="center"/>
            <w:hideMark/>
          </w:tcPr>
          <w:p w14:paraId="2A9CDAE3" w14:textId="00F60E87" w:rsidR="00845ACB" w:rsidRPr="00696ADF" w:rsidRDefault="00845ACB" w:rsidP="00326F68">
            <w:pPr>
              <w:pStyle w:val="Tablewithspace"/>
              <w:spacing w:after="0"/>
              <w:rPr>
                <w:rFonts w:ascii="Arial" w:hAnsi="Arial" w:cs="Arial"/>
              </w:rPr>
            </w:pPr>
            <w:r w:rsidRPr="00696ADF">
              <w:rPr>
                <w:rFonts w:ascii="Arial" w:hAnsi="Arial" w:cs="Arial"/>
              </w:rPr>
              <w:t>GLS</w:t>
            </w:r>
          </w:p>
        </w:tc>
        <w:tc>
          <w:tcPr>
            <w:tcW w:w="7375" w:type="dxa"/>
            <w:shd w:val="clear" w:color="auto" w:fill="auto"/>
            <w:noWrap/>
            <w:vAlign w:val="center"/>
            <w:hideMark/>
          </w:tcPr>
          <w:p w14:paraId="5E85F33B" w14:textId="35A18C1A" w:rsidR="00845ACB" w:rsidRPr="00696ADF" w:rsidRDefault="00845ACB" w:rsidP="00326F68">
            <w:pPr>
              <w:pStyle w:val="Tablewithspace"/>
              <w:spacing w:after="0"/>
              <w:rPr>
                <w:rFonts w:ascii="Arial" w:hAnsi="Arial" w:cs="Arial"/>
                <w:color w:val="000000"/>
              </w:rPr>
            </w:pPr>
            <w:r w:rsidRPr="00696ADF">
              <w:rPr>
                <w:rFonts w:ascii="Arial" w:hAnsi="Arial" w:cs="Arial"/>
              </w:rPr>
              <w:t>Graduated Licensing System</w:t>
            </w:r>
          </w:p>
        </w:tc>
      </w:tr>
      <w:tr w:rsidR="00845ACB" w:rsidRPr="00696ADF" w14:paraId="31509535" w14:textId="77777777" w:rsidTr="00326F68">
        <w:trPr>
          <w:trHeight w:val="340"/>
        </w:trPr>
        <w:tc>
          <w:tcPr>
            <w:tcW w:w="3091" w:type="dxa"/>
            <w:shd w:val="clear" w:color="auto" w:fill="auto"/>
            <w:noWrap/>
            <w:vAlign w:val="center"/>
            <w:hideMark/>
          </w:tcPr>
          <w:p w14:paraId="149A728B" w14:textId="3F38E285" w:rsidR="00845ACB" w:rsidRPr="00696ADF" w:rsidRDefault="00845ACB" w:rsidP="00326F68">
            <w:pPr>
              <w:pStyle w:val="Tablewithspace"/>
              <w:spacing w:after="0"/>
              <w:rPr>
                <w:rFonts w:ascii="Arial" w:hAnsi="Arial" w:cs="Arial"/>
              </w:rPr>
            </w:pPr>
            <w:r w:rsidRPr="00696ADF">
              <w:rPr>
                <w:rFonts w:ascii="Arial" w:hAnsi="Arial" w:cs="Arial"/>
              </w:rPr>
              <w:t>HPT</w:t>
            </w:r>
          </w:p>
        </w:tc>
        <w:tc>
          <w:tcPr>
            <w:tcW w:w="7375" w:type="dxa"/>
            <w:shd w:val="clear" w:color="auto" w:fill="auto"/>
            <w:noWrap/>
            <w:vAlign w:val="center"/>
            <w:hideMark/>
          </w:tcPr>
          <w:p w14:paraId="0428EE74" w14:textId="166250DC" w:rsidR="00845ACB" w:rsidRPr="00696ADF" w:rsidRDefault="00845ACB" w:rsidP="00326F68">
            <w:pPr>
              <w:pStyle w:val="Tablewithspace"/>
              <w:spacing w:after="0"/>
              <w:rPr>
                <w:rFonts w:ascii="Arial" w:hAnsi="Arial" w:cs="Arial"/>
                <w:color w:val="000000"/>
              </w:rPr>
            </w:pPr>
            <w:r w:rsidRPr="00696ADF">
              <w:rPr>
                <w:rFonts w:ascii="Arial" w:hAnsi="Arial" w:cs="Arial"/>
              </w:rPr>
              <w:t>Hazard Perception Test</w:t>
            </w:r>
          </w:p>
        </w:tc>
      </w:tr>
      <w:tr w:rsidR="00845ACB" w:rsidRPr="00696ADF" w14:paraId="5B357FB7" w14:textId="77777777" w:rsidTr="00326F68">
        <w:trPr>
          <w:trHeight w:val="340"/>
        </w:trPr>
        <w:tc>
          <w:tcPr>
            <w:tcW w:w="3091" w:type="dxa"/>
            <w:shd w:val="clear" w:color="auto" w:fill="auto"/>
            <w:noWrap/>
            <w:vAlign w:val="center"/>
            <w:hideMark/>
          </w:tcPr>
          <w:p w14:paraId="7B78ED83" w14:textId="19F44E20" w:rsidR="00845ACB" w:rsidRPr="00696ADF" w:rsidRDefault="00845ACB" w:rsidP="00326F68">
            <w:pPr>
              <w:pStyle w:val="Tablewithspace"/>
              <w:spacing w:after="0"/>
              <w:rPr>
                <w:rFonts w:ascii="Arial" w:hAnsi="Arial" w:cs="Arial"/>
              </w:rPr>
            </w:pPr>
            <w:r w:rsidRPr="00696ADF">
              <w:rPr>
                <w:rFonts w:ascii="Arial" w:hAnsi="Arial" w:cs="Arial"/>
              </w:rPr>
              <w:t>ITS</w:t>
            </w:r>
          </w:p>
        </w:tc>
        <w:tc>
          <w:tcPr>
            <w:tcW w:w="7375" w:type="dxa"/>
            <w:shd w:val="clear" w:color="auto" w:fill="auto"/>
            <w:noWrap/>
            <w:vAlign w:val="center"/>
            <w:hideMark/>
          </w:tcPr>
          <w:p w14:paraId="693CC3EE" w14:textId="7D5BEDB2" w:rsidR="00845ACB" w:rsidRPr="00696ADF" w:rsidRDefault="00845ACB" w:rsidP="00326F68">
            <w:pPr>
              <w:pStyle w:val="Tablewithspace"/>
              <w:spacing w:after="0"/>
              <w:rPr>
                <w:rFonts w:ascii="Arial" w:hAnsi="Arial" w:cs="Arial"/>
                <w:color w:val="000000"/>
              </w:rPr>
            </w:pPr>
            <w:r w:rsidRPr="00696ADF">
              <w:rPr>
                <w:rFonts w:ascii="Arial" w:hAnsi="Arial" w:cs="Arial"/>
              </w:rPr>
              <w:t>Intelligent Transport System</w:t>
            </w:r>
          </w:p>
        </w:tc>
      </w:tr>
      <w:tr w:rsidR="00845ACB" w:rsidRPr="00696ADF" w14:paraId="6CE36EA5" w14:textId="77777777" w:rsidTr="00326F68">
        <w:trPr>
          <w:trHeight w:val="340"/>
        </w:trPr>
        <w:tc>
          <w:tcPr>
            <w:tcW w:w="3091" w:type="dxa"/>
            <w:shd w:val="clear" w:color="auto" w:fill="auto"/>
            <w:noWrap/>
            <w:vAlign w:val="center"/>
            <w:hideMark/>
          </w:tcPr>
          <w:p w14:paraId="2E716BCB" w14:textId="78DB77B0" w:rsidR="00845ACB" w:rsidRPr="00696ADF" w:rsidRDefault="00845ACB" w:rsidP="00326F68">
            <w:pPr>
              <w:pStyle w:val="Tablewithspace"/>
              <w:spacing w:after="0"/>
              <w:rPr>
                <w:rFonts w:ascii="Arial" w:hAnsi="Arial" w:cs="Arial"/>
              </w:rPr>
            </w:pPr>
            <w:r w:rsidRPr="00696ADF">
              <w:rPr>
                <w:rFonts w:ascii="Arial" w:hAnsi="Arial" w:cs="Arial"/>
              </w:rPr>
              <w:t>JRLF</w:t>
            </w:r>
          </w:p>
        </w:tc>
        <w:tc>
          <w:tcPr>
            <w:tcW w:w="7375" w:type="dxa"/>
            <w:shd w:val="clear" w:color="auto" w:fill="auto"/>
            <w:noWrap/>
            <w:vAlign w:val="center"/>
            <w:hideMark/>
          </w:tcPr>
          <w:p w14:paraId="50411C31" w14:textId="03197948" w:rsidR="00845ACB" w:rsidRPr="00696ADF" w:rsidRDefault="00845ACB" w:rsidP="00326F68">
            <w:pPr>
              <w:pStyle w:val="Tablewithspace"/>
              <w:spacing w:after="0"/>
              <w:rPr>
                <w:rFonts w:ascii="Arial" w:hAnsi="Arial" w:cs="Arial"/>
                <w:color w:val="000000"/>
              </w:rPr>
            </w:pPr>
            <w:r w:rsidRPr="00696ADF">
              <w:rPr>
                <w:rFonts w:ascii="Arial" w:hAnsi="Arial" w:cs="Arial"/>
              </w:rPr>
              <w:t>Jordan River Learning Federation</w:t>
            </w:r>
          </w:p>
        </w:tc>
      </w:tr>
      <w:tr w:rsidR="00845ACB" w:rsidRPr="00696ADF" w14:paraId="62A02DC6" w14:textId="77777777" w:rsidTr="00326F68">
        <w:trPr>
          <w:trHeight w:val="340"/>
        </w:trPr>
        <w:tc>
          <w:tcPr>
            <w:tcW w:w="3091" w:type="dxa"/>
            <w:shd w:val="clear" w:color="auto" w:fill="auto"/>
            <w:noWrap/>
            <w:vAlign w:val="center"/>
            <w:hideMark/>
          </w:tcPr>
          <w:p w14:paraId="6C18B0E4" w14:textId="74C414AF" w:rsidR="00845ACB" w:rsidRPr="00696ADF" w:rsidRDefault="00845ACB" w:rsidP="00326F68">
            <w:pPr>
              <w:pStyle w:val="Tablewithspace"/>
              <w:spacing w:after="0"/>
              <w:rPr>
                <w:rFonts w:ascii="Arial" w:hAnsi="Arial" w:cs="Arial"/>
              </w:rPr>
            </w:pPr>
            <w:r w:rsidRPr="00696ADF">
              <w:rPr>
                <w:rFonts w:ascii="Arial" w:hAnsi="Arial" w:cs="Arial"/>
              </w:rPr>
              <w:t>LDMP</w:t>
            </w:r>
          </w:p>
        </w:tc>
        <w:tc>
          <w:tcPr>
            <w:tcW w:w="7375" w:type="dxa"/>
            <w:shd w:val="clear" w:color="auto" w:fill="auto"/>
            <w:noWrap/>
            <w:vAlign w:val="center"/>
            <w:hideMark/>
          </w:tcPr>
          <w:p w14:paraId="0A470BE6" w14:textId="177A614C" w:rsidR="00845ACB" w:rsidRPr="00696ADF" w:rsidRDefault="00845ACB" w:rsidP="00326F68">
            <w:pPr>
              <w:pStyle w:val="Tablewithspace"/>
              <w:spacing w:after="0"/>
              <w:rPr>
                <w:rFonts w:ascii="Arial" w:hAnsi="Arial" w:cs="Arial"/>
                <w:color w:val="000000"/>
              </w:rPr>
            </w:pPr>
            <w:r w:rsidRPr="00696ADF">
              <w:rPr>
                <w:rFonts w:ascii="Arial" w:hAnsi="Arial" w:cs="Arial"/>
              </w:rPr>
              <w:t>Learner Driver Mentor Program</w:t>
            </w:r>
          </w:p>
        </w:tc>
      </w:tr>
      <w:tr w:rsidR="00845ACB" w:rsidRPr="00696ADF" w14:paraId="0DA3F7E6" w14:textId="77777777" w:rsidTr="00326F68">
        <w:trPr>
          <w:trHeight w:val="340"/>
        </w:trPr>
        <w:tc>
          <w:tcPr>
            <w:tcW w:w="3091" w:type="dxa"/>
            <w:shd w:val="clear" w:color="auto" w:fill="auto"/>
            <w:noWrap/>
            <w:vAlign w:val="center"/>
            <w:hideMark/>
          </w:tcPr>
          <w:p w14:paraId="3609001D" w14:textId="3DEDA33E" w:rsidR="00845ACB" w:rsidRPr="00696ADF" w:rsidRDefault="00845ACB" w:rsidP="00326F68">
            <w:pPr>
              <w:pStyle w:val="Tablewithspace"/>
              <w:spacing w:after="0"/>
              <w:rPr>
                <w:rFonts w:ascii="Arial" w:hAnsi="Arial" w:cs="Arial"/>
              </w:rPr>
            </w:pPr>
            <w:r w:rsidRPr="00696ADF">
              <w:rPr>
                <w:rFonts w:ascii="Arial" w:hAnsi="Arial" w:cs="Arial"/>
              </w:rPr>
              <w:t>MAIB</w:t>
            </w:r>
          </w:p>
        </w:tc>
        <w:tc>
          <w:tcPr>
            <w:tcW w:w="7375" w:type="dxa"/>
            <w:shd w:val="clear" w:color="auto" w:fill="auto"/>
            <w:noWrap/>
            <w:vAlign w:val="center"/>
            <w:hideMark/>
          </w:tcPr>
          <w:p w14:paraId="125623B1" w14:textId="057DEC65" w:rsidR="00845ACB" w:rsidRPr="00696ADF" w:rsidRDefault="00845ACB" w:rsidP="00326F68">
            <w:pPr>
              <w:pStyle w:val="Tablewithspace"/>
              <w:spacing w:after="0"/>
              <w:rPr>
                <w:rFonts w:ascii="Arial" w:hAnsi="Arial" w:cs="Arial"/>
                <w:color w:val="000000"/>
              </w:rPr>
            </w:pPr>
            <w:r w:rsidRPr="00696ADF">
              <w:rPr>
                <w:rFonts w:ascii="Arial" w:hAnsi="Arial" w:cs="Arial"/>
              </w:rPr>
              <w:t>Motor Accident</w:t>
            </w:r>
            <w:r w:rsidR="000D2BAA" w:rsidRPr="00696ADF">
              <w:rPr>
                <w:rFonts w:ascii="Arial" w:hAnsi="Arial" w:cs="Arial"/>
              </w:rPr>
              <w:t>s</w:t>
            </w:r>
            <w:r w:rsidRPr="00696ADF">
              <w:rPr>
                <w:rFonts w:ascii="Arial" w:hAnsi="Arial" w:cs="Arial"/>
              </w:rPr>
              <w:t xml:space="preserve"> Insurance Board</w:t>
            </w:r>
          </w:p>
        </w:tc>
      </w:tr>
      <w:tr w:rsidR="00845ACB" w:rsidRPr="00696ADF" w14:paraId="2FD32AC0" w14:textId="77777777" w:rsidTr="00326F68">
        <w:trPr>
          <w:trHeight w:val="340"/>
        </w:trPr>
        <w:tc>
          <w:tcPr>
            <w:tcW w:w="3091" w:type="dxa"/>
            <w:shd w:val="clear" w:color="auto" w:fill="auto"/>
            <w:noWrap/>
            <w:vAlign w:val="center"/>
            <w:hideMark/>
          </w:tcPr>
          <w:p w14:paraId="6669E7AD" w14:textId="1FED355C" w:rsidR="00845ACB" w:rsidRPr="00696ADF" w:rsidRDefault="00845ACB" w:rsidP="00326F68">
            <w:pPr>
              <w:pStyle w:val="Tablewithspace"/>
              <w:spacing w:after="0"/>
              <w:rPr>
                <w:rFonts w:ascii="Arial" w:hAnsi="Arial" w:cs="Arial"/>
              </w:rPr>
            </w:pPr>
            <w:r w:rsidRPr="00696ADF">
              <w:rPr>
                <w:rFonts w:ascii="Arial" w:hAnsi="Arial" w:cs="Arial"/>
              </w:rPr>
              <w:t>MAIP</w:t>
            </w:r>
          </w:p>
        </w:tc>
        <w:tc>
          <w:tcPr>
            <w:tcW w:w="7375" w:type="dxa"/>
            <w:shd w:val="clear" w:color="auto" w:fill="auto"/>
            <w:noWrap/>
            <w:vAlign w:val="center"/>
            <w:hideMark/>
          </w:tcPr>
          <w:p w14:paraId="07E9CFBD" w14:textId="208CFB99" w:rsidR="00845ACB" w:rsidRPr="00696ADF" w:rsidRDefault="00845ACB" w:rsidP="00326F68">
            <w:pPr>
              <w:pStyle w:val="Tablewithspace"/>
              <w:spacing w:after="0"/>
              <w:rPr>
                <w:rFonts w:ascii="Arial" w:hAnsi="Arial" w:cs="Arial"/>
                <w:color w:val="000000"/>
              </w:rPr>
            </w:pPr>
            <w:r w:rsidRPr="00696ADF">
              <w:rPr>
                <w:rFonts w:ascii="Arial" w:hAnsi="Arial" w:cs="Arial"/>
              </w:rPr>
              <w:t>Mandatory Alcohol Interlock Program</w:t>
            </w:r>
          </w:p>
        </w:tc>
      </w:tr>
      <w:tr w:rsidR="00845ACB" w:rsidRPr="00696ADF" w14:paraId="0C8D8A5B" w14:textId="77777777" w:rsidTr="00326F68">
        <w:trPr>
          <w:trHeight w:val="340"/>
        </w:trPr>
        <w:tc>
          <w:tcPr>
            <w:tcW w:w="3091" w:type="dxa"/>
            <w:shd w:val="clear" w:color="auto" w:fill="auto"/>
            <w:noWrap/>
            <w:vAlign w:val="center"/>
            <w:hideMark/>
          </w:tcPr>
          <w:p w14:paraId="531BDE37" w14:textId="2AFD7494" w:rsidR="00845ACB" w:rsidRPr="00696ADF" w:rsidRDefault="00845ACB" w:rsidP="00326F68">
            <w:pPr>
              <w:pStyle w:val="Tablewithspace"/>
              <w:spacing w:after="0"/>
              <w:rPr>
                <w:rFonts w:ascii="Arial" w:hAnsi="Arial" w:cs="Arial"/>
              </w:rPr>
            </w:pPr>
            <w:r w:rsidRPr="00696ADF">
              <w:rPr>
                <w:rFonts w:ascii="Arial" w:hAnsi="Arial" w:cs="Arial"/>
              </w:rPr>
              <w:t>RSAC</w:t>
            </w:r>
          </w:p>
        </w:tc>
        <w:tc>
          <w:tcPr>
            <w:tcW w:w="7375" w:type="dxa"/>
            <w:shd w:val="clear" w:color="auto" w:fill="auto"/>
            <w:noWrap/>
            <w:vAlign w:val="center"/>
            <w:hideMark/>
          </w:tcPr>
          <w:p w14:paraId="6F28D558" w14:textId="13106791" w:rsidR="00845ACB" w:rsidRPr="00696ADF" w:rsidRDefault="00845ACB" w:rsidP="00326F68">
            <w:pPr>
              <w:pStyle w:val="Tablewithspace"/>
              <w:spacing w:after="0"/>
              <w:rPr>
                <w:rFonts w:ascii="Arial" w:hAnsi="Arial" w:cs="Arial"/>
                <w:color w:val="000000"/>
              </w:rPr>
            </w:pPr>
            <w:r w:rsidRPr="00696ADF">
              <w:rPr>
                <w:rFonts w:ascii="Arial" w:hAnsi="Arial" w:cs="Arial"/>
              </w:rPr>
              <w:t>Road Safety Advisory Council</w:t>
            </w:r>
          </w:p>
        </w:tc>
      </w:tr>
      <w:tr w:rsidR="00845ACB" w:rsidRPr="00696ADF" w14:paraId="397EEF02" w14:textId="77777777" w:rsidTr="00326F68">
        <w:trPr>
          <w:trHeight w:val="340"/>
        </w:trPr>
        <w:tc>
          <w:tcPr>
            <w:tcW w:w="3091" w:type="dxa"/>
            <w:shd w:val="clear" w:color="auto" w:fill="auto"/>
            <w:noWrap/>
            <w:vAlign w:val="center"/>
            <w:hideMark/>
          </w:tcPr>
          <w:p w14:paraId="2D01826D" w14:textId="7E44F0D0" w:rsidR="00845ACB" w:rsidRPr="00696ADF" w:rsidRDefault="00845ACB" w:rsidP="00326F68">
            <w:pPr>
              <w:pStyle w:val="Tablewithspace"/>
              <w:spacing w:after="0"/>
              <w:rPr>
                <w:rFonts w:ascii="Arial" w:hAnsi="Arial" w:cs="Arial"/>
              </w:rPr>
            </w:pPr>
            <w:r w:rsidRPr="00696ADF">
              <w:rPr>
                <w:rFonts w:ascii="Arial" w:hAnsi="Arial" w:cs="Arial"/>
              </w:rPr>
              <w:t>RSP</w:t>
            </w:r>
          </w:p>
        </w:tc>
        <w:tc>
          <w:tcPr>
            <w:tcW w:w="7375" w:type="dxa"/>
            <w:shd w:val="clear" w:color="auto" w:fill="auto"/>
            <w:noWrap/>
            <w:vAlign w:val="center"/>
            <w:hideMark/>
          </w:tcPr>
          <w:p w14:paraId="2DF5605F" w14:textId="3E27C698" w:rsidR="00845ACB" w:rsidRPr="00696ADF" w:rsidRDefault="00845ACB" w:rsidP="00326F68">
            <w:pPr>
              <w:pStyle w:val="Tablewithspace"/>
              <w:spacing w:after="0"/>
              <w:rPr>
                <w:rFonts w:ascii="Arial" w:hAnsi="Arial" w:cs="Arial"/>
                <w:color w:val="000000"/>
              </w:rPr>
            </w:pPr>
            <w:r w:rsidRPr="00696ADF">
              <w:rPr>
                <w:rFonts w:ascii="Arial" w:hAnsi="Arial" w:cs="Arial"/>
              </w:rPr>
              <w:t>Road Safety Program</w:t>
            </w:r>
          </w:p>
        </w:tc>
      </w:tr>
      <w:tr w:rsidR="00845ACB" w:rsidRPr="00696ADF" w14:paraId="2715A77D" w14:textId="77777777" w:rsidTr="00326F68">
        <w:trPr>
          <w:trHeight w:val="340"/>
        </w:trPr>
        <w:tc>
          <w:tcPr>
            <w:tcW w:w="3091" w:type="dxa"/>
            <w:shd w:val="clear" w:color="auto" w:fill="auto"/>
            <w:noWrap/>
            <w:vAlign w:val="center"/>
            <w:hideMark/>
          </w:tcPr>
          <w:p w14:paraId="55A3F90A" w14:textId="5FF90835" w:rsidR="00845ACB" w:rsidRPr="00696ADF" w:rsidRDefault="00845ACB" w:rsidP="00326F68">
            <w:pPr>
              <w:pStyle w:val="Tablewithspace"/>
              <w:spacing w:after="0"/>
              <w:rPr>
                <w:rFonts w:ascii="Arial" w:hAnsi="Arial" w:cs="Arial"/>
              </w:rPr>
            </w:pPr>
            <w:r w:rsidRPr="00696ADF">
              <w:rPr>
                <w:rFonts w:ascii="Arial" w:hAnsi="Arial" w:cs="Arial"/>
              </w:rPr>
              <w:t>RYDA</w:t>
            </w:r>
          </w:p>
        </w:tc>
        <w:tc>
          <w:tcPr>
            <w:tcW w:w="7375" w:type="dxa"/>
            <w:shd w:val="clear" w:color="auto" w:fill="auto"/>
            <w:noWrap/>
            <w:vAlign w:val="center"/>
            <w:hideMark/>
          </w:tcPr>
          <w:p w14:paraId="0E95E242" w14:textId="36FE3C92" w:rsidR="00845ACB" w:rsidRPr="00696ADF" w:rsidRDefault="00845ACB" w:rsidP="00326F68">
            <w:pPr>
              <w:pStyle w:val="Tablewithspace"/>
              <w:spacing w:after="0"/>
              <w:rPr>
                <w:rFonts w:ascii="Arial" w:hAnsi="Arial" w:cs="Arial"/>
                <w:color w:val="000000"/>
              </w:rPr>
            </w:pPr>
            <w:r w:rsidRPr="00696ADF">
              <w:rPr>
                <w:rFonts w:ascii="Arial" w:hAnsi="Arial" w:cs="Arial"/>
              </w:rPr>
              <w:t>Rotary Youth Driver Awareness</w:t>
            </w:r>
          </w:p>
        </w:tc>
      </w:tr>
      <w:tr w:rsidR="00845ACB" w:rsidRPr="00696ADF" w14:paraId="0832A7E7" w14:textId="77777777" w:rsidTr="00326F68">
        <w:trPr>
          <w:trHeight w:val="340"/>
        </w:trPr>
        <w:tc>
          <w:tcPr>
            <w:tcW w:w="3091" w:type="dxa"/>
            <w:shd w:val="clear" w:color="auto" w:fill="auto"/>
            <w:noWrap/>
            <w:vAlign w:val="center"/>
            <w:hideMark/>
          </w:tcPr>
          <w:p w14:paraId="04C73204" w14:textId="4090CB96" w:rsidR="00845ACB" w:rsidRPr="00696ADF" w:rsidRDefault="00845ACB" w:rsidP="00326F68">
            <w:pPr>
              <w:pStyle w:val="Tablewithspace"/>
              <w:spacing w:after="0"/>
              <w:rPr>
                <w:rFonts w:ascii="Arial" w:hAnsi="Arial" w:cs="Arial"/>
              </w:rPr>
            </w:pPr>
            <w:r w:rsidRPr="00696ADF">
              <w:rPr>
                <w:rFonts w:ascii="Arial" w:hAnsi="Arial" w:cs="Arial"/>
              </w:rPr>
              <w:t>SRRP</w:t>
            </w:r>
          </w:p>
        </w:tc>
        <w:tc>
          <w:tcPr>
            <w:tcW w:w="7375" w:type="dxa"/>
            <w:shd w:val="clear" w:color="auto" w:fill="auto"/>
            <w:noWrap/>
            <w:vAlign w:val="center"/>
            <w:hideMark/>
          </w:tcPr>
          <w:p w14:paraId="68D6817E" w14:textId="407FC65D" w:rsidR="00845ACB" w:rsidRPr="00696ADF" w:rsidRDefault="00845ACB" w:rsidP="00326F68">
            <w:pPr>
              <w:pStyle w:val="Tablewithspace"/>
              <w:spacing w:after="0"/>
              <w:rPr>
                <w:rFonts w:ascii="Arial" w:hAnsi="Arial" w:cs="Arial"/>
                <w:color w:val="000000"/>
              </w:rPr>
            </w:pPr>
            <w:r w:rsidRPr="00696ADF">
              <w:rPr>
                <w:rFonts w:ascii="Arial" w:hAnsi="Arial" w:cs="Arial"/>
              </w:rPr>
              <w:t>Safer Rural Roads Program</w:t>
            </w:r>
          </w:p>
        </w:tc>
      </w:tr>
      <w:tr w:rsidR="00845ACB" w:rsidRPr="00696ADF" w14:paraId="4C9BC808" w14:textId="77777777" w:rsidTr="00326F68">
        <w:trPr>
          <w:trHeight w:val="340"/>
        </w:trPr>
        <w:tc>
          <w:tcPr>
            <w:tcW w:w="3091" w:type="dxa"/>
            <w:shd w:val="clear" w:color="auto" w:fill="auto"/>
            <w:noWrap/>
            <w:vAlign w:val="center"/>
            <w:hideMark/>
          </w:tcPr>
          <w:p w14:paraId="1A5FF654" w14:textId="20F149E7" w:rsidR="00845ACB" w:rsidRPr="00696ADF" w:rsidRDefault="00845ACB" w:rsidP="00326F68">
            <w:pPr>
              <w:pStyle w:val="Tablewithspace"/>
              <w:spacing w:after="0"/>
              <w:rPr>
                <w:rFonts w:ascii="Arial" w:hAnsi="Arial" w:cs="Arial"/>
              </w:rPr>
            </w:pPr>
            <w:r w:rsidRPr="00696ADF">
              <w:rPr>
                <w:rFonts w:ascii="Arial" w:hAnsi="Arial" w:cs="Arial"/>
              </w:rPr>
              <w:t>State Growth</w:t>
            </w:r>
          </w:p>
        </w:tc>
        <w:tc>
          <w:tcPr>
            <w:tcW w:w="7375" w:type="dxa"/>
            <w:shd w:val="clear" w:color="auto" w:fill="auto"/>
            <w:noWrap/>
            <w:vAlign w:val="center"/>
            <w:hideMark/>
          </w:tcPr>
          <w:p w14:paraId="6E79AAD6" w14:textId="7BEB585B" w:rsidR="00845ACB" w:rsidRPr="00696ADF" w:rsidRDefault="00845ACB" w:rsidP="00326F68">
            <w:pPr>
              <w:pStyle w:val="Tablewithspace"/>
              <w:spacing w:after="0"/>
              <w:rPr>
                <w:rFonts w:ascii="Arial" w:hAnsi="Arial" w:cs="Arial"/>
                <w:color w:val="000000"/>
              </w:rPr>
            </w:pPr>
            <w:r w:rsidRPr="00696ADF">
              <w:rPr>
                <w:rFonts w:ascii="Arial" w:hAnsi="Arial" w:cs="Arial"/>
              </w:rPr>
              <w:t>The Department of State Growth</w:t>
            </w:r>
          </w:p>
        </w:tc>
      </w:tr>
      <w:tr w:rsidR="00845ACB" w:rsidRPr="00696ADF" w14:paraId="0EDD9F17" w14:textId="77777777" w:rsidTr="00326F68">
        <w:trPr>
          <w:trHeight w:val="340"/>
        </w:trPr>
        <w:tc>
          <w:tcPr>
            <w:tcW w:w="3091" w:type="dxa"/>
            <w:shd w:val="clear" w:color="auto" w:fill="auto"/>
            <w:noWrap/>
            <w:vAlign w:val="center"/>
            <w:hideMark/>
          </w:tcPr>
          <w:p w14:paraId="0F55B127" w14:textId="1CF53CCF" w:rsidR="00845ACB" w:rsidRPr="00696ADF" w:rsidRDefault="00845ACB" w:rsidP="00326F68">
            <w:pPr>
              <w:pStyle w:val="Tablewithspace"/>
              <w:spacing w:after="0"/>
              <w:rPr>
                <w:rFonts w:ascii="Arial" w:hAnsi="Arial" w:cs="Arial"/>
              </w:rPr>
            </w:pPr>
            <w:r w:rsidRPr="00696ADF">
              <w:rPr>
                <w:rFonts w:ascii="Arial" w:hAnsi="Arial" w:cs="Arial"/>
              </w:rPr>
              <w:t>Towards Zero Strategy</w:t>
            </w:r>
          </w:p>
        </w:tc>
        <w:tc>
          <w:tcPr>
            <w:tcW w:w="7375" w:type="dxa"/>
            <w:shd w:val="clear" w:color="auto" w:fill="auto"/>
            <w:noWrap/>
            <w:vAlign w:val="center"/>
            <w:hideMark/>
          </w:tcPr>
          <w:p w14:paraId="6579DB44" w14:textId="07A63633" w:rsidR="00845ACB" w:rsidRPr="00696ADF" w:rsidRDefault="00845ACB" w:rsidP="00326F68">
            <w:pPr>
              <w:pStyle w:val="Tablewithspace"/>
              <w:spacing w:after="0"/>
              <w:rPr>
                <w:rFonts w:ascii="Arial" w:hAnsi="Arial" w:cs="Arial"/>
                <w:color w:val="000000"/>
              </w:rPr>
            </w:pPr>
            <w:r w:rsidRPr="00696ADF">
              <w:rPr>
                <w:rFonts w:ascii="Arial" w:hAnsi="Arial" w:cs="Arial"/>
              </w:rPr>
              <w:t>Towards Zero - Tasmanian Road Safety Strategy 2017-2026</w:t>
            </w:r>
          </w:p>
        </w:tc>
      </w:tr>
      <w:tr w:rsidR="00845ACB" w:rsidRPr="00696ADF" w14:paraId="46160252" w14:textId="77777777" w:rsidTr="00326F68">
        <w:trPr>
          <w:trHeight w:val="340"/>
        </w:trPr>
        <w:tc>
          <w:tcPr>
            <w:tcW w:w="3091" w:type="dxa"/>
            <w:shd w:val="clear" w:color="auto" w:fill="auto"/>
            <w:noWrap/>
            <w:vAlign w:val="center"/>
            <w:hideMark/>
          </w:tcPr>
          <w:p w14:paraId="672CF199" w14:textId="7A889762" w:rsidR="00845ACB" w:rsidRPr="00696ADF" w:rsidRDefault="00845ACB" w:rsidP="00326F68">
            <w:pPr>
              <w:pStyle w:val="Tablewithspace"/>
              <w:spacing w:after="0"/>
              <w:rPr>
                <w:rFonts w:ascii="Arial" w:hAnsi="Arial" w:cs="Arial"/>
              </w:rPr>
            </w:pPr>
            <w:r w:rsidRPr="00696ADF">
              <w:rPr>
                <w:rFonts w:ascii="Arial" w:hAnsi="Arial" w:cs="Arial"/>
              </w:rPr>
              <w:t>VRUP</w:t>
            </w:r>
          </w:p>
        </w:tc>
        <w:tc>
          <w:tcPr>
            <w:tcW w:w="7375" w:type="dxa"/>
            <w:shd w:val="clear" w:color="auto" w:fill="auto"/>
            <w:noWrap/>
            <w:vAlign w:val="center"/>
            <w:hideMark/>
          </w:tcPr>
          <w:p w14:paraId="423D55EB" w14:textId="3B9BAF9B" w:rsidR="00845ACB" w:rsidRPr="00696ADF" w:rsidRDefault="00845ACB" w:rsidP="00326F68">
            <w:pPr>
              <w:pStyle w:val="Tablewithspace"/>
              <w:spacing w:after="0"/>
              <w:rPr>
                <w:rFonts w:ascii="Arial" w:hAnsi="Arial" w:cs="Arial"/>
                <w:color w:val="000000"/>
              </w:rPr>
            </w:pPr>
            <w:r w:rsidRPr="00696ADF">
              <w:rPr>
                <w:rFonts w:ascii="Arial" w:hAnsi="Arial" w:cs="Arial"/>
              </w:rPr>
              <w:t>Vulnerable Road User Program</w:t>
            </w:r>
          </w:p>
        </w:tc>
      </w:tr>
    </w:tbl>
    <w:p w14:paraId="355BA352" w14:textId="77777777" w:rsidR="00810409" w:rsidRPr="00696ADF" w:rsidRDefault="00810409" w:rsidP="00810409">
      <w:pPr>
        <w:pStyle w:val="BodyText"/>
        <w:rPr>
          <w:rFonts w:eastAsiaTheme="majorEastAsia" w:cs="Arial"/>
        </w:rPr>
      </w:pPr>
      <w:bookmarkStart w:id="208" w:name="_Toc119504810"/>
      <w:bookmarkStart w:id="209" w:name="_Toc96697721"/>
    </w:p>
    <w:p w14:paraId="56CC43BA" w14:textId="148845F0" w:rsidR="00AE6A6C" w:rsidRPr="00AE6A6C" w:rsidRDefault="00AE6A6C" w:rsidP="00AE6A6C">
      <w:pPr>
        <w:tabs>
          <w:tab w:val="center" w:pos="5233"/>
        </w:tabs>
        <w:sectPr w:rsidR="00AE6A6C" w:rsidRPr="00AE6A6C" w:rsidSect="00F123D1">
          <w:footerReference w:type="default" r:id="rId79"/>
          <w:pgSz w:w="11906" w:h="16838"/>
          <w:pgMar w:top="720" w:right="720" w:bottom="720" w:left="720" w:header="426" w:footer="285" w:gutter="0"/>
          <w:cols w:space="709"/>
          <w:docGrid w:linePitch="360"/>
        </w:sectPr>
      </w:pPr>
    </w:p>
    <w:p w14:paraId="3A948B80" w14:textId="7D2354D6" w:rsidR="00EB629E" w:rsidRPr="00EB629E" w:rsidRDefault="000575A7" w:rsidP="00810409">
      <w:pPr>
        <w:pStyle w:val="BodyText"/>
        <w:rPr>
          <w:rFonts w:eastAsiaTheme="majorEastAsia"/>
        </w:rPr>
      </w:pPr>
      <w:r>
        <w:rPr>
          <w:noProof/>
        </w:rPr>
        <w:lastRenderedPageBreak/>
        <w:drawing>
          <wp:anchor distT="0" distB="0" distL="114300" distR="114300" simplePos="0" relativeHeight="252015616" behindDoc="1" locked="0" layoutInCell="1" allowOverlap="1" wp14:anchorId="20050758" wp14:editId="1DA1D404">
            <wp:simplePos x="0" y="0"/>
            <wp:positionH relativeFrom="page">
              <wp:posOffset>0</wp:posOffset>
            </wp:positionH>
            <wp:positionV relativeFrom="paragraph">
              <wp:posOffset>-627380</wp:posOffset>
            </wp:positionV>
            <wp:extent cx="7558859" cy="10692130"/>
            <wp:effectExtent l="0" t="0" r="4445"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7558859" cy="1069213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08"/>
    </w:p>
    <w:tbl>
      <w:tblPr>
        <w:tblStyle w:val="TableGrid"/>
        <w:tblW w:w="8222"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536"/>
      </w:tblGrid>
      <w:tr w:rsidR="00456CCF" w14:paraId="77CB1F99" w14:textId="77777777" w:rsidTr="00FC6B23">
        <w:trPr>
          <w:trHeight w:val="866"/>
        </w:trPr>
        <w:tc>
          <w:tcPr>
            <w:tcW w:w="3686" w:type="dxa"/>
          </w:tcPr>
          <w:bookmarkEnd w:id="209"/>
          <w:p w14:paraId="1EBF86A3" w14:textId="77777777" w:rsidR="00456CCF" w:rsidRPr="00AE6A6C" w:rsidRDefault="00456CCF" w:rsidP="00456CCF">
            <w:pPr>
              <w:pStyle w:val="Tablewithspace"/>
              <w:rPr>
                <w:rFonts w:ascii="Arial" w:hAnsi="Arial" w:cs="Arial"/>
                <w:b/>
                <w:bCs w:val="0"/>
                <w:color w:val="auto"/>
              </w:rPr>
            </w:pPr>
            <w:r w:rsidRPr="00AE6A6C">
              <w:rPr>
                <w:rFonts w:ascii="Arial" w:hAnsi="Arial" w:cs="Arial"/>
                <w:b/>
                <w:bCs w:val="0"/>
                <w:color w:val="auto"/>
              </w:rPr>
              <w:t>Road Safety Advisory Council</w:t>
            </w:r>
          </w:p>
          <w:p w14:paraId="34B2FAF9" w14:textId="02D3FE62" w:rsidR="00456CCF" w:rsidRPr="00AE6A6C" w:rsidRDefault="00456CCF" w:rsidP="00456CCF">
            <w:pPr>
              <w:pStyle w:val="Tablewithspace"/>
              <w:rPr>
                <w:rFonts w:ascii="Arial" w:hAnsi="Arial" w:cs="Arial"/>
                <w:b/>
                <w:bCs w:val="0"/>
                <w:color w:val="auto"/>
              </w:rPr>
            </w:pPr>
            <w:r w:rsidRPr="00AE6A6C">
              <w:rPr>
                <w:rFonts w:ascii="Arial" w:hAnsi="Arial" w:cs="Arial"/>
                <w:b/>
                <w:bCs w:val="0"/>
                <w:color w:val="auto"/>
              </w:rPr>
              <w:t>Department of State Growth</w:t>
            </w:r>
          </w:p>
        </w:tc>
        <w:tc>
          <w:tcPr>
            <w:tcW w:w="4536" w:type="dxa"/>
            <w:vMerge w:val="restart"/>
          </w:tcPr>
          <w:p w14:paraId="1B2562C0" w14:textId="5BA5A7CD" w:rsidR="00456CCF" w:rsidRPr="00AE6A6C" w:rsidRDefault="00456CCF" w:rsidP="00456CCF">
            <w:pPr>
              <w:pStyle w:val="Tablewithspace"/>
              <w:rPr>
                <w:rFonts w:ascii="Arial" w:hAnsi="Arial" w:cs="Arial"/>
                <w:color w:val="auto"/>
              </w:rPr>
            </w:pPr>
            <w:r w:rsidRPr="00AE6A6C">
              <w:rPr>
                <w:rFonts w:ascii="Arial" w:hAnsi="Arial" w:cs="Arial"/>
                <w:color w:val="auto"/>
              </w:rPr>
              <w:t>GPO Box 536 Hobart</w:t>
            </w:r>
          </w:p>
          <w:p w14:paraId="044A1F85" w14:textId="77777777" w:rsidR="00456CCF" w:rsidRPr="00AE6A6C" w:rsidRDefault="00456CCF" w:rsidP="00456CCF">
            <w:pPr>
              <w:pStyle w:val="Tablewithspace"/>
              <w:rPr>
                <w:rFonts w:ascii="Arial" w:hAnsi="Arial" w:cs="Arial"/>
                <w:color w:val="auto"/>
              </w:rPr>
            </w:pPr>
            <w:r w:rsidRPr="00AE6A6C">
              <w:rPr>
                <w:rFonts w:ascii="Arial" w:hAnsi="Arial" w:cs="Arial"/>
                <w:color w:val="auto"/>
              </w:rPr>
              <w:t>Tas 7001 Australia</w:t>
            </w:r>
          </w:p>
          <w:p w14:paraId="2AA7D489" w14:textId="77777777" w:rsidR="00456CCF" w:rsidRPr="00AE6A6C" w:rsidRDefault="00456CCF" w:rsidP="00456CCF">
            <w:pPr>
              <w:pStyle w:val="Tablewithspace"/>
              <w:rPr>
                <w:rFonts w:ascii="Arial" w:hAnsi="Arial" w:cs="Arial"/>
                <w:color w:val="auto"/>
              </w:rPr>
            </w:pPr>
            <w:r w:rsidRPr="00AE6A6C">
              <w:rPr>
                <w:rFonts w:ascii="Arial" w:hAnsi="Arial" w:cs="Arial"/>
                <w:color w:val="auto"/>
              </w:rPr>
              <w:t>Phone: 1800 030 688</w:t>
            </w:r>
          </w:p>
          <w:p w14:paraId="03914D7C" w14:textId="5CB4DD0E" w:rsidR="00456CCF" w:rsidRPr="00AE6A6C" w:rsidRDefault="00456CCF" w:rsidP="00456CCF">
            <w:pPr>
              <w:pStyle w:val="Tablewithspace"/>
              <w:rPr>
                <w:rFonts w:ascii="Arial" w:hAnsi="Arial" w:cs="Arial"/>
                <w:color w:val="auto"/>
              </w:rPr>
            </w:pPr>
            <w:r w:rsidRPr="00AE6A6C">
              <w:rPr>
                <w:rFonts w:ascii="Arial" w:hAnsi="Arial" w:cs="Arial"/>
                <w:color w:val="auto"/>
              </w:rPr>
              <w:t>Email:</w:t>
            </w:r>
            <w:r w:rsidR="00FC6B23">
              <w:rPr>
                <w:rFonts w:ascii="Arial" w:hAnsi="Arial" w:cs="Arial"/>
                <w:color w:val="auto"/>
              </w:rPr>
              <w:t xml:space="preserve"> </w:t>
            </w:r>
            <w:hyperlink r:id="rId81" w:history="1">
              <w:r w:rsidR="00FC6B23" w:rsidRPr="006D4FC4">
                <w:rPr>
                  <w:rStyle w:val="Hyperlink"/>
                  <w:rFonts w:ascii="Arial" w:hAnsi="Arial" w:cs="Arial"/>
                </w:rPr>
                <w:t>rsac@stategrowth.tas.gov.au</w:t>
              </w:r>
            </w:hyperlink>
          </w:p>
          <w:p w14:paraId="5152FD45" w14:textId="20AC9D55" w:rsidR="00456CCF" w:rsidRPr="00AE6A6C" w:rsidRDefault="00456CCF" w:rsidP="00456CCF">
            <w:pPr>
              <w:pStyle w:val="Tablewithspace"/>
              <w:rPr>
                <w:rFonts w:ascii="Arial" w:hAnsi="Arial" w:cs="Arial"/>
                <w:color w:val="auto"/>
              </w:rPr>
            </w:pPr>
            <w:r w:rsidRPr="00AE6A6C">
              <w:rPr>
                <w:rFonts w:ascii="Arial" w:hAnsi="Arial" w:cs="Arial"/>
                <w:color w:val="auto"/>
              </w:rPr>
              <w:t xml:space="preserve">Web: </w:t>
            </w:r>
            <w:r w:rsidR="00FC6B23">
              <w:rPr>
                <w:rFonts w:ascii="Arial" w:hAnsi="Arial" w:cs="Arial"/>
                <w:color w:val="auto"/>
              </w:rPr>
              <w:t xml:space="preserve"> </w:t>
            </w:r>
            <w:hyperlink r:id="rId82" w:history="1">
              <w:r w:rsidRPr="00AE6A6C">
                <w:rPr>
                  <w:rFonts w:ascii="Arial" w:hAnsi="Arial" w:cs="Arial"/>
                  <w:color w:val="auto"/>
                </w:rPr>
                <w:t>rsac.tas.gov.au</w:t>
              </w:r>
            </w:hyperlink>
          </w:p>
        </w:tc>
      </w:tr>
      <w:tr w:rsidR="00EB629E" w14:paraId="3A610E54" w14:textId="77777777" w:rsidTr="00FC6B23">
        <w:trPr>
          <w:trHeight w:val="866"/>
        </w:trPr>
        <w:tc>
          <w:tcPr>
            <w:tcW w:w="3686" w:type="dxa"/>
          </w:tcPr>
          <w:p w14:paraId="74346704" w14:textId="3DF09279" w:rsidR="00EB629E" w:rsidRPr="00456CCF" w:rsidRDefault="00EB629E" w:rsidP="00EB629E">
            <w:pPr>
              <w:pStyle w:val="Tablewithspace"/>
              <w:rPr>
                <w:color w:val="auto"/>
              </w:rPr>
            </w:pPr>
          </w:p>
        </w:tc>
        <w:tc>
          <w:tcPr>
            <w:tcW w:w="4536" w:type="dxa"/>
            <w:vMerge/>
          </w:tcPr>
          <w:p w14:paraId="19610748" w14:textId="77777777" w:rsidR="00EB629E" w:rsidRPr="009506C0" w:rsidRDefault="00EB629E" w:rsidP="00EB629E">
            <w:pPr>
              <w:pStyle w:val="Tablewithspace"/>
              <w:rPr>
                <w:color w:val="auto"/>
              </w:rPr>
            </w:pPr>
          </w:p>
        </w:tc>
      </w:tr>
    </w:tbl>
    <w:p w14:paraId="50BD7AD8" w14:textId="499E03FF" w:rsidR="000A34EB" w:rsidRPr="00193057" w:rsidRDefault="00CB23A7" w:rsidP="00456CCF">
      <w:pPr>
        <w:rPr>
          <w:rFonts w:eastAsia="Times New Roman" w:cs="Segoe UI"/>
          <w:color w:val="373A3C"/>
          <w:lang w:eastAsia="en-AU"/>
        </w:rPr>
      </w:pPr>
      <w:r>
        <w:br/>
      </w:r>
    </w:p>
    <w:sectPr w:rsidR="000A34EB" w:rsidRPr="00193057" w:rsidSect="00795298">
      <w:pgSz w:w="11906" w:h="16838"/>
      <w:pgMar w:top="993" w:right="720" w:bottom="720" w:left="720"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64509F" w14:textId="77777777" w:rsidR="00B12537" w:rsidRDefault="00B12537" w:rsidP="00FA1A10">
      <w:pPr>
        <w:spacing w:after="0" w:line="240" w:lineRule="auto"/>
      </w:pPr>
      <w:r>
        <w:separator/>
      </w:r>
    </w:p>
  </w:endnote>
  <w:endnote w:type="continuationSeparator" w:id="0">
    <w:p w14:paraId="14B2D43D" w14:textId="77777777" w:rsidR="00B12537" w:rsidRDefault="00B12537" w:rsidP="00FA1A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KUBIVX+Roboto-Ligh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6656741"/>
      <w:docPartObj>
        <w:docPartGallery w:val="Page Numbers (Bottom of Page)"/>
        <w:docPartUnique/>
      </w:docPartObj>
    </w:sdtPr>
    <w:sdtEndPr>
      <w:rPr>
        <w:rFonts w:ascii="Arial" w:hAnsi="Arial" w:cs="Arial"/>
        <w:noProof/>
      </w:rPr>
    </w:sdtEndPr>
    <w:sdtContent>
      <w:p w14:paraId="3C519132" w14:textId="086C4A77" w:rsidR="00832D52" w:rsidRPr="00AE6A6C" w:rsidRDefault="00832D52" w:rsidP="008F6AB1">
        <w:pPr>
          <w:pStyle w:val="Footer"/>
          <w:jc w:val="center"/>
          <w:rPr>
            <w:rFonts w:ascii="Arial" w:hAnsi="Arial" w:cs="Arial"/>
          </w:rPr>
        </w:pPr>
        <w:r w:rsidRPr="00AE6A6C">
          <w:rPr>
            <w:rFonts w:ascii="Arial" w:hAnsi="Arial" w:cs="Arial"/>
            <w:b/>
            <w:bCs/>
          </w:rPr>
          <w:fldChar w:fldCharType="begin"/>
        </w:r>
        <w:r w:rsidRPr="00AE6A6C">
          <w:rPr>
            <w:rFonts w:ascii="Arial" w:hAnsi="Arial" w:cs="Arial"/>
            <w:b/>
            <w:bCs/>
          </w:rPr>
          <w:instrText xml:space="preserve"> PAGE   \* MERGEFORMAT </w:instrText>
        </w:r>
        <w:r w:rsidRPr="00AE6A6C">
          <w:rPr>
            <w:rFonts w:ascii="Arial" w:hAnsi="Arial" w:cs="Arial"/>
            <w:b/>
            <w:bCs/>
          </w:rPr>
          <w:fldChar w:fldCharType="separate"/>
        </w:r>
        <w:r w:rsidRPr="00AE6A6C">
          <w:rPr>
            <w:rFonts w:ascii="Arial" w:hAnsi="Arial" w:cs="Arial"/>
            <w:b/>
            <w:bCs/>
            <w:noProof/>
          </w:rPr>
          <w:t>28</w:t>
        </w:r>
        <w:r w:rsidRPr="00AE6A6C">
          <w:rPr>
            <w:rFonts w:ascii="Arial" w:hAnsi="Arial" w:cs="Arial"/>
            <w:b/>
            <w:bCs/>
            <w:noProof/>
          </w:rPr>
          <w:fldChar w:fldCharType="end"/>
        </w:r>
        <w:r w:rsidRPr="00AE6A6C">
          <w:rPr>
            <w:rFonts w:ascii="Arial" w:hAnsi="Arial" w:cs="Arial"/>
            <w:noProof/>
          </w:rPr>
          <w:t xml:space="preserve"> | Road Safety Advisory Council - Annual Report 202</w:t>
        </w:r>
        <w:r w:rsidR="00F81B97" w:rsidRPr="00AE6A6C">
          <w:rPr>
            <w:rFonts w:ascii="Arial" w:hAnsi="Arial" w:cs="Arial"/>
            <w:noProof/>
          </w:rPr>
          <w:t>3-24</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948196" w14:textId="77777777" w:rsidR="00B12537" w:rsidRDefault="00B12537" w:rsidP="00FA1A10">
      <w:pPr>
        <w:spacing w:after="0" w:line="240" w:lineRule="auto"/>
      </w:pPr>
      <w:r>
        <w:separator/>
      </w:r>
    </w:p>
  </w:footnote>
  <w:footnote w:type="continuationSeparator" w:id="0">
    <w:p w14:paraId="7022CEAC" w14:textId="77777777" w:rsidR="00B12537" w:rsidRDefault="00B12537" w:rsidP="00FA1A10">
      <w:pPr>
        <w:spacing w:after="0" w:line="240" w:lineRule="auto"/>
      </w:pPr>
      <w:r>
        <w:continuationSeparator/>
      </w:r>
    </w:p>
  </w:footnote>
  <w:footnote w:id="1">
    <w:p w14:paraId="56464F21" w14:textId="292FCD68" w:rsidR="00832D52" w:rsidRPr="00322F5B" w:rsidRDefault="00832D52">
      <w:pPr>
        <w:pStyle w:val="FootnoteText"/>
        <w:rPr>
          <w:rFonts w:ascii="Arial" w:hAnsi="Arial" w:cs="Arial"/>
          <w:sz w:val="18"/>
          <w:szCs w:val="18"/>
        </w:rPr>
      </w:pPr>
      <w:r w:rsidRPr="00322F5B">
        <w:rPr>
          <w:rStyle w:val="FootnoteReference"/>
          <w:rFonts w:ascii="Arial" w:hAnsi="Arial" w:cs="Arial"/>
          <w:sz w:val="18"/>
          <w:szCs w:val="18"/>
        </w:rPr>
        <w:footnoteRef/>
      </w:r>
      <w:r w:rsidRPr="00322F5B">
        <w:rPr>
          <w:rFonts w:ascii="Arial" w:hAnsi="Arial" w:cs="Arial"/>
          <w:sz w:val="18"/>
          <w:szCs w:val="18"/>
        </w:rPr>
        <w:t xml:space="preserve"> See Towards Zero Strategy at https://www.rsac.tas.gov.au/about-us/towards-zero-strategy/ </w:t>
      </w:r>
    </w:p>
  </w:footnote>
  <w:footnote w:id="2">
    <w:p w14:paraId="02710286" w14:textId="231001DD" w:rsidR="00832D52" w:rsidRPr="00322F5B" w:rsidRDefault="00832D52">
      <w:pPr>
        <w:pStyle w:val="FootnoteText"/>
        <w:rPr>
          <w:rFonts w:ascii="Arial" w:hAnsi="Arial" w:cs="Arial"/>
          <w:sz w:val="18"/>
          <w:szCs w:val="18"/>
        </w:rPr>
      </w:pPr>
      <w:r w:rsidRPr="00322F5B">
        <w:rPr>
          <w:rStyle w:val="FootnoteReference"/>
          <w:rFonts w:ascii="Arial" w:hAnsi="Arial" w:cs="Arial"/>
          <w:sz w:val="18"/>
          <w:szCs w:val="18"/>
        </w:rPr>
        <w:footnoteRef/>
      </w:r>
      <w:r w:rsidRPr="00322F5B">
        <w:rPr>
          <w:rFonts w:ascii="Arial" w:hAnsi="Arial" w:cs="Arial"/>
          <w:sz w:val="18"/>
          <w:szCs w:val="18"/>
        </w:rPr>
        <w:t xml:space="preserve"> See Action Plan at https://www.rsac.tas.gov.au/about-us/towards-zero-strategy/</w:t>
      </w:r>
    </w:p>
    <w:p w14:paraId="38244F35" w14:textId="01A8BB49" w:rsidR="00832D52" w:rsidRDefault="00832D52">
      <w:pPr>
        <w:pStyle w:val="FootnoteText"/>
      </w:pPr>
    </w:p>
  </w:footnote>
  <w:footnote w:id="3">
    <w:p w14:paraId="470137F0" w14:textId="77777777" w:rsidR="00AC1F25" w:rsidRPr="0099004D" w:rsidRDefault="00AC1F25" w:rsidP="00AC1F25">
      <w:pPr>
        <w:pStyle w:val="FootnoteText"/>
        <w:rPr>
          <w:rFonts w:ascii="Arial" w:hAnsi="Arial" w:cs="Arial"/>
          <w:sz w:val="16"/>
          <w:szCs w:val="16"/>
        </w:rPr>
      </w:pPr>
      <w:r w:rsidRPr="0099004D">
        <w:rPr>
          <w:rStyle w:val="FootnoteReference"/>
          <w:rFonts w:ascii="Arial" w:hAnsi="Arial" w:cs="Arial"/>
          <w:sz w:val="16"/>
          <w:szCs w:val="16"/>
        </w:rPr>
        <w:footnoteRef/>
      </w:r>
      <w:r w:rsidRPr="0099004D">
        <w:rPr>
          <w:rFonts w:ascii="Arial" w:hAnsi="Arial" w:cs="Arial"/>
          <w:sz w:val="16"/>
          <w:szCs w:val="16"/>
        </w:rPr>
        <w:t xml:space="preserve"> Issued Infringement Notices includes notices that have been reduced to caution including: 1,591 speed, 136 mobile phone and 362 seatbelt caution notices.  </w:t>
      </w:r>
    </w:p>
  </w:footnote>
  <w:footnote w:id="4">
    <w:p w14:paraId="14CBDAA4" w14:textId="77777777" w:rsidR="00AC1F25" w:rsidRPr="0099004D" w:rsidRDefault="00AC1F25" w:rsidP="00AC1F25">
      <w:pPr>
        <w:pStyle w:val="FootnoteText"/>
        <w:rPr>
          <w:sz w:val="18"/>
          <w:szCs w:val="18"/>
        </w:rPr>
      </w:pPr>
      <w:r w:rsidRPr="0099004D">
        <w:rPr>
          <w:rStyle w:val="FootnoteReference"/>
          <w:rFonts w:ascii="Arial" w:hAnsi="Arial" w:cs="Arial"/>
          <w:sz w:val="16"/>
          <w:szCs w:val="16"/>
        </w:rPr>
        <w:footnoteRef/>
      </w:r>
      <w:r w:rsidRPr="0099004D">
        <w:rPr>
          <w:rFonts w:ascii="Arial" w:hAnsi="Arial" w:cs="Arial"/>
          <w:sz w:val="16"/>
          <w:szCs w:val="16"/>
        </w:rPr>
        <w:t xml:space="preserve"> Issued Infringement Notices do not include offences being heard in the Magistrates Court (i.e., court hearing requested of defendant or high-speed offences that Tasmania Police have taken immediate actions to charge the individual).</w:t>
      </w:r>
      <w:r w:rsidRPr="0099004D">
        <w:rPr>
          <w:sz w:val="16"/>
          <w:szCs w:val="1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472F9"/>
    <w:multiLevelType w:val="hybridMultilevel"/>
    <w:tmpl w:val="FFECAB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04259D4"/>
    <w:multiLevelType w:val="hybridMultilevel"/>
    <w:tmpl w:val="9B849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5964A66"/>
    <w:multiLevelType w:val="hybridMultilevel"/>
    <w:tmpl w:val="67A21D74"/>
    <w:lvl w:ilvl="0" w:tplc="469E7A3E">
      <w:start w:val="1"/>
      <w:numFmt w:val="bullet"/>
      <w:pStyle w:val="Bullets"/>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79A272E"/>
    <w:multiLevelType w:val="hybridMultilevel"/>
    <w:tmpl w:val="A168AE14"/>
    <w:lvl w:ilvl="0" w:tplc="E946B24C">
      <w:start w:val="32"/>
      <w:numFmt w:val="bullet"/>
      <w:lvlText w:val="•"/>
      <w:lvlJc w:val="left"/>
      <w:pPr>
        <w:ind w:left="1080" w:hanging="720"/>
      </w:pPr>
      <w:rPr>
        <w:rFonts w:ascii="Gill Sans MT" w:eastAsiaTheme="minorHAnsi" w:hAnsi="Gill Sans MT"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93D5E27"/>
    <w:multiLevelType w:val="hybridMultilevel"/>
    <w:tmpl w:val="99FA71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BE83D8B"/>
    <w:multiLevelType w:val="hybridMultilevel"/>
    <w:tmpl w:val="6FE63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D4038D9"/>
    <w:multiLevelType w:val="hybridMultilevel"/>
    <w:tmpl w:val="92D8D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036381E"/>
    <w:multiLevelType w:val="hybridMultilevel"/>
    <w:tmpl w:val="FEC209C6"/>
    <w:lvl w:ilvl="0" w:tplc="5228622C">
      <w:start w:val="1"/>
      <w:numFmt w:val="decimal"/>
      <w:pStyle w:val="Numbered"/>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44BE69A5"/>
    <w:multiLevelType w:val="hybridMultilevel"/>
    <w:tmpl w:val="987654BE"/>
    <w:lvl w:ilvl="0" w:tplc="70143F88">
      <w:numFmt w:val="bullet"/>
      <w:lvlText w:val="•"/>
      <w:lvlJc w:val="left"/>
      <w:pPr>
        <w:ind w:left="1080" w:hanging="720"/>
      </w:pPr>
      <w:rPr>
        <w:rFonts w:ascii="Gill Sans MT" w:eastAsia="Times New Roman" w:hAnsi="Gill Sans MT"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68D410B"/>
    <w:multiLevelType w:val="hybridMultilevel"/>
    <w:tmpl w:val="FBA46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11A2892"/>
    <w:multiLevelType w:val="hybridMultilevel"/>
    <w:tmpl w:val="2ACC259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 w15:restartNumberingAfterBreak="0">
    <w:nsid w:val="51C71496"/>
    <w:multiLevelType w:val="hybridMultilevel"/>
    <w:tmpl w:val="D264E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47B3D25"/>
    <w:multiLevelType w:val="hybridMultilevel"/>
    <w:tmpl w:val="0F405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4CF457C"/>
    <w:multiLevelType w:val="hybridMultilevel"/>
    <w:tmpl w:val="93ACA88C"/>
    <w:lvl w:ilvl="0" w:tplc="B9FC9132">
      <w:numFmt w:val="bullet"/>
      <w:lvlText w:val="-"/>
      <w:lvlJc w:val="left"/>
      <w:pPr>
        <w:ind w:left="720" w:hanging="360"/>
      </w:pPr>
      <w:rPr>
        <w:rFonts w:ascii="Gill Sans MT" w:eastAsia="Times New Roman" w:hAnsi="Gill Sans MT"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5C07BC4"/>
    <w:multiLevelType w:val="hybridMultilevel"/>
    <w:tmpl w:val="FA16A668"/>
    <w:lvl w:ilvl="0" w:tplc="1C3469B0">
      <w:start w:val="1"/>
      <w:numFmt w:val="bullet"/>
      <w:pStyle w:val="SpeakingPoints"/>
      <w:lvlText w:val=""/>
      <w:lvlJc w:val="left"/>
      <w:pPr>
        <w:ind w:left="445" w:hanging="360"/>
      </w:pPr>
      <w:rPr>
        <w:rFonts w:ascii="Symbol" w:hAnsi="Symbol" w:hint="default"/>
      </w:rPr>
    </w:lvl>
    <w:lvl w:ilvl="1" w:tplc="04090003">
      <w:start w:val="1"/>
      <w:numFmt w:val="bullet"/>
      <w:lvlText w:val="o"/>
      <w:lvlJc w:val="left"/>
      <w:pPr>
        <w:ind w:left="815" w:hanging="360"/>
      </w:pPr>
      <w:rPr>
        <w:rFonts w:ascii="Courier New" w:hAnsi="Courier New" w:cs="Courier New" w:hint="default"/>
      </w:rPr>
    </w:lvl>
    <w:lvl w:ilvl="2" w:tplc="04090005">
      <w:start w:val="1"/>
      <w:numFmt w:val="bullet"/>
      <w:lvlText w:val=""/>
      <w:lvlJc w:val="left"/>
      <w:pPr>
        <w:ind w:left="1535" w:hanging="360"/>
      </w:pPr>
      <w:rPr>
        <w:rFonts w:ascii="Wingdings" w:hAnsi="Wingdings" w:hint="default"/>
      </w:rPr>
    </w:lvl>
    <w:lvl w:ilvl="3" w:tplc="04090001">
      <w:start w:val="1"/>
      <w:numFmt w:val="bullet"/>
      <w:lvlText w:val=""/>
      <w:lvlJc w:val="left"/>
      <w:pPr>
        <w:ind w:left="2255" w:hanging="360"/>
      </w:pPr>
      <w:rPr>
        <w:rFonts w:ascii="Symbol" w:hAnsi="Symbol" w:hint="default"/>
      </w:rPr>
    </w:lvl>
    <w:lvl w:ilvl="4" w:tplc="04090003">
      <w:start w:val="1"/>
      <w:numFmt w:val="bullet"/>
      <w:lvlText w:val="o"/>
      <w:lvlJc w:val="left"/>
      <w:pPr>
        <w:ind w:left="2975" w:hanging="360"/>
      </w:pPr>
      <w:rPr>
        <w:rFonts w:ascii="Courier New" w:hAnsi="Courier New" w:cs="Courier New" w:hint="default"/>
      </w:rPr>
    </w:lvl>
    <w:lvl w:ilvl="5" w:tplc="04090005">
      <w:start w:val="1"/>
      <w:numFmt w:val="bullet"/>
      <w:lvlText w:val=""/>
      <w:lvlJc w:val="left"/>
      <w:pPr>
        <w:ind w:left="3695" w:hanging="360"/>
      </w:pPr>
      <w:rPr>
        <w:rFonts w:ascii="Wingdings" w:hAnsi="Wingdings" w:hint="default"/>
      </w:rPr>
    </w:lvl>
    <w:lvl w:ilvl="6" w:tplc="04090001">
      <w:start w:val="1"/>
      <w:numFmt w:val="bullet"/>
      <w:lvlText w:val=""/>
      <w:lvlJc w:val="left"/>
      <w:pPr>
        <w:ind w:left="4415" w:hanging="360"/>
      </w:pPr>
      <w:rPr>
        <w:rFonts w:ascii="Symbol" w:hAnsi="Symbol" w:hint="default"/>
      </w:rPr>
    </w:lvl>
    <w:lvl w:ilvl="7" w:tplc="04090003">
      <w:start w:val="1"/>
      <w:numFmt w:val="bullet"/>
      <w:lvlText w:val="o"/>
      <w:lvlJc w:val="left"/>
      <w:pPr>
        <w:ind w:left="5135" w:hanging="360"/>
      </w:pPr>
      <w:rPr>
        <w:rFonts w:ascii="Courier New" w:hAnsi="Courier New" w:cs="Courier New" w:hint="default"/>
      </w:rPr>
    </w:lvl>
    <w:lvl w:ilvl="8" w:tplc="04090005">
      <w:start w:val="1"/>
      <w:numFmt w:val="bullet"/>
      <w:lvlText w:val=""/>
      <w:lvlJc w:val="left"/>
      <w:pPr>
        <w:ind w:left="5855" w:hanging="360"/>
      </w:pPr>
      <w:rPr>
        <w:rFonts w:ascii="Wingdings" w:hAnsi="Wingdings" w:hint="default"/>
      </w:rPr>
    </w:lvl>
  </w:abstractNum>
  <w:abstractNum w:abstractNumId="15" w15:restartNumberingAfterBreak="0">
    <w:nsid w:val="581F72AD"/>
    <w:multiLevelType w:val="hybridMultilevel"/>
    <w:tmpl w:val="54CA19C0"/>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5A0B2835"/>
    <w:multiLevelType w:val="hybridMultilevel"/>
    <w:tmpl w:val="142070DA"/>
    <w:lvl w:ilvl="0" w:tplc="F76EFBF8">
      <w:start w:val="1"/>
      <w:numFmt w:val="bullet"/>
      <w:pStyle w:val="Small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A7F0440"/>
    <w:multiLevelType w:val="hybridMultilevel"/>
    <w:tmpl w:val="8CA893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AF53AB6"/>
    <w:multiLevelType w:val="hybridMultilevel"/>
    <w:tmpl w:val="21E6EF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B63217E"/>
    <w:multiLevelType w:val="hybridMultilevel"/>
    <w:tmpl w:val="25442A34"/>
    <w:lvl w:ilvl="0" w:tplc="73EA5632">
      <w:start w:val="1"/>
      <w:numFmt w:val="bullet"/>
      <w:lvlText w:val=""/>
      <w:lvlJc w:val="left"/>
      <w:pPr>
        <w:ind w:left="720" w:hanging="360"/>
      </w:pPr>
      <w:rPr>
        <w:rFonts w:ascii="Symbol" w:hAnsi="Symbol" w:hint="default"/>
        <w:sz w:val="18"/>
        <w:szCs w:val="18"/>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1583DC6"/>
    <w:multiLevelType w:val="hybridMultilevel"/>
    <w:tmpl w:val="3C981E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654F6746"/>
    <w:multiLevelType w:val="hybridMultilevel"/>
    <w:tmpl w:val="5C86F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5856D5E"/>
    <w:multiLevelType w:val="hybridMultilevel"/>
    <w:tmpl w:val="EE68B4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90D5E90"/>
    <w:multiLevelType w:val="hybridMultilevel"/>
    <w:tmpl w:val="F984EA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3FD0CF5"/>
    <w:multiLevelType w:val="hybridMultilevel"/>
    <w:tmpl w:val="F57E845E"/>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7251346"/>
    <w:multiLevelType w:val="hybridMultilevel"/>
    <w:tmpl w:val="1D5CB62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6" w15:restartNumberingAfterBreak="0">
    <w:nsid w:val="79947A8E"/>
    <w:multiLevelType w:val="hybridMultilevel"/>
    <w:tmpl w:val="BD5C22E4"/>
    <w:lvl w:ilvl="0" w:tplc="0C090001">
      <w:start w:val="1"/>
      <w:numFmt w:val="bullet"/>
      <w:lvlText w:val=""/>
      <w:lvlJc w:val="left"/>
      <w:pPr>
        <w:ind w:left="765" w:hanging="360"/>
      </w:pPr>
      <w:rPr>
        <w:rFonts w:ascii="Symbol" w:hAnsi="Symbol" w:hint="default"/>
      </w:rPr>
    </w:lvl>
    <w:lvl w:ilvl="1" w:tplc="0C090003">
      <w:start w:val="1"/>
      <w:numFmt w:val="bullet"/>
      <w:lvlText w:val="o"/>
      <w:lvlJc w:val="left"/>
      <w:pPr>
        <w:ind w:left="1485" w:hanging="360"/>
      </w:pPr>
      <w:rPr>
        <w:rFonts w:ascii="Courier New" w:hAnsi="Courier New" w:cs="Courier New" w:hint="default"/>
      </w:rPr>
    </w:lvl>
    <w:lvl w:ilvl="2" w:tplc="0C090005">
      <w:start w:val="1"/>
      <w:numFmt w:val="bullet"/>
      <w:lvlText w:val=""/>
      <w:lvlJc w:val="left"/>
      <w:pPr>
        <w:ind w:left="2205" w:hanging="360"/>
      </w:pPr>
      <w:rPr>
        <w:rFonts w:ascii="Wingdings" w:hAnsi="Wingdings" w:hint="default"/>
      </w:rPr>
    </w:lvl>
    <w:lvl w:ilvl="3" w:tplc="0C090001">
      <w:start w:val="1"/>
      <w:numFmt w:val="bullet"/>
      <w:lvlText w:val=""/>
      <w:lvlJc w:val="left"/>
      <w:pPr>
        <w:ind w:left="2925" w:hanging="360"/>
      </w:pPr>
      <w:rPr>
        <w:rFonts w:ascii="Symbol" w:hAnsi="Symbol" w:hint="default"/>
      </w:rPr>
    </w:lvl>
    <w:lvl w:ilvl="4" w:tplc="0C090003">
      <w:start w:val="1"/>
      <w:numFmt w:val="bullet"/>
      <w:lvlText w:val="o"/>
      <w:lvlJc w:val="left"/>
      <w:pPr>
        <w:ind w:left="3645" w:hanging="360"/>
      </w:pPr>
      <w:rPr>
        <w:rFonts w:ascii="Courier New" w:hAnsi="Courier New" w:cs="Courier New" w:hint="default"/>
      </w:rPr>
    </w:lvl>
    <w:lvl w:ilvl="5" w:tplc="0C090005">
      <w:start w:val="1"/>
      <w:numFmt w:val="bullet"/>
      <w:lvlText w:val=""/>
      <w:lvlJc w:val="left"/>
      <w:pPr>
        <w:ind w:left="4365" w:hanging="360"/>
      </w:pPr>
      <w:rPr>
        <w:rFonts w:ascii="Wingdings" w:hAnsi="Wingdings" w:hint="default"/>
      </w:rPr>
    </w:lvl>
    <w:lvl w:ilvl="6" w:tplc="0C090001">
      <w:start w:val="1"/>
      <w:numFmt w:val="bullet"/>
      <w:lvlText w:val=""/>
      <w:lvlJc w:val="left"/>
      <w:pPr>
        <w:ind w:left="5085" w:hanging="360"/>
      </w:pPr>
      <w:rPr>
        <w:rFonts w:ascii="Symbol" w:hAnsi="Symbol" w:hint="default"/>
      </w:rPr>
    </w:lvl>
    <w:lvl w:ilvl="7" w:tplc="0C090003">
      <w:start w:val="1"/>
      <w:numFmt w:val="bullet"/>
      <w:lvlText w:val="o"/>
      <w:lvlJc w:val="left"/>
      <w:pPr>
        <w:ind w:left="5805" w:hanging="360"/>
      </w:pPr>
      <w:rPr>
        <w:rFonts w:ascii="Courier New" w:hAnsi="Courier New" w:cs="Courier New" w:hint="default"/>
      </w:rPr>
    </w:lvl>
    <w:lvl w:ilvl="8" w:tplc="0C090005">
      <w:start w:val="1"/>
      <w:numFmt w:val="bullet"/>
      <w:lvlText w:val=""/>
      <w:lvlJc w:val="left"/>
      <w:pPr>
        <w:ind w:left="6525" w:hanging="360"/>
      </w:pPr>
      <w:rPr>
        <w:rFonts w:ascii="Wingdings" w:hAnsi="Wingdings" w:hint="default"/>
      </w:rPr>
    </w:lvl>
  </w:abstractNum>
  <w:abstractNum w:abstractNumId="27" w15:restartNumberingAfterBreak="0">
    <w:nsid w:val="7DEF16E3"/>
    <w:multiLevelType w:val="hybridMultilevel"/>
    <w:tmpl w:val="60F070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017200268">
    <w:abstractNumId w:val="27"/>
  </w:num>
  <w:num w:numId="2" w16cid:durableId="1663655092">
    <w:abstractNumId w:val="4"/>
  </w:num>
  <w:num w:numId="3" w16cid:durableId="1922332196">
    <w:abstractNumId w:val="21"/>
  </w:num>
  <w:num w:numId="4" w16cid:durableId="765272113">
    <w:abstractNumId w:val="18"/>
  </w:num>
  <w:num w:numId="5" w16cid:durableId="765461138">
    <w:abstractNumId w:val="14"/>
  </w:num>
  <w:num w:numId="6" w16cid:durableId="316810812">
    <w:abstractNumId w:val="17"/>
  </w:num>
  <w:num w:numId="7" w16cid:durableId="415051268">
    <w:abstractNumId w:val="19"/>
  </w:num>
  <w:num w:numId="8" w16cid:durableId="1266034342">
    <w:abstractNumId w:val="23"/>
  </w:num>
  <w:num w:numId="9" w16cid:durableId="1474717216">
    <w:abstractNumId w:val="2"/>
  </w:num>
  <w:num w:numId="10" w16cid:durableId="1472210470">
    <w:abstractNumId w:val="7"/>
  </w:num>
  <w:num w:numId="11" w16cid:durableId="649790677">
    <w:abstractNumId w:val="0"/>
  </w:num>
  <w:num w:numId="12" w16cid:durableId="238830013">
    <w:abstractNumId w:val="16"/>
  </w:num>
  <w:num w:numId="13" w16cid:durableId="1536196409">
    <w:abstractNumId w:val="6"/>
  </w:num>
  <w:num w:numId="14" w16cid:durableId="1288118900">
    <w:abstractNumId w:val="26"/>
  </w:num>
  <w:num w:numId="15" w16cid:durableId="458768501">
    <w:abstractNumId w:val="11"/>
  </w:num>
  <w:num w:numId="16" w16cid:durableId="1067801629">
    <w:abstractNumId w:val="1"/>
  </w:num>
  <w:num w:numId="17" w16cid:durableId="1297220617">
    <w:abstractNumId w:val="20"/>
  </w:num>
  <w:num w:numId="18" w16cid:durableId="611475849">
    <w:abstractNumId w:val="12"/>
  </w:num>
  <w:num w:numId="19" w16cid:durableId="631205450">
    <w:abstractNumId w:val="13"/>
  </w:num>
  <w:num w:numId="20" w16cid:durableId="1168011939">
    <w:abstractNumId w:val="5"/>
  </w:num>
  <w:num w:numId="21" w16cid:durableId="1632859910">
    <w:abstractNumId w:val="3"/>
  </w:num>
  <w:num w:numId="22" w16cid:durableId="473181764">
    <w:abstractNumId w:val="15"/>
  </w:num>
  <w:num w:numId="23" w16cid:durableId="1466122850">
    <w:abstractNumId w:val="24"/>
  </w:num>
  <w:num w:numId="24" w16cid:durableId="821848777">
    <w:abstractNumId w:val="25"/>
  </w:num>
  <w:num w:numId="25" w16cid:durableId="832916403">
    <w:abstractNumId w:val="10"/>
  </w:num>
  <w:num w:numId="26" w16cid:durableId="1993941619">
    <w:abstractNumId w:val="9"/>
  </w:num>
  <w:num w:numId="27" w16cid:durableId="705980667">
    <w:abstractNumId w:val="8"/>
  </w:num>
  <w:num w:numId="28" w16cid:durableId="58096790">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98BE605F-21B1-41D3-9CF5-0188D0966248}"/>
    <w:docVar w:name="dgnword-eventsink" w:val="2939015240384"/>
  </w:docVars>
  <w:rsids>
    <w:rsidRoot w:val="00415DE2"/>
    <w:rsid w:val="00002AFC"/>
    <w:rsid w:val="000031A8"/>
    <w:rsid w:val="00004523"/>
    <w:rsid w:val="00004883"/>
    <w:rsid w:val="000068F8"/>
    <w:rsid w:val="00007251"/>
    <w:rsid w:val="000079CE"/>
    <w:rsid w:val="00010308"/>
    <w:rsid w:val="00011A01"/>
    <w:rsid w:val="00012F37"/>
    <w:rsid w:val="00016FF8"/>
    <w:rsid w:val="0001790F"/>
    <w:rsid w:val="00021A32"/>
    <w:rsid w:val="00023124"/>
    <w:rsid w:val="00031E76"/>
    <w:rsid w:val="0003219B"/>
    <w:rsid w:val="00032488"/>
    <w:rsid w:val="00033CFC"/>
    <w:rsid w:val="000340A8"/>
    <w:rsid w:val="00034C40"/>
    <w:rsid w:val="00035048"/>
    <w:rsid w:val="00035176"/>
    <w:rsid w:val="00041008"/>
    <w:rsid w:val="00041E02"/>
    <w:rsid w:val="00043F46"/>
    <w:rsid w:val="00045297"/>
    <w:rsid w:val="000458E1"/>
    <w:rsid w:val="000458E4"/>
    <w:rsid w:val="0004634F"/>
    <w:rsid w:val="00047207"/>
    <w:rsid w:val="00047486"/>
    <w:rsid w:val="00047A4F"/>
    <w:rsid w:val="00052C80"/>
    <w:rsid w:val="00053A89"/>
    <w:rsid w:val="0005669F"/>
    <w:rsid w:val="0005673D"/>
    <w:rsid w:val="00056AC1"/>
    <w:rsid w:val="000575A7"/>
    <w:rsid w:val="00057E3A"/>
    <w:rsid w:val="000600E0"/>
    <w:rsid w:val="000605F2"/>
    <w:rsid w:val="00066954"/>
    <w:rsid w:val="000703C6"/>
    <w:rsid w:val="00073CA7"/>
    <w:rsid w:val="00074096"/>
    <w:rsid w:val="00074A1F"/>
    <w:rsid w:val="000771D0"/>
    <w:rsid w:val="00077222"/>
    <w:rsid w:val="00080DAD"/>
    <w:rsid w:val="00082BBF"/>
    <w:rsid w:val="00082C9B"/>
    <w:rsid w:val="00085C82"/>
    <w:rsid w:val="00087627"/>
    <w:rsid w:val="0008786E"/>
    <w:rsid w:val="00087876"/>
    <w:rsid w:val="000904D2"/>
    <w:rsid w:val="0009071E"/>
    <w:rsid w:val="00091084"/>
    <w:rsid w:val="00091A1F"/>
    <w:rsid w:val="00092522"/>
    <w:rsid w:val="00092CCF"/>
    <w:rsid w:val="00092E79"/>
    <w:rsid w:val="0009586E"/>
    <w:rsid w:val="0009649B"/>
    <w:rsid w:val="000A0642"/>
    <w:rsid w:val="000A20B7"/>
    <w:rsid w:val="000A2E5E"/>
    <w:rsid w:val="000A34EB"/>
    <w:rsid w:val="000A3F3E"/>
    <w:rsid w:val="000A40F9"/>
    <w:rsid w:val="000A47CE"/>
    <w:rsid w:val="000A58E3"/>
    <w:rsid w:val="000A7DEB"/>
    <w:rsid w:val="000B2CEC"/>
    <w:rsid w:val="000B42AE"/>
    <w:rsid w:val="000B6AE7"/>
    <w:rsid w:val="000B708D"/>
    <w:rsid w:val="000C278F"/>
    <w:rsid w:val="000C3226"/>
    <w:rsid w:val="000C5D3D"/>
    <w:rsid w:val="000C6575"/>
    <w:rsid w:val="000C71D3"/>
    <w:rsid w:val="000C752B"/>
    <w:rsid w:val="000C75F1"/>
    <w:rsid w:val="000D0558"/>
    <w:rsid w:val="000D0FD2"/>
    <w:rsid w:val="000D1BB8"/>
    <w:rsid w:val="000D21CE"/>
    <w:rsid w:val="000D27E2"/>
    <w:rsid w:val="000D2BAA"/>
    <w:rsid w:val="000D3CB9"/>
    <w:rsid w:val="000D5A03"/>
    <w:rsid w:val="000D71A9"/>
    <w:rsid w:val="000E036F"/>
    <w:rsid w:val="000E19C6"/>
    <w:rsid w:val="000E3AF6"/>
    <w:rsid w:val="000E607D"/>
    <w:rsid w:val="000E7D78"/>
    <w:rsid w:val="000F1EE2"/>
    <w:rsid w:val="000F3426"/>
    <w:rsid w:val="000F544A"/>
    <w:rsid w:val="000F563D"/>
    <w:rsid w:val="000F66A6"/>
    <w:rsid w:val="000F6AE4"/>
    <w:rsid w:val="0010073C"/>
    <w:rsid w:val="001019C5"/>
    <w:rsid w:val="00104A92"/>
    <w:rsid w:val="0010622B"/>
    <w:rsid w:val="00106D72"/>
    <w:rsid w:val="001074EC"/>
    <w:rsid w:val="00107DDD"/>
    <w:rsid w:val="001108EA"/>
    <w:rsid w:val="00111C10"/>
    <w:rsid w:val="00114200"/>
    <w:rsid w:val="00114552"/>
    <w:rsid w:val="001145D6"/>
    <w:rsid w:val="001162D3"/>
    <w:rsid w:val="00117842"/>
    <w:rsid w:val="001217C0"/>
    <w:rsid w:val="00124009"/>
    <w:rsid w:val="00126763"/>
    <w:rsid w:val="00131102"/>
    <w:rsid w:val="00131791"/>
    <w:rsid w:val="00132470"/>
    <w:rsid w:val="001334F6"/>
    <w:rsid w:val="00134758"/>
    <w:rsid w:val="00134A34"/>
    <w:rsid w:val="0013571E"/>
    <w:rsid w:val="0013599F"/>
    <w:rsid w:val="00136C42"/>
    <w:rsid w:val="001378E3"/>
    <w:rsid w:val="00137953"/>
    <w:rsid w:val="00137E8D"/>
    <w:rsid w:val="00137F1E"/>
    <w:rsid w:val="00143500"/>
    <w:rsid w:val="00143E10"/>
    <w:rsid w:val="00144223"/>
    <w:rsid w:val="00144397"/>
    <w:rsid w:val="0014608B"/>
    <w:rsid w:val="00146358"/>
    <w:rsid w:val="00147583"/>
    <w:rsid w:val="00154ABB"/>
    <w:rsid w:val="00154F58"/>
    <w:rsid w:val="00155707"/>
    <w:rsid w:val="001621BA"/>
    <w:rsid w:val="00163473"/>
    <w:rsid w:val="00164087"/>
    <w:rsid w:val="00167709"/>
    <w:rsid w:val="0016786C"/>
    <w:rsid w:val="00170979"/>
    <w:rsid w:val="001733DF"/>
    <w:rsid w:val="00175E1D"/>
    <w:rsid w:val="0017630C"/>
    <w:rsid w:val="0017675C"/>
    <w:rsid w:val="00176D01"/>
    <w:rsid w:val="001809CD"/>
    <w:rsid w:val="0018135E"/>
    <w:rsid w:val="00185504"/>
    <w:rsid w:val="001858CA"/>
    <w:rsid w:val="00186241"/>
    <w:rsid w:val="00186729"/>
    <w:rsid w:val="0018730F"/>
    <w:rsid w:val="00187AF2"/>
    <w:rsid w:val="001901FC"/>
    <w:rsid w:val="00193057"/>
    <w:rsid w:val="00193457"/>
    <w:rsid w:val="0019411D"/>
    <w:rsid w:val="00194B01"/>
    <w:rsid w:val="001952A6"/>
    <w:rsid w:val="00197B75"/>
    <w:rsid w:val="001A0654"/>
    <w:rsid w:val="001A0E07"/>
    <w:rsid w:val="001A24E4"/>
    <w:rsid w:val="001A4CF8"/>
    <w:rsid w:val="001A5D3C"/>
    <w:rsid w:val="001A7227"/>
    <w:rsid w:val="001A74F4"/>
    <w:rsid w:val="001A7B9A"/>
    <w:rsid w:val="001B021A"/>
    <w:rsid w:val="001B11E8"/>
    <w:rsid w:val="001B1E14"/>
    <w:rsid w:val="001B3A24"/>
    <w:rsid w:val="001B4492"/>
    <w:rsid w:val="001B538B"/>
    <w:rsid w:val="001B66F6"/>
    <w:rsid w:val="001B73F5"/>
    <w:rsid w:val="001C1B37"/>
    <w:rsid w:val="001C454C"/>
    <w:rsid w:val="001C6620"/>
    <w:rsid w:val="001C6E15"/>
    <w:rsid w:val="001C7BA4"/>
    <w:rsid w:val="001D0283"/>
    <w:rsid w:val="001D3CC5"/>
    <w:rsid w:val="001D4B6D"/>
    <w:rsid w:val="001D5AB2"/>
    <w:rsid w:val="001E23A7"/>
    <w:rsid w:val="001E2682"/>
    <w:rsid w:val="001E3271"/>
    <w:rsid w:val="001E412B"/>
    <w:rsid w:val="001E5A8A"/>
    <w:rsid w:val="001F0FC3"/>
    <w:rsid w:val="001F213F"/>
    <w:rsid w:val="001F28F4"/>
    <w:rsid w:val="001F395C"/>
    <w:rsid w:val="001F3DF4"/>
    <w:rsid w:val="001F70BA"/>
    <w:rsid w:val="001F7783"/>
    <w:rsid w:val="00201124"/>
    <w:rsid w:val="00202045"/>
    <w:rsid w:val="00203A75"/>
    <w:rsid w:val="00204678"/>
    <w:rsid w:val="00204B58"/>
    <w:rsid w:val="00207B9E"/>
    <w:rsid w:val="002119C5"/>
    <w:rsid w:val="00211C34"/>
    <w:rsid w:val="00212849"/>
    <w:rsid w:val="00213F59"/>
    <w:rsid w:val="00214A01"/>
    <w:rsid w:val="0021518D"/>
    <w:rsid w:val="00215CE5"/>
    <w:rsid w:val="00216633"/>
    <w:rsid w:val="00216AF2"/>
    <w:rsid w:val="00220C00"/>
    <w:rsid w:val="0022139F"/>
    <w:rsid w:val="002239F3"/>
    <w:rsid w:val="0022455A"/>
    <w:rsid w:val="00224A64"/>
    <w:rsid w:val="00225102"/>
    <w:rsid w:val="002255EF"/>
    <w:rsid w:val="00231374"/>
    <w:rsid w:val="0023188C"/>
    <w:rsid w:val="0023300C"/>
    <w:rsid w:val="002341D9"/>
    <w:rsid w:val="002344AC"/>
    <w:rsid w:val="00234A06"/>
    <w:rsid w:val="0023697D"/>
    <w:rsid w:val="0023714C"/>
    <w:rsid w:val="002375C5"/>
    <w:rsid w:val="00240821"/>
    <w:rsid w:val="00240E2D"/>
    <w:rsid w:val="00242640"/>
    <w:rsid w:val="00243817"/>
    <w:rsid w:val="00245415"/>
    <w:rsid w:val="002456AC"/>
    <w:rsid w:val="00245CCA"/>
    <w:rsid w:val="0024627E"/>
    <w:rsid w:val="00250884"/>
    <w:rsid w:val="00253412"/>
    <w:rsid w:val="002534D9"/>
    <w:rsid w:val="002543CA"/>
    <w:rsid w:val="00257B71"/>
    <w:rsid w:val="00257B9E"/>
    <w:rsid w:val="002603EA"/>
    <w:rsid w:val="00260614"/>
    <w:rsid w:val="00260A37"/>
    <w:rsid w:val="00262092"/>
    <w:rsid w:val="00262C70"/>
    <w:rsid w:val="002641CA"/>
    <w:rsid w:val="00265707"/>
    <w:rsid w:val="00267242"/>
    <w:rsid w:val="0027438F"/>
    <w:rsid w:val="00275CEC"/>
    <w:rsid w:val="00275DBC"/>
    <w:rsid w:val="00277533"/>
    <w:rsid w:val="00277A3F"/>
    <w:rsid w:val="00280F26"/>
    <w:rsid w:val="00281CC7"/>
    <w:rsid w:val="00282EB3"/>
    <w:rsid w:val="00283F24"/>
    <w:rsid w:val="00285482"/>
    <w:rsid w:val="0028551D"/>
    <w:rsid w:val="002866D4"/>
    <w:rsid w:val="00286D03"/>
    <w:rsid w:val="002900E9"/>
    <w:rsid w:val="002905CE"/>
    <w:rsid w:val="00291482"/>
    <w:rsid w:val="00291C30"/>
    <w:rsid w:val="002935D7"/>
    <w:rsid w:val="00294111"/>
    <w:rsid w:val="00296200"/>
    <w:rsid w:val="002A2E8B"/>
    <w:rsid w:val="002A3703"/>
    <w:rsid w:val="002A3E79"/>
    <w:rsid w:val="002A404C"/>
    <w:rsid w:val="002A46A8"/>
    <w:rsid w:val="002A6AAE"/>
    <w:rsid w:val="002A700F"/>
    <w:rsid w:val="002A77A6"/>
    <w:rsid w:val="002A77B9"/>
    <w:rsid w:val="002A7A5A"/>
    <w:rsid w:val="002B0C7F"/>
    <w:rsid w:val="002B2DEB"/>
    <w:rsid w:val="002B406B"/>
    <w:rsid w:val="002C0366"/>
    <w:rsid w:val="002C1D66"/>
    <w:rsid w:val="002C2273"/>
    <w:rsid w:val="002C2BA0"/>
    <w:rsid w:val="002C339F"/>
    <w:rsid w:val="002C38DC"/>
    <w:rsid w:val="002C4988"/>
    <w:rsid w:val="002C5D96"/>
    <w:rsid w:val="002C735F"/>
    <w:rsid w:val="002C77E4"/>
    <w:rsid w:val="002D112F"/>
    <w:rsid w:val="002D2532"/>
    <w:rsid w:val="002D280C"/>
    <w:rsid w:val="002D2F55"/>
    <w:rsid w:val="002D3ED5"/>
    <w:rsid w:val="002D6FEF"/>
    <w:rsid w:val="002D7489"/>
    <w:rsid w:val="002D77B5"/>
    <w:rsid w:val="002E093F"/>
    <w:rsid w:val="002E0FB6"/>
    <w:rsid w:val="002E1353"/>
    <w:rsid w:val="002E1E7B"/>
    <w:rsid w:val="002E2392"/>
    <w:rsid w:val="002E2430"/>
    <w:rsid w:val="002E307C"/>
    <w:rsid w:val="002E31FB"/>
    <w:rsid w:val="002E648B"/>
    <w:rsid w:val="002F0DCE"/>
    <w:rsid w:val="002F10E6"/>
    <w:rsid w:val="002F3AD8"/>
    <w:rsid w:val="002F3E8C"/>
    <w:rsid w:val="002F502D"/>
    <w:rsid w:val="002F5B8A"/>
    <w:rsid w:val="0030095E"/>
    <w:rsid w:val="0030529F"/>
    <w:rsid w:val="0030657B"/>
    <w:rsid w:val="00310D88"/>
    <w:rsid w:val="003122CE"/>
    <w:rsid w:val="00315135"/>
    <w:rsid w:val="003153FC"/>
    <w:rsid w:val="003155B7"/>
    <w:rsid w:val="00316057"/>
    <w:rsid w:val="00321F1D"/>
    <w:rsid w:val="003228F9"/>
    <w:rsid w:val="00322F5B"/>
    <w:rsid w:val="00323B80"/>
    <w:rsid w:val="003253BF"/>
    <w:rsid w:val="0032553B"/>
    <w:rsid w:val="0032600D"/>
    <w:rsid w:val="00326F4F"/>
    <w:rsid w:val="00326F68"/>
    <w:rsid w:val="003322C5"/>
    <w:rsid w:val="003332D8"/>
    <w:rsid w:val="00333E98"/>
    <w:rsid w:val="00334C82"/>
    <w:rsid w:val="003366BF"/>
    <w:rsid w:val="00340F4A"/>
    <w:rsid w:val="0034107E"/>
    <w:rsid w:val="00342704"/>
    <w:rsid w:val="00347D1C"/>
    <w:rsid w:val="003503A3"/>
    <w:rsid w:val="00351D53"/>
    <w:rsid w:val="00353FA7"/>
    <w:rsid w:val="00356851"/>
    <w:rsid w:val="0035739D"/>
    <w:rsid w:val="00357CAC"/>
    <w:rsid w:val="00361E93"/>
    <w:rsid w:val="00362201"/>
    <w:rsid w:val="003623E3"/>
    <w:rsid w:val="00363B33"/>
    <w:rsid w:val="00364C23"/>
    <w:rsid w:val="00364EA5"/>
    <w:rsid w:val="0036573B"/>
    <w:rsid w:val="00365EBD"/>
    <w:rsid w:val="003669D5"/>
    <w:rsid w:val="003700C8"/>
    <w:rsid w:val="003701E6"/>
    <w:rsid w:val="00371710"/>
    <w:rsid w:val="00371775"/>
    <w:rsid w:val="0037278F"/>
    <w:rsid w:val="00374A1D"/>
    <w:rsid w:val="00374EA0"/>
    <w:rsid w:val="0037626D"/>
    <w:rsid w:val="00376548"/>
    <w:rsid w:val="00376D7B"/>
    <w:rsid w:val="003774A4"/>
    <w:rsid w:val="003823DB"/>
    <w:rsid w:val="00383426"/>
    <w:rsid w:val="0038349A"/>
    <w:rsid w:val="00383B3E"/>
    <w:rsid w:val="00384565"/>
    <w:rsid w:val="00386014"/>
    <w:rsid w:val="003870D8"/>
    <w:rsid w:val="0039078A"/>
    <w:rsid w:val="003918D5"/>
    <w:rsid w:val="003922A2"/>
    <w:rsid w:val="00392BFF"/>
    <w:rsid w:val="0039302F"/>
    <w:rsid w:val="0039313F"/>
    <w:rsid w:val="0039364A"/>
    <w:rsid w:val="00394C05"/>
    <w:rsid w:val="003950E1"/>
    <w:rsid w:val="00395109"/>
    <w:rsid w:val="003952AC"/>
    <w:rsid w:val="003969CC"/>
    <w:rsid w:val="00396D8A"/>
    <w:rsid w:val="00397030"/>
    <w:rsid w:val="00397217"/>
    <w:rsid w:val="00397339"/>
    <w:rsid w:val="0039740F"/>
    <w:rsid w:val="00397761"/>
    <w:rsid w:val="003A185E"/>
    <w:rsid w:val="003A3CD2"/>
    <w:rsid w:val="003B1019"/>
    <w:rsid w:val="003B23E1"/>
    <w:rsid w:val="003B3064"/>
    <w:rsid w:val="003B40BE"/>
    <w:rsid w:val="003B6279"/>
    <w:rsid w:val="003C02C1"/>
    <w:rsid w:val="003C09F6"/>
    <w:rsid w:val="003C1207"/>
    <w:rsid w:val="003C1C0E"/>
    <w:rsid w:val="003C216C"/>
    <w:rsid w:val="003C31D5"/>
    <w:rsid w:val="003C482C"/>
    <w:rsid w:val="003C4AC7"/>
    <w:rsid w:val="003C534B"/>
    <w:rsid w:val="003C6304"/>
    <w:rsid w:val="003C6614"/>
    <w:rsid w:val="003C6BFE"/>
    <w:rsid w:val="003C6F52"/>
    <w:rsid w:val="003C746A"/>
    <w:rsid w:val="003C79E7"/>
    <w:rsid w:val="003D12E3"/>
    <w:rsid w:val="003D13DA"/>
    <w:rsid w:val="003D2946"/>
    <w:rsid w:val="003D2A7C"/>
    <w:rsid w:val="003D389D"/>
    <w:rsid w:val="003D3F7D"/>
    <w:rsid w:val="003D5EE2"/>
    <w:rsid w:val="003D7393"/>
    <w:rsid w:val="003E0D06"/>
    <w:rsid w:val="003E0E44"/>
    <w:rsid w:val="003E1A34"/>
    <w:rsid w:val="003E53A0"/>
    <w:rsid w:val="003E6F39"/>
    <w:rsid w:val="003F1084"/>
    <w:rsid w:val="003F310F"/>
    <w:rsid w:val="003F5B75"/>
    <w:rsid w:val="003F6F96"/>
    <w:rsid w:val="003F737A"/>
    <w:rsid w:val="0040006D"/>
    <w:rsid w:val="004001CB"/>
    <w:rsid w:val="00400230"/>
    <w:rsid w:val="004005E1"/>
    <w:rsid w:val="00401490"/>
    <w:rsid w:val="00401D87"/>
    <w:rsid w:val="00402277"/>
    <w:rsid w:val="00402E4A"/>
    <w:rsid w:val="00403CED"/>
    <w:rsid w:val="00405538"/>
    <w:rsid w:val="00405F37"/>
    <w:rsid w:val="00407AF3"/>
    <w:rsid w:val="004108BB"/>
    <w:rsid w:val="00410C6C"/>
    <w:rsid w:val="00411349"/>
    <w:rsid w:val="004114F6"/>
    <w:rsid w:val="00414893"/>
    <w:rsid w:val="00415739"/>
    <w:rsid w:val="00415DE2"/>
    <w:rsid w:val="00421BFD"/>
    <w:rsid w:val="00423919"/>
    <w:rsid w:val="004242C0"/>
    <w:rsid w:val="00425AC7"/>
    <w:rsid w:val="0042651E"/>
    <w:rsid w:val="00426B11"/>
    <w:rsid w:val="004277E2"/>
    <w:rsid w:val="004309A9"/>
    <w:rsid w:val="00432F73"/>
    <w:rsid w:val="0043322E"/>
    <w:rsid w:val="00435B13"/>
    <w:rsid w:val="00435C3B"/>
    <w:rsid w:val="0043604A"/>
    <w:rsid w:val="004411C8"/>
    <w:rsid w:val="00441FC4"/>
    <w:rsid w:val="0044282C"/>
    <w:rsid w:val="00443F83"/>
    <w:rsid w:val="004509ED"/>
    <w:rsid w:val="00451A68"/>
    <w:rsid w:val="00452131"/>
    <w:rsid w:val="00455538"/>
    <w:rsid w:val="0045685E"/>
    <w:rsid w:val="00456CCF"/>
    <w:rsid w:val="00457B41"/>
    <w:rsid w:val="00461F44"/>
    <w:rsid w:val="00463C6E"/>
    <w:rsid w:val="00467127"/>
    <w:rsid w:val="00470B1F"/>
    <w:rsid w:val="00470E4F"/>
    <w:rsid w:val="00471E2A"/>
    <w:rsid w:val="0047466C"/>
    <w:rsid w:val="00476791"/>
    <w:rsid w:val="004767F2"/>
    <w:rsid w:val="00477024"/>
    <w:rsid w:val="0047739F"/>
    <w:rsid w:val="004776F2"/>
    <w:rsid w:val="00484436"/>
    <w:rsid w:val="00484707"/>
    <w:rsid w:val="004853AA"/>
    <w:rsid w:val="004859F1"/>
    <w:rsid w:val="00486F96"/>
    <w:rsid w:val="004909A1"/>
    <w:rsid w:val="00490AF8"/>
    <w:rsid w:val="00492537"/>
    <w:rsid w:val="00492FEA"/>
    <w:rsid w:val="00494B42"/>
    <w:rsid w:val="004A0682"/>
    <w:rsid w:val="004A290F"/>
    <w:rsid w:val="004A6639"/>
    <w:rsid w:val="004B285D"/>
    <w:rsid w:val="004B347E"/>
    <w:rsid w:val="004B4A94"/>
    <w:rsid w:val="004B5C91"/>
    <w:rsid w:val="004C03D5"/>
    <w:rsid w:val="004C07F4"/>
    <w:rsid w:val="004C083D"/>
    <w:rsid w:val="004C09A5"/>
    <w:rsid w:val="004C0B18"/>
    <w:rsid w:val="004C1A3F"/>
    <w:rsid w:val="004C1C38"/>
    <w:rsid w:val="004C21F5"/>
    <w:rsid w:val="004C2A6A"/>
    <w:rsid w:val="004C3760"/>
    <w:rsid w:val="004C4BA4"/>
    <w:rsid w:val="004C5F18"/>
    <w:rsid w:val="004C608B"/>
    <w:rsid w:val="004D0801"/>
    <w:rsid w:val="004D0820"/>
    <w:rsid w:val="004D1339"/>
    <w:rsid w:val="004D1B75"/>
    <w:rsid w:val="004D36B6"/>
    <w:rsid w:val="004D3845"/>
    <w:rsid w:val="004D3FEB"/>
    <w:rsid w:val="004D4138"/>
    <w:rsid w:val="004D4AC9"/>
    <w:rsid w:val="004D5B78"/>
    <w:rsid w:val="004E1D06"/>
    <w:rsid w:val="004E496A"/>
    <w:rsid w:val="004E4AFB"/>
    <w:rsid w:val="004E5847"/>
    <w:rsid w:val="004E6544"/>
    <w:rsid w:val="004E773A"/>
    <w:rsid w:val="004F048A"/>
    <w:rsid w:val="004F0E26"/>
    <w:rsid w:val="004F30B3"/>
    <w:rsid w:val="004F35B5"/>
    <w:rsid w:val="005027C6"/>
    <w:rsid w:val="00502B69"/>
    <w:rsid w:val="005036AD"/>
    <w:rsid w:val="00503C0D"/>
    <w:rsid w:val="00503CA3"/>
    <w:rsid w:val="00506718"/>
    <w:rsid w:val="0050783F"/>
    <w:rsid w:val="00507E76"/>
    <w:rsid w:val="00511544"/>
    <w:rsid w:val="00511576"/>
    <w:rsid w:val="00512BB9"/>
    <w:rsid w:val="00513001"/>
    <w:rsid w:val="00513AFE"/>
    <w:rsid w:val="00513D3F"/>
    <w:rsid w:val="00513E61"/>
    <w:rsid w:val="00515498"/>
    <w:rsid w:val="00517B7B"/>
    <w:rsid w:val="00517F79"/>
    <w:rsid w:val="0052158D"/>
    <w:rsid w:val="005227C1"/>
    <w:rsid w:val="005245A8"/>
    <w:rsid w:val="00524770"/>
    <w:rsid w:val="00524C74"/>
    <w:rsid w:val="00524D45"/>
    <w:rsid w:val="00524FBF"/>
    <w:rsid w:val="00525410"/>
    <w:rsid w:val="005276B5"/>
    <w:rsid w:val="00527896"/>
    <w:rsid w:val="00530F09"/>
    <w:rsid w:val="00531ABE"/>
    <w:rsid w:val="00535CF4"/>
    <w:rsid w:val="00536642"/>
    <w:rsid w:val="00536979"/>
    <w:rsid w:val="00543855"/>
    <w:rsid w:val="00544EBB"/>
    <w:rsid w:val="00545214"/>
    <w:rsid w:val="00545B5F"/>
    <w:rsid w:val="00545B65"/>
    <w:rsid w:val="005509F7"/>
    <w:rsid w:val="005522B7"/>
    <w:rsid w:val="00552928"/>
    <w:rsid w:val="0055385D"/>
    <w:rsid w:val="00553D25"/>
    <w:rsid w:val="00554B5A"/>
    <w:rsid w:val="00555696"/>
    <w:rsid w:val="00560F6C"/>
    <w:rsid w:val="0056115F"/>
    <w:rsid w:val="0056145B"/>
    <w:rsid w:val="0056339F"/>
    <w:rsid w:val="00564C87"/>
    <w:rsid w:val="00564D45"/>
    <w:rsid w:val="005668CA"/>
    <w:rsid w:val="00566B30"/>
    <w:rsid w:val="0057045B"/>
    <w:rsid w:val="00574322"/>
    <w:rsid w:val="005756F0"/>
    <w:rsid w:val="0057637E"/>
    <w:rsid w:val="0057789A"/>
    <w:rsid w:val="00577A07"/>
    <w:rsid w:val="00581AD8"/>
    <w:rsid w:val="005824B9"/>
    <w:rsid w:val="005862C4"/>
    <w:rsid w:val="00592F49"/>
    <w:rsid w:val="00593457"/>
    <w:rsid w:val="00593AC8"/>
    <w:rsid w:val="00595A9D"/>
    <w:rsid w:val="005A135D"/>
    <w:rsid w:val="005A3527"/>
    <w:rsid w:val="005A3912"/>
    <w:rsid w:val="005A4401"/>
    <w:rsid w:val="005A4E0C"/>
    <w:rsid w:val="005A65C2"/>
    <w:rsid w:val="005A6986"/>
    <w:rsid w:val="005B0281"/>
    <w:rsid w:val="005B2522"/>
    <w:rsid w:val="005B2A52"/>
    <w:rsid w:val="005B2E29"/>
    <w:rsid w:val="005B604F"/>
    <w:rsid w:val="005B7519"/>
    <w:rsid w:val="005C2E1C"/>
    <w:rsid w:val="005C46F6"/>
    <w:rsid w:val="005C530E"/>
    <w:rsid w:val="005C63CE"/>
    <w:rsid w:val="005C6FE9"/>
    <w:rsid w:val="005C78E4"/>
    <w:rsid w:val="005D0362"/>
    <w:rsid w:val="005D3EE6"/>
    <w:rsid w:val="005D485D"/>
    <w:rsid w:val="005D5EEC"/>
    <w:rsid w:val="005E0013"/>
    <w:rsid w:val="005E094A"/>
    <w:rsid w:val="005E35CA"/>
    <w:rsid w:val="005E3768"/>
    <w:rsid w:val="005E4FFB"/>
    <w:rsid w:val="005E6776"/>
    <w:rsid w:val="005E740F"/>
    <w:rsid w:val="005E762F"/>
    <w:rsid w:val="005F0AC2"/>
    <w:rsid w:val="005F0B9D"/>
    <w:rsid w:val="005F69EC"/>
    <w:rsid w:val="00600311"/>
    <w:rsid w:val="00601444"/>
    <w:rsid w:val="00602DCC"/>
    <w:rsid w:val="0060322D"/>
    <w:rsid w:val="00603AA6"/>
    <w:rsid w:val="006053DC"/>
    <w:rsid w:val="006061E1"/>
    <w:rsid w:val="00607491"/>
    <w:rsid w:val="00607CCA"/>
    <w:rsid w:val="006109DA"/>
    <w:rsid w:val="0061182D"/>
    <w:rsid w:val="0061262A"/>
    <w:rsid w:val="00612E3D"/>
    <w:rsid w:val="00614198"/>
    <w:rsid w:val="00614730"/>
    <w:rsid w:val="006234E8"/>
    <w:rsid w:val="00623DCD"/>
    <w:rsid w:val="00624B94"/>
    <w:rsid w:val="00624C88"/>
    <w:rsid w:val="006251D2"/>
    <w:rsid w:val="00626450"/>
    <w:rsid w:val="00627C42"/>
    <w:rsid w:val="006314A5"/>
    <w:rsid w:val="0063695C"/>
    <w:rsid w:val="00636C58"/>
    <w:rsid w:val="00637133"/>
    <w:rsid w:val="00637908"/>
    <w:rsid w:val="006417A7"/>
    <w:rsid w:val="0064245F"/>
    <w:rsid w:val="0064256D"/>
    <w:rsid w:val="00643416"/>
    <w:rsid w:val="00644AB4"/>
    <w:rsid w:val="006559E5"/>
    <w:rsid w:val="00655DD6"/>
    <w:rsid w:val="00656558"/>
    <w:rsid w:val="0065676F"/>
    <w:rsid w:val="00656E89"/>
    <w:rsid w:val="006577E3"/>
    <w:rsid w:val="006601C2"/>
    <w:rsid w:val="00661340"/>
    <w:rsid w:val="0066212A"/>
    <w:rsid w:val="00662A5A"/>
    <w:rsid w:val="00663398"/>
    <w:rsid w:val="00663843"/>
    <w:rsid w:val="00663C39"/>
    <w:rsid w:val="00664930"/>
    <w:rsid w:val="006656AC"/>
    <w:rsid w:val="00671CD5"/>
    <w:rsid w:val="00672C3E"/>
    <w:rsid w:val="00673B99"/>
    <w:rsid w:val="00674B4B"/>
    <w:rsid w:val="00675709"/>
    <w:rsid w:val="00676203"/>
    <w:rsid w:val="00676352"/>
    <w:rsid w:val="00676F0C"/>
    <w:rsid w:val="006775E7"/>
    <w:rsid w:val="006815A4"/>
    <w:rsid w:val="00683474"/>
    <w:rsid w:val="00683D7D"/>
    <w:rsid w:val="0068472A"/>
    <w:rsid w:val="006905A1"/>
    <w:rsid w:val="00691536"/>
    <w:rsid w:val="00691EC5"/>
    <w:rsid w:val="00692713"/>
    <w:rsid w:val="00693046"/>
    <w:rsid w:val="006936DD"/>
    <w:rsid w:val="0069433E"/>
    <w:rsid w:val="00695442"/>
    <w:rsid w:val="0069567E"/>
    <w:rsid w:val="00696ADF"/>
    <w:rsid w:val="006A0C04"/>
    <w:rsid w:val="006A5F7F"/>
    <w:rsid w:val="006A600A"/>
    <w:rsid w:val="006A6825"/>
    <w:rsid w:val="006A7713"/>
    <w:rsid w:val="006B0C44"/>
    <w:rsid w:val="006B1087"/>
    <w:rsid w:val="006B3EE0"/>
    <w:rsid w:val="006B4189"/>
    <w:rsid w:val="006B474C"/>
    <w:rsid w:val="006B4BD8"/>
    <w:rsid w:val="006B5A8F"/>
    <w:rsid w:val="006B6470"/>
    <w:rsid w:val="006B677C"/>
    <w:rsid w:val="006B6BA7"/>
    <w:rsid w:val="006B79AD"/>
    <w:rsid w:val="006C3A00"/>
    <w:rsid w:val="006C65BA"/>
    <w:rsid w:val="006C7BF1"/>
    <w:rsid w:val="006D0F7E"/>
    <w:rsid w:val="006D1583"/>
    <w:rsid w:val="006D17B9"/>
    <w:rsid w:val="006D195B"/>
    <w:rsid w:val="006D2D27"/>
    <w:rsid w:val="006D3233"/>
    <w:rsid w:val="006D530F"/>
    <w:rsid w:val="006D5A91"/>
    <w:rsid w:val="006E0530"/>
    <w:rsid w:val="006E3EC3"/>
    <w:rsid w:val="006E4466"/>
    <w:rsid w:val="006E4CA3"/>
    <w:rsid w:val="006F1554"/>
    <w:rsid w:val="006F1C19"/>
    <w:rsid w:val="006F1FF7"/>
    <w:rsid w:val="006F4422"/>
    <w:rsid w:val="006F5D9C"/>
    <w:rsid w:val="006F79AE"/>
    <w:rsid w:val="00703274"/>
    <w:rsid w:val="007036A9"/>
    <w:rsid w:val="007037A0"/>
    <w:rsid w:val="007058A6"/>
    <w:rsid w:val="00706EB6"/>
    <w:rsid w:val="007072B6"/>
    <w:rsid w:val="007106E3"/>
    <w:rsid w:val="00710F7D"/>
    <w:rsid w:val="0071184E"/>
    <w:rsid w:val="007125A9"/>
    <w:rsid w:val="00713EDF"/>
    <w:rsid w:val="0071405F"/>
    <w:rsid w:val="00714BBA"/>
    <w:rsid w:val="00715426"/>
    <w:rsid w:val="00715F33"/>
    <w:rsid w:val="007162FB"/>
    <w:rsid w:val="00717481"/>
    <w:rsid w:val="00720083"/>
    <w:rsid w:val="00720A99"/>
    <w:rsid w:val="00721A37"/>
    <w:rsid w:val="00721CF4"/>
    <w:rsid w:val="00723B8A"/>
    <w:rsid w:val="007240A8"/>
    <w:rsid w:val="0072440B"/>
    <w:rsid w:val="00724721"/>
    <w:rsid w:val="00724A79"/>
    <w:rsid w:val="00725106"/>
    <w:rsid w:val="00725A72"/>
    <w:rsid w:val="00731835"/>
    <w:rsid w:val="00733A37"/>
    <w:rsid w:val="0073406E"/>
    <w:rsid w:val="00734B16"/>
    <w:rsid w:val="00734B88"/>
    <w:rsid w:val="00735A72"/>
    <w:rsid w:val="00736F7F"/>
    <w:rsid w:val="007379C6"/>
    <w:rsid w:val="00740D6E"/>
    <w:rsid w:val="00744582"/>
    <w:rsid w:val="00744CCF"/>
    <w:rsid w:val="007453E6"/>
    <w:rsid w:val="00745C32"/>
    <w:rsid w:val="00746578"/>
    <w:rsid w:val="00746BAC"/>
    <w:rsid w:val="007528C7"/>
    <w:rsid w:val="00753F14"/>
    <w:rsid w:val="0075698B"/>
    <w:rsid w:val="00757E79"/>
    <w:rsid w:val="007620B1"/>
    <w:rsid w:val="00763641"/>
    <w:rsid w:val="00763DF3"/>
    <w:rsid w:val="00765785"/>
    <w:rsid w:val="00766C03"/>
    <w:rsid w:val="007676B3"/>
    <w:rsid w:val="0077108A"/>
    <w:rsid w:val="00773999"/>
    <w:rsid w:val="00780EC7"/>
    <w:rsid w:val="00782028"/>
    <w:rsid w:val="0078395B"/>
    <w:rsid w:val="0078539B"/>
    <w:rsid w:val="0078652A"/>
    <w:rsid w:val="00786AA3"/>
    <w:rsid w:val="007902C6"/>
    <w:rsid w:val="0079136F"/>
    <w:rsid w:val="0079515D"/>
    <w:rsid w:val="00795298"/>
    <w:rsid w:val="007A2552"/>
    <w:rsid w:val="007A3AF6"/>
    <w:rsid w:val="007A3C0D"/>
    <w:rsid w:val="007A53C6"/>
    <w:rsid w:val="007A5744"/>
    <w:rsid w:val="007A6152"/>
    <w:rsid w:val="007A65CF"/>
    <w:rsid w:val="007A75C0"/>
    <w:rsid w:val="007B0112"/>
    <w:rsid w:val="007B12B0"/>
    <w:rsid w:val="007B262B"/>
    <w:rsid w:val="007B4679"/>
    <w:rsid w:val="007B546F"/>
    <w:rsid w:val="007C117F"/>
    <w:rsid w:val="007C1361"/>
    <w:rsid w:val="007C1403"/>
    <w:rsid w:val="007C2DB5"/>
    <w:rsid w:val="007C4E07"/>
    <w:rsid w:val="007D0B42"/>
    <w:rsid w:val="007D1741"/>
    <w:rsid w:val="007D27F6"/>
    <w:rsid w:val="007D329F"/>
    <w:rsid w:val="007D3B9D"/>
    <w:rsid w:val="007E2232"/>
    <w:rsid w:val="007E2ED6"/>
    <w:rsid w:val="007E3368"/>
    <w:rsid w:val="007E3C03"/>
    <w:rsid w:val="007E4C45"/>
    <w:rsid w:val="007E5047"/>
    <w:rsid w:val="007E6F54"/>
    <w:rsid w:val="007E7560"/>
    <w:rsid w:val="007E7939"/>
    <w:rsid w:val="007F1861"/>
    <w:rsid w:val="007F1937"/>
    <w:rsid w:val="007F2269"/>
    <w:rsid w:val="007F22E5"/>
    <w:rsid w:val="007F4628"/>
    <w:rsid w:val="007F5CFF"/>
    <w:rsid w:val="007F61A5"/>
    <w:rsid w:val="007F6B05"/>
    <w:rsid w:val="007F71EC"/>
    <w:rsid w:val="00802294"/>
    <w:rsid w:val="008045DE"/>
    <w:rsid w:val="0080514A"/>
    <w:rsid w:val="00806520"/>
    <w:rsid w:val="0080697E"/>
    <w:rsid w:val="00810409"/>
    <w:rsid w:val="008110BA"/>
    <w:rsid w:val="00811D0F"/>
    <w:rsid w:val="008138F4"/>
    <w:rsid w:val="008144EC"/>
    <w:rsid w:val="008149B9"/>
    <w:rsid w:val="00814C04"/>
    <w:rsid w:val="00815660"/>
    <w:rsid w:val="008177AC"/>
    <w:rsid w:val="00820220"/>
    <w:rsid w:val="008205F6"/>
    <w:rsid w:val="0082084C"/>
    <w:rsid w:val="00823177"/>
    <w:rsid w:val="008246EA"/>
    <w:rsid w:val="00825980"/>
    <w:rsid w:val="00827A6B"/>
    <w:rsid w:val="008314D5"/>
    <w:rsid w:val="00831985"/>
    <w:rsid w:val="008319FD"/>
    <w:rsid w:val="00832D52"/>
    <w:rsid w:val="00832DF5"/>
    <w:rsid w:val="00837C66"/>
    <w:rsid w:val="00840B4A"/>
    <w:rsid w:val="00842195"/>
    <w:rsid w:val="0084408B"/>
    <w:rsid w:val="0084570D"/>
    <w:rsid w:val="00845ACB"/>
    <w:rsid w:val="00846171"/>
    <w:rsid w:val="00846CD3"/>
    <w:rsid w:val="0084720D"/>
    <w:rsid w:val="00851095"/>
    <w:rsid w:val="00851A8C"/>
    <w:rsid w:val="00853F69"/>
    <w:rsid w:val="00854C75"/>
    <w:rsid w:val="008550A6"/>
    <w:rsid w:val="008569CF"/>
    <w:rsid w:val="00856BFD"/>
    <w:rsid w:val="00857742"/>
    <w:rsid w:val="00861E3A"/>
    <w:rsid w:val="0086213F"/>
    <w:rsid w:val="00864E08"/>
    <w:rsid w:val="00865740"/>
    <w:rsid w:val="008657A0"/>
    <w:rsid w:val="00870AAC"/>
    <w:rsid w:val="00870FA1"/>
    <w:rsid w:val="008731E1"/>
    <w:rsid w:val="00873213"/>
    <w:rsid w:val="008732C0"/>
    <w:rsid w:val="008738C5"/>
    <w:rsid w:val="00875D7C"/>
    <w:rsid w:val="00875F7E"/>
    <w:rsid w:val="00876C8E"/>
    <w:rsid w:val="008779DE"/>
    <w:rsid w:val="00882887"/>
    <w:rsid w:val="00882BF4"/>
    <w:rsid w:val="008831CA"/>
    <w:rsid w:val="00884273"/>
    <w:rsid w:val="00884356"/>
    <w:rsid w:val="008853C5"/>
    <w:rsid w:val="00886062"/>
    <w:rsid w:val="00886FCB"/>
    <w:rsid w:val="00887C8C"/>
    <w:rsid w:val="0089002C"/>
    <w:rsid w:val="00890143"/>
    <w:rsid w:val="00891A56"/>
    <w:rsid w:val="00891AFF"/>
    <w:rsid w:val="008932D1"/>
    <w:rsid w:val="008958D8"/>
    <w:rsid w:val="00896124"/>
    <w:rsid w:val="00897B0B"/>
    <w:rsid w:val="008A0F96"/>
    <w:rsid w:val="008A1725"/>
    <w:rsid w:val="008A25FB"/>
    <w:rsid w:val="008A2606"/>
    <w:rsid w:val="008A2BA4"/>
    <w:rsid w:val="008A2C11"/>
    <w:rsid w:val="008A2E29"/>
    <w:rsid w:val="008A388E"/>
    <w:rsid w:val="008A45FB"/>
    <w:rsid w:val="008A6E01"/>
    <w:rsid w:val="008A7293"/>
    <w:rsid w:val="008B1384"/>
    <w:rsid w:val="008B13BD"/>
    <w:rsid w:val="008B1DB9"/>
    <w:rsid w:val="008B254D"/>
    <w:rsid w:val="008B3956"/>
    <w:rsid w:val="008B457F"/>
    <w:rsid w:val="008B7728"/>
    <w:rsid w:val="008C0FD3"/>
    <w:rsid w:val="008C4E41"/>
    <w:rsid w:val="008C5871"/>
    <w:rsid w:val="008C61DB"/>
    <w:rsid w:val="008C78BC"/>
    <w:rsid w:val="008D0548"/>
    <w:rsid w:val="008D2B96"/>
    <w:rsid w:val="008D310A"/>
    <w:rsid w:val="008D35FC"/>
    <w:rsid w:val="008D566A"/>
    <w:rsid w:val="008D659C"/>
    <w:rsid w:val="008D7636"/>
    <w:rsid w:val="008E00A2"/>
    <w:rsid w:val="008E1A57"/>
    <w:rsid w:val="008E2533"/>
    <w:rsid w:val="008E2EAE"/>
    <w:rsid w:val="008E39BE"/>
    <w:rsid w:val="008E5DD5"/>
    <w:rsid w:val="008E6269"/>
    <w:rsid w:val="008F2060"/>
    <w:rsid w:val="008F595B"/>
    <w:rsid w:val="008F5D0F"/>
    <w:rsid w:val="008F6AB1"/>
    <w:rsid w:val="008F6DB1"/>
    <w:rsid w:val="00900C77"/>
    <w:rsid w:val="00902281"/>
    <w:rsid w:val="00902E3E"/>
    <w:rsid w:val="00905558"/>
    <w:rsid w:val="00905AB9"/>
    <w:rsid w:val="00906213"/>
    <w:rsid w:val="009071EB"/>
    <w:rsid w:val="0091034B"/>
    <w:rsid w:val="00910501"/>
    <w:rsid w:val="0091118A"/>
    <w:rsid w:val="00911294"/>
    <w:rsid w:val="00911761"/>
    <w:rsid w:val="009121B5"/>
    <w:rsid w:val="00912E20"/>
    <w:rsid w:val="00912ECF"/>
    <w:rsid w:val="00912FAF"/>
    <w:rsid w:val="009135EF"/>
    <w:rsid w:val="00913974"/>
    <w:rsid w:val="00913A87"/>
    <w:rsid w:val="00915547"/>
    <w:rsid w:val="0091583B"/>
    <w:rsid w:val="00917F93"/>
    <w:rsid w:val="009216C4"/>
    <w:rsid w:val="00922CA9"/>
    <w:rsid w:val="00923657"/>
    <w:rsid w:val="00924947"/>
    <w:rsid w:val="00926160"/>
    <w:rsid w:val="00926FD2"/>
    <w:rsid w:val="00927AF2"/>
    <w:rsid w:val="009300AC"/>
    <w:rsid w:val="009302E6"/>
    <w:rsid w:val="009307E3"/>
    <w:rsid w:val="00931003"/>
    <w:rsid w:val="0093530A"/>
    <w:rsid w:val="00936F19"/>
    <w:rsid w:val="00937FC4"/>
    <w:rsid w:val="00937FF5"/>
    <w:rsid w:val="00940558"/>
    <w:rsid w:val="009410E6"/>
    <w:rsid w:val="0094269C"/>
    <w:rsid w:val="00945694"/>
    <w:rsid w:val="009458F5"/>
    <w:rsid w:val="009473D7"/>
    <w:rsid w:val="009501AD"/>
    <w:rsid w:val="009506C0"/>
    <w:rsid w:val="00951EBF"/>
    <w:rsid w:val="00952E56"/>
    <w:rsid w:val="00953567"/>
    <w:rsid w:val="00954508"/>
    <w:rsid w:val="00956C06"/>
    <w:rsid w:val="0096089C"/>
    <w:rsid w:val="00961BFE"/>
    <w:rsid w:val="0096212A"/>
    <w:rsid w:val="009638D9"/>
    <w:rsid w:val="009647C4"/>
    <w:rsid w:val="009651FD"/>
    <w:rsid w:val="0096657C"/>
    <w:rsid w:val="00966FEF"/>
    <w:rsid w:val="00971866"/>
    <w:rsid w:val="009740CD"/>
    <w:rsid w:val="00974849"/>
    <w:rsid w:val="00975240"/>
    <w:rsid w:val="00976599"/>
    <w:rsid w:val="009770C0"/>
    <w:rsid w:val="00977CCD"/>
    <w:rsid w:val="0098075B"/>
    <w:rsid w:val="009814AB"/>
    <w:rsid w:val="0098254C"/>
    <w:rsid w:val="009831BE"/>
    <w:rsid w:val="00983EC0"/>
    <w:rsid w:val="00985CE7"/>
    <w:rsid w:val="00985D7D"/>
    <w:rsid w:val="0099004D"/>
    <w:rsid w:val="009900C8"/>
    <w:rsid w:val="00990710"/>
    <w:rsid w:val="00992447"/>
    <w:rsid w:val="00992754"/>
    <w:rsid w:val="00993850"/>
    <w:rsid w:val="009940DC"/>
    <w:rsid w:val="0099465C"/>
    <w:rsid w:val="009946ED"/>
    <w:rsid w:val="009A07D4"/>
    <w:rsid w:val="009A0B32"/>
    <w:rsid w:val="009A0CE7"/>
    <w:rsid w:val="009A3758"/>
    <w:rsid w:val="009A3E3C"/>
    <w:rsid w:val="009A4795"/>
    <w:rsid w:val="009A629B"/>
    <w:rsid w:val="009A64FA"/>
    <w:rsid w:val="009B28F2"/>
    <w:rsid w:val="009B6D3E"/>
    <w:rsid w:val="009B75A4"/>
    <w:rsid w:val="009C1110"/>
    <w:rsid w:val="009C305D"/>
    <w:rsid w:val="009C32CB"/>
    <w:rsid w:val="009C42BD"/>
    <w:rsid w:val="009C4300"/>
    <w:rsid w:val="009C48C3"/>
    <w:rsid w:val="009C4D60"/>
    <w:rsid w:val="009C5CA3"/>
    <w:rsid w:val="009C675C"/>
    <w:rsid w:val="009C717B"/>
    <w:rsid w:val="009D734E"/>
    <w:rsid w:val="009E2A6A"/>
    <w:rsid w:val="009E3659"/>
    <w:rsid w:val="009E512A"/>
    <w:rsid w:val="009E6C46"/>
    <w:rsid w:val="009F2201"/>
    <w:rsid w:val="009F25AF"/>
    <w:rsid w:val="009F33C4"/>
    <w:rsid w:val="009F57ED"/>
    <w:rsid w:val="009F7A4B"/>
    <w:rsid w:val="00A007BF"/>
    <w:rsid w:val="00A02843"/>
    <w:rsid w:val="00A03882"/>
    <w:rsid w:val="00A04376"/>
    <w:rsid w:val="00A05F66"/>
    <w:rsid w:val="00A05FBC"/>
    <w:rsid w:val="00A0641C"/>
    <w:rsid w:val="00A0757D"/>
    <w:rsid w:val="00A11DC7"/>
    <w:rsid w:val="00A13683"/>
    <w:rsid w:val="00A140E6"/>
    <w:rsid w:val="00A15318"/>
    <w:rsid w:val="00A20D50"/>
    <w:rsid w:val="00A20DDC"/>
    <w:rsid w:val="00A21A81"/>
    <w:rsid w:val="00A23B1D"/>
    <w:rsid w:val="00A24C12"/>
    <w:rsid w:val="00A262E7"/>
    <w:rsid w:val="00A27C51"/>
    <w:rsid w:val="00A30403"/>
    <w:rsid w:val="00A304A6"/>
    <w:rsid w:val="00A309AB"/>
    <w:rsid w:val="00A3250A"/>
    <w:rsid w:val="00A325DB"/>
    <w:rsid w:val="00A34982"/>
    <w:rsid w:val="00A35163"/>
    <w:rsid w:val="00A3527C"/>
    <w:rsid w:val="00A355B9"/>
    <w:rsid w:val="00A3601B"/>
    <w:rsid w:val="00A362E5"/>
    <w:rsid w:val="00A41845"/>
    <w:rsid w:val="00A43421"/>
    <w:rsid w:val="00A450E8"/>
    <w:rsid w:val="00A45289"/>
    <w:rsid w:val="00A50CFF"/>
    <w:rsid w:val="00A515DC"/>
    <w:rsid w:val="00A5317B"/>
    <w:rsid w:val="00A534BF"/>
    <w:rsid w:val="00A54203"/>
    <w:rsid w:val="00A54256"/>
    <w:rsid w:val="00A57114"/>
    <w:rsid w:val="00A5720F"/>
    <w:rsid w:val="00A574F4"/>
    <w:rsid w:val="00A64259"/>
    <w:rsid w:val="00A645F5"/>
    <w:rsid w:val="00A67800"/>
    <w:rsid w:val="00A67A55"/>
    <w:rsid w:val="00A7064E"/>
    <w:rsid w:val="00A70D71"/>
    <w:rsid w:val="00A726F2"/>
    <w:rsid w:val="00A74ED1"/>
    <w:rsid w:val="00A75C86"/>
    <w:rsid w:val="00A77B8D"/>
    <w:rsid w:val="00A80502"/>
    <w:rsid w:val="00A810CE"/>
    <w:rsid w:val="00A810D6"/>
    <w:rsid w:val="00A816B0"/>
    <w:rsid w:val="00A824AB"/>
    <w:rsid w:val="00A82AAD"/>
    <w:rsid w:val="00A84985"/>
    <w:rsid w:val="00A84BB6"/>
    <w:rsid w:val="00A859F0"/>
    <w:rsid w:val="00A85F5E"/>
    <w:rsid w:val="00A86B1E"/>
    <w:rsid w:val="00A9178F"/>
    <w:rsid w:val="00A9197D"/>
    <w:rsid w:val="00A929CD"/>
    <w:rsid w:val="00A9414F"/>
    <w:rsid w:val="00A9562D"/>
    <w:rsid w:val="00AA262C"/>
    <w:rsid w:val="00AA284F"/>
    <w:rsid w:val="00AA298F"/>
    <w:rsid w:val="00AA47EB"/>
    <w:rsid w:val="00AA65C7"/>
    <w:rsid w:val="00AB0947"/>
    <w:rsid w:val="00AB0EA3"/>
    <w:rsid w:val="00AB280D"/>
    <w:rsid w:val="00AB66B4"/>
    <w:rsid w:val="00AC04E9"/>
    <w:rsid w:val="00AC1F25"/>
    <w:rsid w:val="00AC1FB7"/>
    <w:rsid w:val="00AC2703"/>
    <w:rsid w:val="00AC2B5E"/>
    <w:rsid w:val="00AC4295"/>
    <w:rsid w:val="00AC5497"/>
    <w:rsid w:val="00AC64DD"/>
    <w:rsid w:val="00AD0425"/>
    <w:rsid w:val="00AD0953"/>
    <w:rsid w:val="00AD0CB1"/>
    <w:rsid w:val="00AD17E4"/>
    <w:rsid w:val="00AD1BFB"/>
    <w:rsid w:val="00AD372E"/>
    <w:rsid w:val="00AD3E02"/>
    <w:rsid w:val="00AD3E78"/>
    <w:rsid w:val="00AD412B"/>
    <w:rsid w:val="00AD5387"/>
    <w:rsid w:val="00AD7830"/>
    <w:rsid w:val="00AD7892"/>
    <w:rsid w:val="00AE1C95"/>
    <w:rsid w:val="00AE1DBA"/>
    <w:rsid w:val="00AE3770"/>
    <w:rsid w:val="00AE56F3"/>
    <w:rsid w:val="00AE6A6C"/>
    <w:rsid w:val="00AE6DCD"/>
    <w:rsid w:val="00AF0AC3"/>
    <w:rsid w:val="00AF0CB0"/>
    <w:rsid w:val="00AF2AF6"/>
    <w:rsid w:val="00AF2F4F"/>
    <w:rsid w:val="00AF4D9D"/>
    <w:rsid w:val="00AF504B"/>
    <w:rsid w:val="00AF5200"/>
    <w:rsid w:val="00AF5B75"/>
    <w:rsid w:val="00AF5CF4"/>
    <w:rsid w:val="00AF5F1A"/>
    <w:rsid w:val="00AF738F"/>
    <w:rsid w:val="00AF79F2"/>
    <w:rsid w:val="00B000C2"/>
    <w:rsid w:val="00B016EF"/>
    <w:rsid w:val="00B049F8"/>
    <w:rsid w:val="00B05A47"/>
    <w:rsid w:val="00B07B91"/>
    <w:rsid w:val="00B11438"/>
    <w:rsid w:val="00B11A48"/>
    <w:rsid w:val="00B12537"/>
    <w:rsid w:val="00B131D2"/>
    <w:rsid w:val="00B15688"/>
    <w:rsid w:val="00B15B70"/>
    <w:rsid w:val="00B15C1A"/>
    <w:rsid w:val="00B1781B"/>
    <w:rsid w:val="00B21360"/>
    <w:rsid w:val="00B21500"/>
    <w:rsid w:val="00B22BCA"/>
    <w:rsid w:val="00B24CAA"/>
    <w:rsid w:val="00B25631"/>
    <w:rsid w:val="00B2665F"/>
    <w:rsid w:val="00B2673D"/>
    <w:rsid w:val="00B2732D"/>
    <w:rsid w:val="00B27AE9"/>
    <w:rsid w:val="00B3008F"/>
    <w:rsid w:val="00B30594"/>
    <w:rsid w:val="00B32938"/>
    <w:rsid w:val="00B34D27"/>
    <w:rsid w:val="00B3517D"/>
    <w:rsid w:val="00B351AE"/>
    <w:rsid w:val="00B352F1"/>
    <w:rsid w:val="00B35A52"/>
    <w:rsid w:val="00B36881"/>
    <w:rsid w:val="00B37158"/>
    <w:rsid w:val="00B41F68"/>
    <w:rsid w:val="00B4266D"/>
    <w:rsid w:val="00B4489D"/>
    <w:rsid w:val="00B475C4"/>
    <w:rsid w:val="00B47CBB"/>
    <w:rsid w:val="00B47D58"/>
    <w:rsid w:val="00B50264"/>
    <w:rsid w:val="00B518F9"/>
    <w:rsid w:val="00B52001"/>
    <w:rsid w:val="00B52651"/>
    <w:rsid w:val="00B54120"/>
    <w:rsid w:val="00B60275"/>
    <w:rsid w:val="00B61317"/>
    <w:rsid w:val="00B662AC"/>
    <w:rsid w:val="00B709E6"/>
    <w:rsid w:val="00B72166"/>
    <w:rsid w:val="00B7220D"/>
    <w:rsid w:val="00B7459C"/>
    <w:rsid w:val="00B74AA2"/>
    <w:rsid w:val="00B76E78"/>
    <w:rsid w:val="00B77737"/>
    <w:rsid w:val="00B84CAD"/>
    <w:rsid w:val="00B85A18"/>
    <w:rsid w:val="00B87630"/>
    <w:rsid w:val="00B91390"/>
    <w:rsid w:val="00B9407A"/>
    <w:rsid w:val="00B940DC"/>
    <w:rsid w:val="00B958D9"/>
    <w:rsid w:val="00B96916"/>
    <w:rsid w:val="00BA01EE"/>
    <w:rsid w:val="00BA0357"/>
    <w:rsid w:val="00BA199E"/>
    <w:rsid w:val="00BA27A7"/>
    <w:rsid w:val="00BA35D9"/>
    <w:rsid w:val="00BA4EE5"/>
    <w:rsid w:val="00BA57E6"/>
    <w:rsid w:val="00BA6569"/>
    <w:rsid w:val="00BA78D0"/>
    <w:rsid w:val="00BB1C78"/>
    <w:rsid w:val="00BB303E"/>
    <w:rsid w:val="00BB3794"/>
    <w:rsid w:val="00BB65A6"/>
    <w:rsid w:val="00BB7BD9"/>
    <w:rsid w:val="00BB7E34"/>
    <w:rsid w:val="00BC0F42"/>
    <w:rsid w:val="00BC171F"/>
    <w:rsid w:val="00BC2011"/>
    <w:rsid w:val="00BC249D"/>
    <w:rsid w:val="00BC42C1"/>
    <w:rsid w:val="00BC5858"/>
    <w:rsid w:val="00BC6AC6"/>
    <w:rsid w:val="00BC6EAD"/>
    <w:rsid w:val="00BC7BDB"/>
    <w:rsid w:val="00BD0201"/>
    <w:rsid w:val="00BD0BCF"/>
    <w:rsid w:val="00BD159E"/>
    <w:rsid w:val="00BD2A2D"/>
    <w:rsid w:val="00BD367A"/>
    <w:rsid w:val="00BD72E5"/>
    <w:rsid w:val="00BD73EE"/>
    <w:rsid w:val="00BE126E"/>
    <w:rsid w:val="00BE24E0"/>
    <w:rsid w:val="00BE2B27"/>
    <w:rsid w:val="00BE382D"/>
    <w:rsid w:val="00BE4336"/>
    <w:rsid w:val="00BE7192"/>
    <w:rsid w:val="00BE7434"/>
    <w:rsid w:val="00BE7BBF"/>
    <w:rsid w:val="00BF0ED5"/>
    <w:rsid w:val="00BF1573"/>
    <w:rsid w:val="00BF15D9"/>
    <w:rsid w:val="00BF1699"/>
    <w:rsid w:val="00BF311D"/>
    <w:rsid w:val="00BF3F90"/>
    <w:rsid w:val="00BF570F"/>
    <w:rsid w:val="00BF5B33"/>
    <w:rsid w:val="00BF6601"/>
    <w:rsid w:val="00BF7F86"/>
    <w:rsid w:val="00C0128F"/>
    <w:rsid w:val="00C01BAE"/>
    <w:rsid w:val="00C0233D"/>
    <w:rsid w:val="00C04641"/>
    <w:rsid w:val="00C06554"/>
    <w:rsid w:val="00C078E7"/>
    <w:rsid w:val="00C07D8B"/>
    <w:rsid w:val="00C07E05"/>
    <w:rsid w:val="00C13814"/>
    <w:rsid w:val="00C14629"/>
    <w:rsid w:val="00C14DBE"/>
    <w:rsid w:val="00C154BB"/>
    <w:rsid w:val="00C15CE9"/>
    <w:rsid w:val="00C20525"/>
    <w:rsid w:val="00C21B3F"/>
    <w:rsid w:val="00C22305"/>
    <w:rsid w:val="00C232A4"/>
    <w:rsid w:val="00C238C3"/>
    <w:rsid w:val="00C24F3E"/>
    <w:rsid w:val="00C25E58"/>
    <w:rsid w:val="00C26B09"/>
    <w:rsid w:val="00C26B80"/>
    <w:rsid w:val="00C26D2D"/>
    <w:rsid w:val="00C27485"/>
    <w:rsid w:val="00C30978"/>
    <w:rsid w:val="00C34509"/>
    <w:rsid w:val="00C3499A"/>
    <w:rsid w:val="00C407E2"/>
    <w:rsid w:val="00C40887"/>
    <w:rsid w:val="00C408F1"/>
    <w:rsid w:val="00C417CC"/>
    <w:rsid w:val="00C42756"/>
    <w:rsid w:val="00C43330"/>
    <w:rsid w:val="00C43E32"/>
    <w:rsid w:val="00C44491"/>
    <w:rsid w:val="00C454C9"/>
    <w:rsid w:val="00C4614D"/>
    <w:rsid w:val="00C466BC"/>
    <w:rsid w:val="00C46BD3"/>
    <w:rsid w:val="00C474A7"/>
    <w:rsid w:val="00C476F8"/>
    <w:rsid w:val="00C509F1"/>
    <w:rsid w:val="00C51F39"/>
    <w:rsid w:val="00C55126"/>
    <w:rsid w:val="00C57ED0"/>
    <w:rsid w:val="00C62D9A"/>
    <w:rsid w:val="00C62E73"/>
    <w:rsid w:val="00C64B2C"/>
    <w:rsid w:val="00C64E43"/>
    <w:rsid w:val="00C66727"/>
    <w:rsid w:val="00C66C46"/>
    <w:rsid w:val="00C70929"/>
    <w:rsid w:val="00C70960"/>
    <w:rsid w:val="00C71F16"/>
    <w:rsid w:val="00C7352D"/>
    <w:rsid w:val="00C73AE8"/>
    <w:rsid w:val="00C775CD"/>
    <w:rsid w:val="00C77852"/>
    <w:rsid w:val="00C80816"/>
    <w:rsid w:val="00C80C80"/>
    <w:rsid w:val="00C80D47"/>
    <w:rsid w:val="00C8275F"/>
    <w:rsid w:val="00C837A1"/>
    <w:rsid w:val="00C839FF"/>
    <w:rsid w:val="00C84424"/>
    <w:rsid w:val="00C873F3"/>
    <w:rsid w:val="00C906BA"/>
    <w:rsid w:val="00C91971"/>
    <w:rsid w:val="00C91B22"/>
    <w:rsid w:val="00C9228C"/>
    <w:rsid w:val="00C9433F"/>
    <w:rsid w:val="00C96700"/>
    <w:rsid w:val="00C9715B"/>
    <w:rsid w:val="00C9722B"/>
    <w:rsid w:val="00CA0136"/>
    <w:rsid w:val="00CA0183"/>
    <w:rsid w:val="00CA0380"/>
    <w:rsid w:val="00CA11D8"/>
    <w:rsid w:val="00CA1DC2"/>
    <w:rsid w:val="00CA3A98"/>
    <w:rsid w:val="00CA65C0"/>
    <w:rsid w:val="00CA70DF"/>
    <w:rsid w:val="00CA7B4E"/>
    <w:rsid w:val="00CB05E8"/>
    <w:rsid w:val="00CB23A7"/>
    <w:rsid w:val="00CB25E0"/>
    <w:rsid w:val="00CB4A4C"/>
    <w:rsid w:val="00CB67ED"/>
    <w:rsid w:val="00CB7A32"/>
    <w:rsid w:val="00CC01BE"/>
    <w:rsid w:val="00CC1638"/>
    <w:rsid w:val="00CC1A91"/>
    <w:rsid w:val="00CC1A9F"/>
    <w:rsid w:val="00CC2287"/>
    <w:rsid w:val="00CC2785"/>
    <w:rsid w:val="00CC4462"/>
    <w:rsid w:val="00CC45EB"/>
    <w:rsid w:val="00CC463C"/>
    <w:rsid w:val="00CC6811"/>
    <w:rsid w:val="00CC7EFE"/>
    <w:rsid w:val="00CD1C45"/>
    <w:rsid w:val="00CD26B8"/>
    <w:rsid w:val="00CD359F"/>
    <w:rsid w:val="00CD3708"/>
    <w:rsid w:val="00CD5560"/>
    <w:rsid w:val="00CD56BD"/>
    <w:rsid w:val="00CD5C38"/>
    <w:rsid w:val="00CD6D60"/>
    <w:rsid w:val="00CD6E87"/>
    <w:rsid w:val="00CE0291"/>
    <w:rsid w:val="00CE09E4"/>
    <w:rsid w:val="00CE2870"/>
    <w:rsid w:val="00CE4AB1"/>
    <w:rsid w:val="00CE71BF"/>
    <w:rsid w:val="00CF0327"/>
    <w:rsid w:val="00CF074E"/>
    <w:rsid w:val="00CF080F"/>
    <w:rsid w:val="00CF2EDA"/>
    <w:rsid w:val="00CF31A9"/>
    <w:rsid w:val="00CF40D2"/>
    <w:rsid w:val="00CF4A17"/>
    <w:rsid w:val="00CF5040"/>
    <w:rsid w:val="00CF5ED1"/>
    <w:rsid w:val="00CF6337"/>
    <w:rsid w:val="00CF74FF"/>
    <w:rsid w:val="00CF7DD9"/>
    <w:rsid w:val="00D001F6"/>
    <w:rsid w:val="00D00244"/>
    <w:rsid w:val="00D00D07"/>
    <w:rsid w:val="00D014E7"/>
    <w:rsid w:val="00D03099"/>
    <w:rsid w:val="00D03A28"/>
    <w:rsid w:val="00D04975"/>
    <w:rsid w:val="00D06284"/>
    <w:rsid w:val="00D062AE"/>
    <w:rsid w:val="00D06967"/>
    <w:rsid w:val="00D109DC"/>
    <w:rsid w:val="00D11749"/>
    <w:rsid w:val="00D12123"/>
    <w:rsid w:val="00D154B2"/>
    <w:rsid w:val="00D156C0"/>
    <w:rsid w:val="00D16DCD"/>
    <w:rsid w:val="00D1738E"/>
    <w:rsid w:val="00D17444"/>
    <w:rsid w:val="00D174BC"/>
    <w:rsid w:val="00D17E67"/>
    <w:rsid w:val="00D224C1"/>
    <w:rsid w:val="00D25F78"/>
    <w:rsid w:val="00D27793"/>
    <w:rsid w:val="00D278A6"/>
    <w:rsid w:val="00D319A6"/>
    <w:rsid w:val="00D31D09"/>
    <w:rsid w:val="00D34652"/>
    <w:rsid w:val="00D34978"/>
    <w:rsid w:val="00D406F7"/>
    <w:rsid w:val="00D42279"/>
    <w:rsid w:val="00D43132"/>
    <w:rsid w:val="00D43E21"/>
    <w:rsid w:val="00D43ED8"/>
    <w:rsid w:val="00D45AEE"/>
    <w:rsid w:val="00D46AC5"/>
    <w:rsid w:val="00D51907"/>
    <w:rsid w:val="00D51F2A"/>
    <w:rsid w:val="00D53A6F"/>
    <w:rsid w:val="00D54409"/>
    <w:rsid w:val="00D55C15"/>
    <w:rsid w:val="00D55CFD"/>
    <w:rsid w:val="00D56070"/>
    <w:rsid w:val="00D56C59"/>
    <w:rsid w:val="00D60F1E"/>
    <w:rsid w:val="00D63596"/>
    <w:rsid w:val="00D64C72"/>
    <w:rsid w:val="00D65270"/>
    <w:rsid w:val="00D673B8"/>
    <w:rsid w:val="00D701B9"/>
    <w:rsid w:val="00D70F69"/>
    <w:rsid w:val="00D724EE"/>
    <w:rsid w:val="00D7275B"/>
    <w:rsid w:val="00D768CC"/>
    <w:rsid w:val="00D7766C"/>
    <w:rsid w:val="00D77D22"/>
    <w:rsid w:val="00D810A1"/>
    <w:rsid w:val="00D81114"/>
    <w:rsid w:val="00D84524"/>
    <w:rsid w:val="00D87C60"/>
    <w:rsid w:val="00D90510"/>
    <w:rsid w:val="00D9151F"/>
    <w:rsid w:val="00D924A8"/>
    <w:rsid w:val="00D92A14"/>
    <w:rsid w:val="00D92CA6"/>
    <w:rsid w:val="00D93608"/>
    <w:rsid w:val="00D94B13"/>
    <w:rsid w:val="00D965C8"/>
    <w:rsid w:val="00DA013A"/>
    <w:rsid w:val="00DA348D"/>
    <w:rsid w:val="00DA34A1"/>
    <w:rsid w:val="00DA3944"/>
    <w:rsid w:val="00DA465C"/>
    <w:rsid w:val="00DA52C7"/>
    <w:rsid w:val="00DA5AE7"/>
    <w:rsid w:val="00DB1701"/>
    <w:rsid w:val="00DB177F"/>
    <w:rsid w:val="00DB44B0"/>
    <w:rsid w:val="00DB4784"/>
    <w:rsid w:val="00DB7024"/>
    <w:rsid w:val="00DB712B"/>
    <w:rsid w:val="00DC120C"/>
    <w:rsid w:val="00DC2398"/>
    <w:rsid w:val="00DC298E"/>
    <w:rsid w:val="00DC39BC"/>
    <w:rsid w:val="00DC3ACA"/>
    <w:rsid w:val="00DC4BDA"/>
    <w:rsid w:val="00DC5242"/>
    <w:rsid w:val="00DC6674"/>
    <w:rsid w:val="00DD0E9A"/>
    <w:rsid w:val="00DD140B"/>
    <w:rsid w:val="00DD253F"/>
    <w:rsid w:val="00DD37F3"/>
    <w:rsid w:val="00DD4177"/>
    <w:rsid w:val="00DD5065"/>
    <w:rsid w:val="00DD63AF"/>
    <w:rsid w:val="00DD6FD2"/>
    <w:rsid w:val="00DE19D9"/>
    <w:rsid w:val="00DE2F40"/>
    <w:rsid w:val="00DE360D"/>
    <w:rsid w:val="00DE4CDA"/>
    <w:rsid w:val="00DE5F44"/>
    <w:rsid w:val="00DE6077"/>
    <w:rsid w:val="00DE735C"/>
    <w:rsid w:val="00DE7BFE"/>
    <w:rsid w:val="00DF1201"/>
    <w:rsid w:val="00DF1553"/>
    <w:rsid w:val="00DF3917"/>
    <w:rsid w:val="00DF5FAC"/>
    <w:rsid w:val="00DF754E"/>
    <w:rsid w:val="00DF7B7C"/>
    <w:rsid w:val="00E0268E"/>
    <w:rsid w:val="00E04B12"/>
    <w:rsid w:val="00E04CC7"/>
    <w:rsid w:val="00E103D7"/>
    <w:rsid w:val="00E10EBB"/>
    <w:rsid w:val="00E1389C"/>
    <w:rsid w:val="00E153C0"/>
    <w:rsid w:val="00E17FF4"/>
    <w:rsid w:val="00E20AD9"/>
    <w:rsid w:val="00E20B90"/>
    <w:rsid w:val="00E210E1"/>
    <w:rsid w:val="00E2477C"/>
    <w:rsid w:val="00E25955"/>
    <w:rsid w:val="00E269AB"/>
    <w:rsid w:val="00E26DE7"/>
    <w:rsid w:val="00E27063"/>
    <w:rsid w:val="00E27C75"/>
    <w:rsid w:val="00E308A0"/>
    <w:rsid w:val="00E315CA"/>
    <w:rsid w:val="00E32731"/>
    <w:rsid w:val="00E344DB"/>
    <w:rsid w:val="00E35913"/>
    <w:rsid w:val="00E37372"/>
    <w:rsid w:val="00E402D7"/>
    <w:rsid w:val="00E40320"/>
    <w:rsid w:val="00E409C2"/>
    <w:rsid w:val="00E421CE"/>
    <w:rsid w:val="00E42C23"/>
    <w:rsid w:val="00E43673"/>
    <w:rsid w:val="00E437E0"/>
    <w:rsid w:val="00E43CD3"/>
    <w:rsid w:val="00E512A4"/>
    <w:rsid w:val="00E51E90"/>
    <w:rsid w:val="00E54C8C"/>
    <w:rsid w:val="00E55558"/>
    <w:rsid w:val="00E57459"/>
    <w:rsid w:val="00E57D7F"/>
    <w:rsid w:val="00E61790"/>
    <w:rsid w:val="00E62022"/>
    <w:rsid w:val="00E6349C"/>
    <w:rsid w:val="00E63C15"/>
    <w:rsid w:val="00E66588"/>
    <w:rsid w:val="00E677AC"/>
    <w:rsid w:val="00E704E7"/>
    <w:rsid w:val="00E711B7"/>
    <w:rsid w:val="00E72037"/>
    <w:rsid w:val="00E726B9"/>
    <w:rsid w:val="00E74120"/>
    <w:rsid w:val="00E74785"/>
    <w:rsid w:val="00E7682D"/>
    <w:rsid w:val="00E778C5"/>
    <w:rsid w:val="00E77A09"/>
    <w:rsid w:val="00E825A5"/>
    <w:rsid w:val="00E8295C"/>
    <w:rsid w:val="00E84D4F"/>
    <w:rsid w:val="00E90344"/>
    <w:rsid w:val="00E90E8E"/>
    <w:rsid w:val="00E938A9"/>
    <w:rsid w:val="00E93AFB"/>
    <w:rsid w:val="00E9625C"/>
    <w:rsid w:val="00E979FF"/>
    <w:rsid w:val="00E97E6A"/>
    <w:rsid w:val="00EA1FD5"/>
    <w:rsid w:val="00EA26DF"/>
    <w:rsid w:val="00EA2874"/>
    <w:rsid w:val="00EA3447"/>
    <w:rsid w:val="00EA3656"/>
    <w:rsid w:val="00EA4B32"/>
    <w:rsid w:val="00EA7475"/>
    <w:rsid w:val="00EA7B15"/>
    <w:rsid w:val="00EB143A"/>
    <w:rsid w:val="00EB4665"/>
    <w:rsid w:val="00EB4CAE"/>
    <w:rsid w:val="00EB629E"/>
    <w:rsid w:val="00EB6560"/>
    <w:rsid w:val="00EB6B18"/>
    <w:rsid w:val="00EB7680"/>
    <w:rsid w:val="00EC1B86"/>
    <w:rsid w:val="00EC1EEC"/>
    <w:rsid w:val="00EC6A97"/>
    <w:rsid w:val="00EC7268"/>
    <w:rsid w:val="00ED1636"/>
    <w:rsid w:val="00ED1A7B"/>
    <w:rsid w:val="00ED300B"/>
    <w:rsid w:val="00ED461A"/>
    <w:rsid w:val="00ED4D8D"/>
    <w:rsid w:val="00ED66E9"/>
    <w:rsid w:val="00ED6BE0"/>
    <w:rsid w:val="00ED6E7C"/>
    <w:rsid w:val="00ED7CBD"/>
    <w:rsid w:val="00EE0340"/>
    <w:rsid w:val="00EE0471"/>
    <w:rsid w:val="00EE08A6"/>
    <w:rsid w:val="00EE136F"/>
    <w:rsid w:val="00EE161D"/>
    <w:rsid w:val="00EE1AE5"/>
    <w:rsid w:val="00EE2503"/>
    <w:rsid w:val="00EE272D"/>
    <w:rsid w:val="00EE3622"/>
    <w:rsid w:val="00EE6078"/>
    <w:rsid w:val="00EE7832"/>
    <w:rsid w:val="00EF07EC"/>
    <w:rsid w:val="00EF0F11"/>
    <w:rsid w:val="00EF22F8"/>
    <w:rsid w:val="00EF2514"/>
    <w:rsid w:val="00EF328C"/>
    <w:rsid w:val="00EF4057"/>
    <w:rsid w:val="00EF4DA9"/>
    <w:rsid w:val="00EF6122"/>
    <w:rsid w:val="00EF6F2B"/>
    <w:rsid w:val="00F00392"/>
    <w:rsid w:val="00F00917"/>
    <w:rsid w:val="00F01C47"/>
    <w:rsid w:val="00F02642"/>
    <w:rsid w:val="00F03012"/>
    <w:rsid w:val="00F03421"/>
    <w:rsid w:val="00F03F8A"/>
    <w:rsid w:val="00F04678"/>
    <w:rsid w:val="00F04880"/>
    <w:rsid w:val="00F06D22"/>
    <w:rsid w:val="00F07AA1"/>
    <w:rsid w:val="00F07F45"/>
    <w:rsid w:val="00F117C3"/>
    <w:rsid w:val="00F121B4"/>
    <w:rsid w:val="00F123D1"/>
    <w:rsid w:val="00F12629"/>
    <w:rsid w:val="00F12945"/>
    <w:rsid w:val="00F14BCB"/>
    <w:rsid w:val="00F17270"/>
    <w:rsid w:val="00F17341"/>
    <w:rsid w:val="00F17A6C"/>
    <w:rsid w:val="00F20753"/>
    <w:rsid w:val="00F22370"/>
    <w:rsid w:val="00F26147"/>
    <w:rsid w:val="00F26556"/>
    <w:rsid w:val="00F3008F"/>
    <w:rsid w:val="00F3013A"/>
    <w:rsid w:val="00F302A3"/>
    <w:rsid w:val="00F31A4C"/>
    <w:rsid w:val="00F35296"/>
    <w:rsid w:val="00F35DAB"/>
    <w:rsid w:val="00F35EC0"/>
    <w:rsid w:val="00F35FAF"/>
    <w:rsid w:val="00F403BA"/>
    <w:rsid w:val="00F45A64"/>
    <w:rsid w:val="00F47E20"/>
    <w:rsid w:val="00F50675"/>
    <w:rsid w:val="00F533DC"/>
    <w:rsid w:val="00F55B72"/>
    <w:rsid w:val="00F56610"/>
    <w:rsid w:val="00F56B54"/>
    <w:rsid w:val="00F57331"/>
    <w:rsid w:val="00F57C9D"/>
    <w:rsid w:val="00F57DDB"/>
    <w:rsid w:val="00F60F7B"/>
    <w:rsid w:val="00F62781"/>
    <w:rsid w:val="00F65E25"/>
    <w:rsid w:val="00F67E0B"/>
    <w:rsid w:val="00F71E6F"/>
    <w:rsid w:val="00F73576"/>
    <w:rsid w:val="00F74240"/>
    <w:rsid w:val="00F76745"/>
    <w:rsid w:val="00F77BAD"/>
    <w:rsid w:val="00F81A39"/>
    <w:rsid w:val="00F81B97"/>
    <w:rsid w:val="00F81EC4"/>
    <w:rsid w:val="00F83C2C"/>
    <w:rsid w:val="00F86AEE"/>
    <w:rsid w:val="00F879AF"/>
    <w:rsid w:val="00F90CE5"/>
    <w:rsid w:val="00F9185C"/>
    <w:rsid w:val="00F94609"/>
    <w:rsid w:val="00F94898"/>
    <w:rsid w:val="00F94C3C"/>
    <w:rsid w:val="00F965AC"/>
    <w:rsid w:val="00F97D98"/>
    <w:rsid w:val="00FA01FE"/>
    <w:rsid w:val="00FA149A"/>
    <w:rsid w:val="00FA1A10"/>
    <w:rsid w:val="00FA2FDC"/>
    <w:rsid w:val="00FA39BF"/>
    <w:rsid w:val="00FA3A3F"/>
    <w:rsid w:val="00FA3AE9"/>
    <w:rsid w:val="00FA3DC0"/>
    <w:rsid w:val="00FA3E42"/>
    <w:rsid w:val="00FA52F4"/>
    <w:rsid w:val="00FA6C9A"/>
    <w:rsid w:val="00FA721C"/>
    <w:rsid w:val="00FB07EE"/>
    <w:rsid w:val="00FB4546"/>
    <w:rsid w:val="00FB474B"/>
    <w:rsid w:val="00FC0B06"/>
    <w:rsid w:val="00FC0ED7"/>
    <w:rsid w:val="00FC123D"/>
    <w:rsid w:val="00FC1264"/>
    <w:rsid w:val="00FC56EF"/>
    <w:rsid w:val="00FC5A99"/>
    <w:rsid w:val="00FC6B23"/>
    <w:rsid w:val="00FD29D7"/>
    <w:rsid w:val="00FD3347"/>
    <w:rsid w:val="00FD426C"/>
    <w:rsid w:val="00FD427E"/>
    <w:rsid w:val="00FD6095"/>
    <w:rsid w:val="00FD765A"/>
    <w:rsid w:val="00FD7A55"/>
    <w:rsid w:val="00FE1F9C"/>
    <w:rsid w:val="00FE2BBA"/>
    <w:rsid w:val="00FE37FC"/>
    <w:rsid w:val="00FE387B"/>
    <w:rsid w:val="00FE40EF"/>
    <w:rsid w:val="00FE553F"/>
    <w:rsid w:val="00FE7087"/>
    <w:rsid w:val="00FF05BA"/>
    <w:rsid w:val="00FF21E4"/>
    <w:rsid w:val="00FF2F8E"/>
    <w:rsid w:val="00FF40CF"/>
    <w:rsid w:val="00FF4C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36406C"/>
  <w15:chartTrackingRefBased/>
  <w15:docId w15:val="{44E27E2D-93CA-48A1-B4E3-328D7E2B0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link w:val="Heading1Char"/>
    <w:qFormat/>
    <w:rsid w:val="008F6AB1"/>
    <w:pPr>
      <w:keepNext/>
      <w:keepLines/>
      <w:spacing w:before="240" w:after="120" w:line="240" w:lineRule="auto"/>
      <w:outlineLvl w:val="0"/>
    </w:pPr>
    <w:rPr>
      <w:rFonts w:ascii="Gill Sans MT" w:eastAsiaTheme="majorEastAsia" w:hAnsi="Gill Sans MT" w:cstheme="majorBidi"/>
      <w:color w:val="000000" w:themeColor="text1"/>
      <w:sz w:val="40"/>
      <w:szCs w:val="36"/>
    </w:rPr>
  </w:style>
  <w:style w:type="paragraph" w:styleId="Heading2">
    <w:name w:val="heading 2"/>
    <w:basedOn w:val="Normal"/>
    <w:next w:val="Normal"/>
    <w:link w:val="Heading2Char"/>
    <w:uiPriority w:val="9"/>
    <w:unhideWhenUsed/>
    <w:qFormat/>
    <w:rsid w:val="00513001"/>
    <w:pPr>
      <w:keepNext/>
      <w:keepLines/>
      <w:spacing w:before="240" w:after="120" w:line="240" w:lineRule="auto"/>
      <w:outlineLvl w:val="1"/>
    </w:pPr>
    <w:rPr>
      <w:rFonts w:ascii="Arial" w:eastAsiaTheme="majorEastAsia" w:hAnsi="Arial" w:cstheme="majorBidi"/>
      <w:color w:val="1A2C58" w:themeColor="accent1" w:themeShade="80"/>
      <w:sz w:val="32"/>
      <w:szCs w:val="28"/>
    </w:rPr>
  </w:style>
  <w:style w:type="paragraph" w:styleId="Heading3">
    <w:name w:val="heading 3"/>
    <w:basedOn w:val="Normal"/>
    <w:next w:val="Normal"/>
    <w:link w:val="Heading3Char"/>
    <w:uiPriority w:val="9"/>
    <w:unhideWhenUsed/>
    <w:qFormat/>
    <w:rsid w:val="00A140E6"/>
    <w:pPr>
      <w:keepNext/>
      <w:keepLines/>
      <w:spacing w:before="120" w:after="120" w:line="240" w:lineRule="auto"/>
      <w:outlineLvl w:val="2"/>
    </w:pPr>
    <w:rPr>
      <w:rFonts w:ascii="Gill Sans MT" w:eastAsia="Times New Roman" w:hAnsi="Gill Sans MT" w:cstheme="majorBidi"/>
      <w:b/>
      <w:bCs/>
      <w:color w:val="404040" w:themeColor="text1" w:themeTint="BF"/>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F6AB1"/>
    <w:rPr>
      <w:rFonts w:ascii="Gill Sans MT" w:eastAsiaTheme="majorEastAsia" w:hAnsi="Gill Sans MT" w:cstheme="majorBidi"/>
      <w:color w:val="000000" w:themeColor="text1"/>
      <w:sz w:val="40"/>
      <w:szCs w:val="36"/>
    </w:rPr>
  </w:style>
  <w:style w:type="character" w:customStyle="1" w:styleId="Heading3Char">
    <w:name w:val="Heading 3 Char"/>
    <w:basedOn w:val="DefaultParagraphFont"/>
    <w:link w:val="Heading3"/>
    <w:uiPriority w:val="9"/>
    <w:rsid w:val="00A140E6"/>
    <w:rPr>
      <w:rFonts w:ascii="Gill Sans MT" w:eastAsia="Times New Roman" w:hAnsi="Gill Sans MT" w:cstheme="majorBidi"/>
      <w:b/>
      <w:bCs/>
      <w:color w:val="404040" w:themeColor="text1" w:themeTint="BF"/>
      <w:sz w:val="24"/>
      <w:szCs w:val="24"/>
      <w:lang w:eastAsia="en-AU"/>
    </w:rPr>
  </w:style>
  <w:style w:type="paragraph" w:styleId="Title">
    <w:name w:val="Title"/>
    <w:basedOn w:val="Normal"/>
    <w:link w:val="TitleChar"/>
    <w:uiPriority w:val="10"/>
    <w:qFormat/>
    <w:rsid w:val="00415DE2"/>
    <w:pPr>
      <w:tabs>
        <w:tab w:val="left" w:pos="330"/>
        <w:tab w:val="center" w:pos="4156"/>
      </w:tabs>
      <w:spacing w:before="240" w:after="120" w:line="240" w:lineRule="auto"/>
      <w:jc w:val="center"/>
      <w:outlineLvl w:val="0"/>
    </w:pPr>
    <w:rPr>
      <w:rFonts w:ascii="Gill Sans MT" w:eastAsia="Times New Roman" w:hAnsi="Gill Sans MT" w:cs="Arial"/>
      <w:b/>
      <w:bCs/>
      <w:smallCaps/>
      <w:kern w:val="28"/>
      <w:sz w:val="40"/>
      <w:szCs w:val="32"/>
      <w14:shadow w14:blurRad="50800" w14:dist="38100" w14:dir="2700000" w14:sx="100000" w14:sy="100000" w14:kx="0" w14:ky="0" w14:algn="tl">
        <w14:srgbClr w14:val="000000">
          <w14:alpha w14:val="60000"/>
        </w14:srgbClr>
      </w14:shadow>
    </w:rPr>
  </w:style>
  <w:style w:type="character" w:customStyle="1" w:styleId="TitleChar">
    <w:name w:val="Title Char"/>
    <w:basedOn w:val="DefaultParagraphFont"/>
    <w:link w:val="Title"/>
    <w:uiPriority w:val="10"/>
    <w:rsid w:val="00415DE2"/>
    <w:rPr>
      <w:rFonts w:ascii="Gill Sans MT" w:eastAsia="Times New Roman" w:hAnsi="Gill Sans MT" w:cs="Arial"/>
      <w:b/>
      <w:bCs/>
      <w:smallCaps/>
      <w:kern w:val="28"/>
      <w:sz w:val="40"/>
      <w:szCs w:val="32"/>
      <w14:shadow w14:blurRad="50800" w14:dist="38100" w14:dir="2700000" w14:sx="100000" w14:sy="100000" w14:kx="0" w14:ky="0" w14:algn="tl">
        <w14:srgbClr w14:val="000000">
          <w14:alpha w14:val="60000"/>
        </w14:srgbClr>
      </w14:shadow>
    </w:rPr>
  </w:style>
  <w:style w:type="paragraph" w:styleId="Header">
    <w:name w:val="header"/>
    <w:basedOn w:val="Normal"/>
    <w:link w:val="HeaderChar"/>
    <w:uiPriority w:val="99"/>
    <w:unhideWhenUsed/>
    <w:rsid w:val="00FA1A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1A10"/>
  </w:style>
  <w:style w:type="paragraph" w:styleId="Footer">
    <w:name w:val="footer"/>
    <w:basedOn w:val="Normal"/>
    <w:link w:val="FooterChar"/>
    <w:uiPriority w:val="99"/>
    <w:unhideWhenUsed/>
    <w:rsid w:val="00FA1A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1A10"/>
  </w:style>
  <w:style w:type="paragraph" w:styleId="TOCHeading">
    <w:name w:val="TOC Heading"/>
    <w:basedOn w:val="Heading1"/>
    <w:next w:val="Normal"/>
    <w:uiPriority w:val="39"/>
    <w:unhideWhenUsed/>
    <w:qFormat/>
    <w:rsid w:val="00524770"/>
    <w:pPr>
      <w:outlineLvl w:val="9"/>
    </w:pPr>
    <w:rPr>
      <w:lang w:val="en-US"/>
    </w:rPr>
  </w:style>
  <w:style w:type="paragraph" w:styleId="TOC2">
    <w:name w:val="toc 2"/>
    <w:basedOn w:val="Normal"/>
    <w:next w:val="Normal"/>
    <w:autoRedefine/>
    <w:uiPriority w:val="39"/>
    <w:unhideWhenUsed/>
    <w:rsid w:val="00AF2AF6"/>
    <w:pPr>
      <w:tabs>
        <w:tab w:val="right" w:leader="dot" w:pos="10456"/>
      </w:tabs>
      <w:spacing w:after="100"/>
      <w:ind w:left="216"/>
    </w:pPr>
    <w:rPr>
      <w:rFonts w:eastAsiaTheme="minorEastAsia" w:cs="Times New Roman"/>
      <w:lang w:val="en-US"/>
    </w:rPr>
  </w:style>
  <w:style w:type="paragraph" w:styleId="TOC1">
    <w:name w:val="toc 1"/>
    <w:basedOn w:val="Normal"/>
    <w:next w:val="Normal"/>
    <w:autoRedefine/>
    <w:uiPriority w:val="39"/>
    <w:unhideWhenUsed/>
    <w:rsid w:val="00155707"/>
    <w:pPr>
      <w:tabs>
        <w:tab w:val="right" w:leader="dot" w:pos="10456"/>
      </w:tabs>
      <w:spacing w:after="100"/>
    </w:pPr>
    <w:rPr>
      <w:rFonts w:eastAsiaTheme="minorEastAsia" w:cs="Times New Roman"/>
      <w:lang w:val="en-US"/>
    </w:rPr>
  </w:style>
  <w:style w:type="paragraph" w:styleId="TOC3">
    <w:name w:val="toc 3"/>
    <w:basedOn w:val="Normal"/>
    <w:next w:val="Normal"/>
    <w:autoRedefine/>
    <w:uiPriority w:val="39"/>
    <w:unhideWhenUsed/>
    <w:rsid w:val="00E40320"/>
    <w:pPr>
      <w:spacing w:after="100"/>
      <w:ind w:left="440"/>
    </w:pPr>
    <w:rPr>
      <w:rFonts w:eastAsiaTheme="minorEastAsia" w:cs="Times New Roman"/>
      <w:lang w:val="en-US"/>
    </w:rPr>
  </w:style>
  <w:style w:type="paragraph" w:styleId="NormalWeb">
    <w:name w:val="Normal (Web)"/>
    <w:basedOn w:val="Normal"/>
    <w:uiPriority w:val="99"/>
    <w:unhideWhenUsed/>
    <w:rsid w:val="00B2665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B2665F"/>
    <w:rPr>
      <w:color w:val="0000FF"/>
      <w:u w:val="single"/>
    </w:rPr>
  </w:style>
  <w:style w:type="table" w:styleId="TableGrid">
    <w:name w:val="Table Grid"/>
    <w:basedOn w:val="TableNormal"/>
    <w:uiPriority w:val="59"/>
    <w:rsid w:val="007251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F83C2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3">
    <w:name w:val="Plain Table 3"/>
    <w:basedOn w:val="TableNormal"/>
    <w:uiPriority w:val="43"/>
    <w:rsid w:val="00F83C2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ListParagraph">
    <w:name w:val="List Paragraph"/>
    <w:basedOn w:val="Normal"/>
    <w:uiPriority w:val="34"/>
    <w:qFormat/>
    <w:rsid w:val="00136C42"/>
    <w:pPr>
      <w:ind w:left="720"/>
      <w:contextualSpacing/>
    </w:pPr>
  </w:style>
  <w:style w:type="table" w:styleId="GridTable1Light-Accent3">
    <w:name w:val="Grid Table 1 Light Accent 3"/>
    <w:basedOn w:val="TableNormal"/>
    <w:uiPriority w:val="46"/>
    <w:rsid w:val="00012F37"/>
    <w:pPr>
      <w:spacing w:after="0" w:line="240" w:lineRule="auto"/>
    </w:pPr>
    <w:tblPr>
      <w:tblStyleRowBandSize w:val="1"/>
      <w:tblStyleColBandSize w:val="1"/>
      <w:tblBorders>
        <w:top w:val="single" w:sz="4" w:space="0" w:color="A291E2" w:themeColor="accent3" w:themeTint="66"/>
        <w:left w:val="single" w:sz="4" w:space="0" w:color="A291E2" w:themeColor="accent3" w:themeTint="66"/>
        <w:bottom w:val="single" w:sz="4" w:space="0" w:color="A291E2" w:themeColor="accent3" w:themeTint="66"/>
        <w:right w:val="single" w:sz="4" w:space="0" w:color="A291E2" w:themeColor="accent3" w:themeTint="66"/>
        <w:insideH w:val="single" w:sz="4" w:space="0" w:color="A291E2" w:themeColor="accent3" w:themeTint="66"/>
        <w:insideV w:val="single" w:sz="4" w:space="0" w:color="A291E2" w:themeColor="accent3" w:themeTint="66"/>
      </w:tblBorders>
    </w:tblPr>
    <w:tblStylePr w:type="firstRow">
      <w:rPr>
        <w:b/>
        <w:bCs/>
      </w:rPr>
      <w:tblPr/>
      <w:tcPr>
        <w:tcBorders>
          <w:bottom w:val="single" w:sz="12" w:space="0" w:color="745AD4" w:themeColor="accent3" w:themeTint="99"/>
        </w:tcBorders>
      </w:tcPr>
    </w:tblStylePr>
    <w:tblStylePr w:type="lastRow">
      <w:rPr>
        <w:b/>
        <w:bCs/>
      </w:rPr>
      <w:tblPr/>
      <w:tcPr>
        <w:tcBorders>
          <w:top w:val="double" w:sz="2" w:space="0" w:color="745AD4" w:themeColor="accent3"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E04CC7"/>
    <w:rPr>
      <w:sz w:val="16"/>
      <w:szCs w:val="16"/>
    </w:rPr>
  </w:style>
  <w:style w:type="paragraph" w:styleId="CommentText">
    <w:name w:val="annotation text"/>
    <w:basedOn w:val="Normal"/>
    <w:link w:val="CommentTextChar"/>
    <w:uiPriority w:val="99"/>
    <w:unhideWhenUsed/>
    <w:rsid w:val="00E04CC7"/>
    <w:pPr>
      <w:spacing w:after="200" w:line="240" w:lineRule="auto"/>
    </w:pPr>
    <w:rPr>
      <w:sz w:val="20"/>
      <w:szCs w:val="20"/>
    </w:rPr>
  </w:style>
  <w:style w:type="character" w:customStyle="1" w:styleId="CommentTextChar">
    <w:name w:val="Comment Text Char"/>
    <w:basedOn w:val="DefaultParagraphFont"/>
    <w:link w:val="CommentText"/>
    <w:uiPriority w:val="99"/>
    <w:rsid w:val="00E04CC7"/>
    <w:rPr>
      <w:sz w:val="20"/>
      <w:szCs w:val="20"/>
    </w:rPr>
  </w:style>
  <w:style w:type="table" w:styleId="PlainTable2">
    <w:name w:val="Plain Table 2"/>
    <w:basedOn w:val="TableNormal"/>
    <w:uiPriority w:val="42"/>
    <w:rsid w:val="00F048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odytextBold">
    <w:name w:val="Body text Bold"/>
    <w:uiPriority w:val="1"/>
    <w:qFormat/>
    <w:rsid w:val="00CA0380"/>
    <w:rPr>
      <w:rFonts w:ascii="Gill Sans MT" w:eastAsia="Times New Roman" w:hAnsi="Gill Sans MT" w:cs="Segoe UI"/>
      <w:color w:val="373A3C"/>
      <w:sz w:val="24"/>
      <w:szCs w:val="24"/>
      <w:lang w:eastAsia="en-AU"/>
    </w:rPr>
  </w:style>
  <w:style w:type="character" w:styleId="Strong">
    <w:name w:val="Strong"/>
    <w:basedOn w:val="DefaultParagraphFont"/>
    <w:uiPriority w:val="22"/>
    <w:qFormat/>
    <w:rsid w:val="00AE1DBA"/>
    <w:rPr>
      <w:b/>
      <w:bCs/>
    </w:rPr>
  </w:style>
  <w:style w:type="paragraph" w:customStyle="1" w:styleId="paragraph">
    <w:name w:val="paragraph"/>
    <w:basedOn w:val="Normal"/>
    <w:rsid w:val="0031605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316057"/>
  </w:style>
  <w:style w:type="character" w:customStyle="1" w:styleId="eop">
    <w:name w:val="eop"/>
    <w:basedOn w:val="DefaultParagraphFont"/>
    <w:rsid w:val="00316057"/>
  </w:style>
  <w:style w:type="paragraph" w:styleId="BodyText">
    <w:name w:val="Body Text"/>
    <w:basedOn w:val="Normal"/>
    <w:link w:val="BodyTextChar"/>
    <w:qFormat/>
    <w:rsid w:val="00DD6FD2"/>
    <w:pPr>
      <w:suppressAutoHyphens/>
      <w:spacing w:before="160" w:line="280" w:lineRule="exact"/>
    </w:pPr>
    <w:rPr>
      <w:rFonts w:ascii="Arial" w:hAnsi="Arial"/>
      <w:color w:val="000000" w:themeColor="text1"/>
    </w:rPr>
  </w:style>
  <w:style w:type="character" w:customStyle="1" w:styleId="BodyTextChar">
    <w:name w:val="Body Text Char"/>
    <w:basedOn w:val="DefaultParagraphFont"/>
    <w:link w:val="BodyText"/>
    <w:rsid w:val="00DD6FD2"/>
    <w:rPr>
      <w:rFonts w:ascii="Arial" w:hAnsi="Arial"/>
      <w:color w:val="000000" w:themeColor="text1"/>
    </w:rPr>
  </w:style>
  <w:style w:type="character" w:customStyle="1" w:styleId="SpeakingPointsChar">
    <w:name w:val="Speaking Points Char"/>
    <w:basedOn w:val="DefaultParagraphFont"/>
    <w:link w:val="SpeakingPoints"/>
    <w:locked/>
    <w:rsid w:val="00CE71BF"/>
    <w:rPr>
      <w:rFonts w:ascii="Gill Sans MT" w:eastAsia="Times New Roman" w:hAnsi="Gill Sans MT" w:cs="Times New Roman"/>
      <w:sz w:val="32"/>
      <w:szCs w:val="32"/>
      <w:lang w:eastAsia="en-AU"/>
    </w:rPr>
  </w:style>
  <w:style w:type="paragraph" w:customStyle="1" w:styleId="SpeakingPoints">
    <w:name w:val="Speaking Points"/>
    <w:basedOn w:val="ListParagraph"/>
    <w:link w:val="SpeakingPointsChar"/>
    <w:rsid w:val="00CE71BF"/>
    <w:pPr>
      <w:numPr>
        <w:numId w:val="5"/>
      </w:numPr>
      <w:overflowPunct w:val="0"/>
      <w:autoSpaceDE w:val="0"/>
      <w:autoSpaceDN w:val="0"/>
      <w:adjustRightInd w:val="0"/>
      <w:spacing w:before="200" w:after="200" w:line="240" w:lineRule="auto"/>
      <w:contextualSpacing w:val="0"/>
    </w:pPr>
    <w:rPr>
      <w:rFonts w:ascii="Gill Sans MT" w:eastAsia="Times New Roman" w:hAnsi="Gill Sans MT" w:cs="Times New Roman"/>
      <w:sz w:val="32"/>
      <w:szCs w:val="32"/>
      <w:lang w:eastAsia="en-AU"/>
    </w:rPr>
  </w:style>
  <w:style w:type="paragraph" w:styleId="BalloonText">
    <w:name w:val="Balloon Text"/>
    <w:basedOn w:val="Normal"/>
    <w:link w:val="BalloonTextChar"/>
    <w:uiPriority w:val="99"/>
    <w:semiHidden/>
    <w:unhideWhenUsed/>
    <w:rsid w:val="000907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071E"/>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FA01FE"/>
    <w:pPr>
      <w:spacing w:after="160"/>
    </w:pPr>
    <w:rPr>
      <w:b/>
      <w:bCs/>
    </w:rPr>
  </w:style>
  <w:style w:type="character" w:customStyle="1" w:styleId="CommentSubjectChar">
    <w:name w:val="Comment Subject Char"/>
    <w:basedOn w:val="CommentTextChar"/>
    <w:link w:val="CommentSubject"/>
    <w:uiPriority w:val="99"/>
    <w:semiHidden/>
    <w:rsid w:val="00FA01FE"/>
    <w:rPr>
      <w:b/>
      <w:bCs/>
      <w:sz w:val="20"/>
      <w:szCs w:val="20"/>
    </w:rPr>
  </w:style>
  <w:style w:type="paragraph" w:styleId="Revision">
    <w:name w:val="Revision"/>
    <w:hidden/>
    <w:uiPriority w:val="99"/>
    <w:semiHidden/>
    <w:rsid w:val="00F14BCB"/>
    <w:pPr>
      <w:spacing w:after="0" w:line="240" w:lineRule="auto"/>
    </w:pPr>
  </w:style>
  <w:style w:type="character" w:styleId="UnresolvedMention">
    <w:name w:val="Unresolved Mention"/>
    <w:basedOn w:val="DefaultParagraphFont"/>
    <w:uiPriority w:val="99"/>
    <w:semiHidden/>
    <w:unhideWhenUsed/>
    <w:rsid w:val="00B9407A"/>
    <w:rPr>
      <w:color w:val="605E5C"/>
      <w:shd w:val="clear" w:color="auto" w:fill="E1DFDD"/>
    </w:rPr>
  </w:style>
  <w:style w:type="character" w:customStyle="1" w:styleId="Heading2Char">
    <w:name w:val="Heading 2 Char"/>
    <w:basedOn w:val="DefaultParagraphFont"/>
    <w:link w:val="Heading2"/>
    <w:uiPriority w:val="9"/>
    <w:rsid w:val="00513001"/>
    <w:rPr>
      <w:rFonts w:ascii="Arial" w:eastAsiaTheme="majorEastAsia" w:hAnsi="Arial" w:cstheme="majorBidi"/>
      <w:color w:val="1A2C58" w:themeColor="accent1" w:themeShade="80"/>
      <w:sz w:val="32"/>
      <w:szCs w:val="28"/>
    </w:rPr>
  </w:style>
  <w:style w:type="paragraph" w:styleId="FootnoteText">
    <w:name w:val="footnote text"/>
    <w:basedOn w:val="Normal"/>
    <w:link w:val="FootnoteTextChar"/>
    <w:uiPriority w:val="99"/>
    <w:semiHidden/>
    <w:unhideWhenUsed/>
    <w:rsid w:val="006B647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B6470"/>
    <w:rPr>
      <w:sz w:val="20"/>
      <w:szCs w:val="20"/>
    </w:rPr>
  </w:style>
  <w:style w:type="character" w:styleId="FootnoteReference">
    <w:name w:val="footnote reference"/>
    <w:basedOn w:val="DefaultParagraphFont"/>
    <w:uiPriority w:val="99"/>
    <w:semiHidden/>
    <w:unhideWhenUsed/>
    <w:rsid w:val="006B6470"/>
    <w:rPr>
      <w:vertAlign w:val="superscript"/>
    </w:rPr>
  </w:style>
  <w:style w:type="character" w:styleId="FollowedHyperlink">
    <w:name w:val="FollowedHyperlink"/>
    <w:basedOn w:val="DefaultParagraphFont"/>
    <w:uiPriority w:val="99"/>
    <w:semiHidden/>
    <w:unhideWhenUsed/>
    <w:rsid w:val="00155707"/>
    <w:rPr>
      <w:color w:val="954F72" w:themeColor="followedHyperlink"/>
      <w:u w:val="single"/>
    </w:rPr>
  </w:style>
  <w:style w:type="paragraph" w:customStyle="1" w:styleId="Bullets">
    <w:name w:val="Bullets"/>
    <w:basedOn w:val="Normal"/>
    <w:link w:val="BulletsChar"/>
    <w:autoRedefine/>
    <w:qFormat/>
    <w:rsid w:val="00CA0380"/>
    <w:pPr>
      <w:keepLines/>
      <w:numPr>
        <w:numId w:val="9"/>
      </w:numPr>
      <w:spacing w:before="120" w:after="120" w:line="240" w:lineRule="auto"/>
      <w:ind w:left="709" w:hanging="357"/>
    </w:pPr>
    <w:rPr>
      <w:rFonts w:ascii="Gill Sans MT" w:eastAsia="Times New Roman" w:hAnsi="Gill Sans MT" w:cs="Times New Roman"/>
    </w:rPr>
  </w:style>
  <w:style w:type="character" w:customStyle="1" w:styleId="BulletsChar">
    <w:name w:val="Bullets Char"/>
    <w:link w:val="Bullets"/>
    <w:rsid w:val="00CA0380"/>
    <w:rPr>
      <w:rFonts w:ascii="Gill Sans MT" w:eastAsia="Times New Roman" w:hAnsi="Gill Sans MT" w:cs="Times New Roman"/>
    </w:rPr>
  </w:style>
  <w:style w:type="paragraph" w:customStyle="1" w:styleId="TableText">
    <w:name w:val="Table Text"/>
    <w:basedOn w:val="Normal"/>
    <w:link w:val="TableTextChar"/>
    <w:qFormat/>
    <w:rsid w:val="008B1384"/>
    <w:pPr>
      <w:spacing w:after="0" w:line="276" w:lineRule="auto"/>
    </w:pPr>
    <w:rPr>
      <w:rFonts w:ascii="Gill Sans MT" w:hAnsi="Gill Sans MT"/>
      <w:lang w:eastAsia="en-AU"/>
    </w:rPr>
  </w:style>
  <w:style w:type="paragraph" w:customStyle="1" w:styleId="Table">
    <w:name w:val="Table"/>
    <w:basedOn w:val="Normal"/>
    <w:link w:val="TableChar"/>
    <w:qFormat/>
    <w:rsid w:val="00A9178F"/>
    <w:pPr>
      <w:spacing w:after="0" w:line="276" w:lineRule="auto"/>
    </w:pPr>
    <w:rPr>
      <w:rFonts w:ascii="Gill Sans MT" w:eastAsia="Times New Roman" w:hAnsi="Gill Sans MT" w:cs="Segoe UI"/>
      <w:bCs/>
      <w:lang w:eastAsia="en-AU"/>
    </w:rPr>
  </w:style>
  <w:style w:type="character" w:customStyle="1" w:styleId="TableTextChar">
    <w:name w:val="Table Text Char"/>
    <w:basedOn w:val="DefaultParagraphFont"/>
    <w:link w:val="TableText"/>
    <w:rsid w:val="008B1384"/>
    <w:rPr>
      <w:rFonts w:ascii="Gill Sans MT" w:hAnsi="Gill Sans MT"/>
      <w:lang w:eastAsia="en-AU"/>
    </w:rPr>
  </w:style>
  <w:style w:type="paragraph" w:customStyle="1" w:styleId="Numbered">
    <w:name w:val="Numbered"/>
    <w:basedOn w:val="Bullets"/>
    <w:link w:val="NumberedChar"/>
    <w:qFormat/>
    <w:rsid w:val="00A9178F"/>
    <w:pPr>
      <w:numPr>
        <w:numId w:val="10"/>
      </w:numPr>
    </w:pPr>
    <w:rPr>
      <w:lang w:eastAsia="en-AU"/>
    </w:rPr>
  </w:style>
  <w:style w:type="character" w:customStyle="1" w:styleId="TableChar">
    <w:name w:val="Table Char"/>
    <w:basedOn w:val="DefaultParagraphFont"/>
    <w:link w:val="Table"/>
    <w:rsid w:val="00A9178F"/>
    <w:rPr>
      <w:rFonts w:ascii="Gill Sans MT" w:eastAsia="Times New Roman" w:hAnsi="Gill Sans MT" w:cs="Segoe UI"/>
      <w:bCs/>
      <w:lang w:eastAsia="en-AU"/>
    </w:rPr>
  </w:style>
  <w:style w:type="character" w:customStyle="1" w:styleId="NumberedChar">
    <w:name w:val="Numbered Char"/>
    <w:basedOn w:val="BulletsChar"/>
    <w:link w:val="Numbered"/>
    <w:rsid w:val="00A9178F"/>
    <w:rPr>
      <w:rFonts w:ascii="Gill Sans MT" w:eastAsia="Times New Roman" w:hAnsi="Gill Sans MT" w:cs="Times New Roman"/>
      <w:lang w:eastAsia="en-AU"/>
    </w:rPr>
  </w:style>
  <w:style w:type="paragraph" w:customStyle="1" w:styleId="Tablewithspace">
    <w:name w:val="Table with space"/>
    <w:basedOn w:val="Table"/>
    <w:link w:val="TablewithspaceChar"/>
    <w:qFormat/>
    <w:rsid w:val="00C40887"/>
    <w:pPr>
      <w:spacing w:after="120" w:line="240" w:lineRule="auto"/>
    </w:pPr>
    <w:rPr>
      <w:rFonts w:eastAsiaTheme="minorHAnsi" w:cstheme="minorBidi"/>
      <w:color w:val="000000" w:themeColor="text1"/>
    </w:rPr>
  </w:style>
  <w:style w:type="character" w:customStyle="1" w:styleId="TablewithspaceChar">
    <w:name w:val="Table with space Char"/>
    <w:basedOn w:val="TableChar"/>
    <w:link w:val="Tablewithspace"/>
    <w:rsid w:val="00C40887"/>
    <w:rPr>
      <w:rFonts w:ascii="Gill Sans MT" w:eastAsia="Times New Roman" w:hAnsi="Gill Sans MT" w:cs="Segoe UI"/>
      <w:bCs/>
      <w:color w:val="000000" w:themeColor="text1"/>
      <w:lang w:eastAsia="en-AU"/>
    </w:rPr>
  </w:style>
  <w:style w:type="paragraph" w:customStyle="1" w:styleId="Smalltext">
    <w:name w:val="Small text"/>
    <w:basedOn w:val="TableText"/>
    <w:link w:val="SmalltextChar"/>
    <w:qFormat/>
    <w:rsid w:val="0045685E"/>
    <w:pPr>
      <w:numPr>
        <w:numId w:val="12"/>
      </w:numPr>
    </w:pPr>
    <w:rPr>
      <w:sz w:val="18"/>
      <w:szCs w:val="18"/>
    </w:rPr>
  </w:style>
  <w:style w:type="paragraph" w:styleId="TOC4">
    <w:name w:val="toc 4"/>
    <w:basedOn w:val="Normal"/>
    <w:next w:val="Normal"/>
    <w:autoRedefine/>
    <w:uiPriority w:val="39"/>
    <w:unhideWhenUsed/>
    <w:rsid w:val="003122CE"/>
    <w:pPr>
      <w:spacing w:after="100"/>
      <w:ind w:left="660"/>
    </w:pPr>
    <w:rPr>
      <w:rFonts w:eastAsiaTheme="minorEastAsia"/>
      <w:lang w:eastAsia="en-AU"/>
    </w:rPr>
  </w:style>
  <w:style w:type="character" w:customStyle="1" w:styleId="SmalltextChar">
    <w:name w:val="Small text Char"/>
    <w:basedOn w:val="TableTextChar"/>
    <w:link w:val="Smalltext"/>
    <w:rsid w:val="0045685E"/>
    <w:rPr>
      <w:rFonts w:ascii="Gill Sans MT" w:hAnsi="Gill Sans MT"/>
      <w:sz w:val="18"/>
      <w:szCs w:val="18"/>
      <w:lang w:eastAsia="en-AU"/>
    </w:rPr>
  </w:style>
  <w:style w:type="paragraph" w:styleId="TOC5">
    <w:name w:val="toc 5"/>
    <w:basedOn w:val="Normal"/>
    <w:next w:val="Normal"/>
    <w:autoRedefine/>
    <w:uiPriority w:val="39"/>
    <w:unhideWhenUsed/>
    <w:rsid w:val="003122CE"/>
    <w:pPr>
      <w:spacing w:after="100"/>
      <w:ind w:left="880"/>
    </w:pPr>
    <w:rPr>
      <w:rFonts w:eastAsiaTheme="minorEastAsia"/>
      <w:lang w:eastAsia="en-AU"/>
    </w:rPr>
  </w:style>
  <w:style w:type="paragraph" w:styleId="TOC6">
    <w:name w:val="toc 6"/>
    <w:basedOn w:val="Normal"/>
    <w:next w:val="Normal"/>
    <w:autoRedefine/>
    <w:uiPriority w:val="39"/>
    <w:unhideWhenUsed/>
    <w:rsid w:val="003122CE"/>
    <w:pPr>
      <w:spacing w:after="100"/>
      <w:ind w:left="1100"/>
    </w:pPr>
    <w:rPr>
      <w:rFonts w:eastAsiaTheme="minorEastAsia"/>
      <w:lang w:eastAsia="en-AU"/>
    </w:rPr>
  </w:style>
  <w:style w:type="paragraph" w:styleId="TOC7">
    <w:name w:val="toc 7"/>
    <w:basedOn w:val="Normal"/>
    <w:next w:val="Normal"/>
    <w:autoRedefine/>
    <w:uiPriority w:val="39"/>
    <w:unhideWhenUsed/>
    <w:rsid w:val="003122CE"/>
    <w:pPr>
      <w:spacing w:after="100"/>
      <w:ind w:left="1320"/>
    </w:pPr>
    <w:rPr>
      <w:rFonts w:eastAsiaTheme="minorEastAsia"/>
      <w:lang w:eastAsia="en-AU"/>
    </w:rPr>
  </w:style>
  <w:style w:type="paragraph" w:styleId="TOC8">
    <w:name w:val="toc 8"/>
    <w:basedOn w:val="Normal"/>
    <w:next w:val="Normal"/>
    <w:autoRedefine/>
    <w:uiPriority w:val="39"/>
    <w:unhideWhenUsed/>
    <w:rsid w:val="003122CE"/>
    <w:pPr>
      <w:spacing w:after="100"/>
      <w:ind w:left="1540"/>
    </w:pPr>
    <w:rPr>
      <w:rFonts w:eastAsiaTheme="minorEastAsia"/>
      <w:lang w:eastAsia="en-AU"/>
    </w:rPr>
  </w:style>
  <w:style w:type="paragraph" w:styleId="TOC9">
    <w:name w:val="toc 9"/>
    <w:basedOn w:val="Normal"/>
    <w:next w:val="Normal"/>
    <w:autoRedefine/>
    <w:uiPriority w:val="39"/>
    <w:unhideWhenUsed/>
    <w:rsid w:val="003122CE"/>
    <w:pPr>
      <w:spacing w:after="100"/>
      <w:ind w:left="1760"/>
    </w:pPr>
    <w:rPr>
      <w:rFonts w:eastAsiaTheme="minorEastAsia"/>
      <w:lang w:eastAsia="en-AU"/>
    </w:rPr>
  </w:style>
  <w:style w:type="paragraph" w:customStyle="1" w:styleId="Graphicalsnapshotheading">
    <w:name w:val="Graphical snapshot heading"/>
    <w:basedOn w:val="Normal"/>
    <w:link w:val="GraphicalsnapshotheadingChar"/>
    <w:qFormat/>
    <w:rsid w:val="00D27793"/>
    <w:pPr>
      <w:spacing w:after="240" w:line="240" w:lineRule="auto"/>
    </w:pPr>
    <w:rPr>
      <w:rFonts w:ascii="Gill Sans MT" w:hAnsi="Gill Sans MT"/>
      <w:b/>
      <w:bCs/>
      <w:noProof/>
      <w:color w:val="2C3292"/>
      <w:sz w:val="36"/>
      <w:szCs w:val="40"/>
    </w:rPr>
  </w:style>
  <w:style w:type="paragraph" w:customStyle="1" w:styleId="Graphicalsub-heading">
    <w:name w:val="Graphical sub-heading"/>
    <w:link w:val="Graphicalsub-headingChar"/>
    <w:qFormat/>
    <w:rsid w:val="003623E3"/>
    <w:pPr>
      <w:spacing w:after="0" w:line="240" w:lineRule="auto"/>
    </w:pPr>
    <w:rPr>
      <w:rFonts w:ascii="Gill Sans MT" w:hAnsi="Gill Sans MT"/>
      <w:color w:val="000000" w:themeColor="text1"/>
      <w:sz w:val="32"/>
      <w:szCs w:val="32"/>
    </w:rPr>
  </w:style>
  <w:style w:type="character" w:customStyle="1" w:styleId="GraphicalsnapshotheadingChar">
    <w:name w:val="Graphical snapshot heading Char"/>
    <w:basedOn w:val="DefaultParagraphFont"/>
    <w:link w:val="Graphicalsnapshotheading"/>
    <w:rsid w:val="00D27793"/>
    <w:rPr>
      <w:rFonts w:ascii="Gill Sans MT" w:hAnsi="Gill Sans MT"/>
      <w:b/>
      <w:bCs/>
      <w:noProof/>
      <w:color w:val="2C3292"/>
      <w:sz w:val="36"/>
      <w:szCs w:val="40"/>
    </w:rPr>
  </w:style>
  <w:style w:type="character" w:customStyle="1" w:styleId="Graphicalsub-headingChar">
    <w:name w:val="Graphical sub-heading Char"/>
    <w:basedOn w:val="BodyTextChar"/>
    <w:link w:val="Graphicalsub-heading"/>
    <w:rsid w:val="003623E3"/>
    <w:rPr>
      <w:rFonts w:ascii="Gill Sans MT" w:hAnsi="Gill Sans MT"/>
      <w:color w:val="000000" w:themeColor="text1"/>
      <w:sz w:val="32"/>
      <w:szCs w:val="32"/>
    </w:rPr>
  </w:style>
  <w:style w:type="paragraph" w:styleId="Caption">
    <w:name w:val="caption"/>
    <w:basedOn w:val="Normal"/>
    <w:next w:val="Normal"/>
    <w:uiPriority w:val="35"/>
    <w:unhideWhenUsed/>
    <w:qFormat/>
    <w:rsid w:val="002F10E6"/>
    <w:pPr>
      <w:spacing w:after="200" w:line="240" w:lineRule="auto"/>
    </w:pPr>
    <w:rPr>
      <w:i/>
      <w:iCs/>
      <w:color w:val="44546A" w:themeColor="text2"/>
      <w:sz w:val="18"/>
      <w:szCs w:val="18"/>
    </w:rPr>
  </w:style>
  <w:style w:type="paragraph" w:customStyle="1" w:styleId="SC-Text">
    <w:name w:val="SC - Text"/>
    <w:basedOn w:val="Normal"/>
    <w:autoRedefine/>
    <w:qFormat/>
    <w:rsid w:val="000F66A6"/>
    <w:pPr>
      <w:tabs>
        <w:tab w:val="left" w:pos="5387"/>
        <w:tab w:val="left" w:pos="8364"/>
        <w:tab w:val="right" w:pos="8931"/>
      </w:tabs>
      <w:snapToGrid w:val="0"/>
      <w:spacing w:after="60" w:line="360" w:lineRule="auto"/>
      <w:jc w:val="both"/>
    </w:pPr>
    <w:rPr>
      <w:rFonts w:ascii="Century Gothic" w:eastAsia="Times New Roman" w:hAnsi="Century Gothic" w:cs="Franklin Gothic Book"/>
      <w:color w:val="404040" w:themeColor="text1" w:themeTint="BF"/>
      <w:sz w:val="28"/>
      <w:szCs w:val="20"/>
    </w:rPr>
  </w:style>
  <w:style w:type="paragraph" w:customStyle="1" w:styleId="Default">
    <w:name w:val="Default"/>
    <w:rsid w:val="009B75A4"/>
    <w:pPr>
      <w:autoSpaceDE w:val="0"/>
      <w:autoSpaceDN w:val="0"/>
      <w:adjustRightInd w:val="0"/>
      <w:spacing w:after="0" w:line="240" w:lineRule="auto"/>
    </w:pPr>
    <w:rPr>
      <w:rFonts w:ascii="KUBIVX+Roboto-Light" w:eastAsia="Calibri" w:hAnsi="KUBIVX+Roboto-Light" w:cs="KUBIVX+Roboto-Light"/>
      <w:color w:val="000000"/>
      <w:sz w:val="24"/>
      <w:szCs w:val="24"/>
    </w:rPr>
  </w:style>
  <w:style w:type="paragraph" w:customStyle="1" w:styleId="BriefingbulletsI">
    <w:name w:val="Briefing bullets I"/>
    <w:basedOn w:val="Normal"/>
    <w:link w:val="BriefingbulletsIChar"/>
    <w:autoRedefine/>
    <w:qFormat/>
    <w:rsid w:val="00087876"/>
    <w:pPr>
      <w:keepLines/>
      <w:spacing w:before="180" w:after="180" w:line="240" w:lineRule="auto"/>
    </w:pPr>
    <w:rPr>
      <w:rFonts w:ascii="Gill Sans MT" w:eastAsia="Times New Roman" w:hAnsi="Gill Sans MT" w:cs="Times New Roman"/>
      <w:sz w:val="28"/>
      <w:szCs w:val="28"/>
    </w:rPr>
  </w:style>
  <w:style w:type="character" w:customStyle="1" w:styleId="BriefingbulletsIChar">
    <w:name w:val="Briefing bullets I Char"/>
    <w:link w:val="BriefingbulletsI"/>
    <w:rsid w:val="00087876"/>
    <w:rPr>
      <w:rFonts w:ascii="Gill Sans MT" w:eastAsia="Times New Roman" w:hAnsi="Gill Sans MT"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73906">
      <w:bodyDiv w:val="1"/>
      <w:marLeft w:val="0"/>
      <w:marRight w:val="0"/>
      <w:marTop w:val="0"/>
      <w:marBottom w:val="0"/>
      <w:divBdr>
        <w:top w:val="none" w:sz="0" w:space="0" w:color="auto"/>
        <w:left w:val="none" w:sz="0" w:space="0" w:color="auto"/>
        <w:bottom w:val="none" w:sz="0" w:space="0" w:color="auto"/>
        <w:right w:val="none" w:sz="0" w:space="0" w:color="auto"/>
      </w:divBdr>
    </w:div>
    <w:div w:id="74324946">
      <w:bodyDiv w:val="1"/>
      <w:marLeft w:val="0"/>
      <w:marRight w:val="0"/>
      <w:marTop w:val="0"/>
      <w:marBottom w:val="0"/>
      <w:divBdr>
        <w:top w:val="none" w:sz="0" w:space="0" w:color="auto"/>
        <w:left w:val="none" w:sz="0" w:space="0" w:color="auto"/>
        <w:bottom w:val="none" w:sz="0" w:space="0" w:color="auto"/>
        <w:right w:val="none" w:sz="0" w:space="0" w:color="auto"/>
      </w:divBdr>
    </w:div>
    <w:div w:id="112216019">
      <w:bodyDiv w:val="1"/>
      <w:marLeft w:val="0"/>
      <w:marRight w:val="0"/>
      <w:marTop w:val="0"/>
      <w:marBottom w:val="0"/>
      <w:divBdr>
        <w:top w:val="none" w:sz="0" w:space="0" w:color="auto"/>
        <w:left w:val="none" w:sz="0" w:space="0" w:color="auto"/>
        <w:bottom w:val="none" w:sz="0" w:space="0" w:color="auto"/>
        <w:right w:val="none" w:sz="0" w:space="0" w:color="auto"/>
      </w:divBdr>
      <w:divsChild>
        <w:div w:id="1000541530">
          <w:marLeft w:val="0"/>
          <w:marRight w:val="0"/>
          <w:marTop w:val="0"/>
          <w:marBottom w:val="0"/>
          <w:divBdr>
            <w:top w:val="none" w:sz="0" w:space="0" w:color="auto"/>
            <w:left w:val="none" w:sz="0" w:space="0" w:color="auto"/>
            <w:bottom w:val="none" w:sz="0" w:space="0" w:color="auto"/>
            <w:right w:val="none" w:sz="0" w:space="0" w:color="auto"/>
          </w:divBdr>
        </w:div>
        <w:div w:id="1040476081">
          <w:marLeft w:val="0"/>
          <w:marRight w:val="0"/>
          <w:marTop w:val="0"/>
          <w:marBottom w:val="0"/>
          <w:divBdr>
            <w:top w:val="none" w:sz="0" w:space="0" w:color="auto"/>
            <w:left w:val="none" w:sz="0" w:space="0" w:color="auto"/>
            <w:bottom w:val="none" w:sz="0" w:space="0" w:color="auto"/>
            <w:right w:val="none" w:sz="0" w:space="0" w:color="auto"/>
          </w:divBdr>
        </w:div>
      </w:divsChild>
    </w:div>
    <w:div w:id="218053560">
      <w:bodyDiv w:val="1"/>
      <w:marLeft w:val="0"/>
      <w:marRight w:val="0"/>
      <w:marTop w:val="0"/>
      <w:marBottom w:val="0"/>
      <w:divBdr>
        <w:top w:val="none" w:sz="0" w:space="0" w:color="auto"/>
        <w:left w:val="none" w:sz="0" w:space="0" w:color="auto"/>
        <w:bottom w:val="none" w:sz="0" w:space="0" w:color="auto"/>
        <w:right w:val="none" w:sz="0" w:space="0" w:color="auto"/>
      </w:divBdr>
    </w:div>
    <w:div w:id="220404741">
      <w:bodyDiv w:val="1"/>
      <w:marLeft w:val="0"/>
      <w:marRight w:val="0"/>
      <w:marTop w:val="0"/>
      <w:marBottom w:val="0"/>
      <w:divBdr>
        <w:top w:val="none" w:sz="0" w:space="0" w:color="auto"/>
        <w:left w:val="none" w:sz="0" w:space="0" w:color="auto"/>
        <w:bottom w:val="none" w:sz="0" w:space="0" w:color="auto"/>
        <w:right w:val="none" w:sz="0" w:space="0" w:color="auto"/>
      </w:divBdr>
      <w:divsChild>
        <w:div w:id="434639223">
          <w:marLeft w:val="547"/>
          <w:marRight w:val="0"/>
          <w:marTop w:val="0"/>
          <w:marBottom w:val="0"/>
          <w:divBdr>
            <w:top w:val="none" w:sz="0" w:space="0" w:color="auto"/>
            <w:left w:val="none" w:sz="0" w:space="0" w:color="auto"/>
            <w:bottom w:val="none" w:sz="0" w:space="0" w:color="auto"/>
            <w:right w:val="none" w:sz="0" w:space="0" w:color="auto"/>
          </w:divBdr>
        </w:div>
      </w:divsChild>
    </w:div>
    <w:div w:id="281620790">
      <w:bodyDiv w:val="1"/>
      <w:marLeft w:val="0"/>
      <w:marRight w:val="0"/>
      <w:marTop w:val="0"/>
      <w:marBottom w:val="0"/>
      <w:divBdr>
        <w:top w:val="none" w:sz="0" w:space="0" w:color="auto"/>
        <w:left w:val="none" w:sz="0" w:space="0" w:color="auto"/>
        <w:bottom w:val="none" w:sz="0" w:space="0" w:color="auto"/>
        <w:right w:val="none" w:sz="0" w:space="0" w:color="auto"/>
      </w:divBdr>
    </w:div>
    <w:div w:id="333538634">
      <w:bodyDiv w:val="1"/>
      <w:marLeft w:val="0"/>
      <w:marRight w:val="0"/>
      <w:marTop w:val="0"/>
      <w:marBottom w:val="0"/>
      <w:divBdr>
        <w:top w:val="none" w:sz="0" w:space="0" w:color="auto"/>
        <w:left w:val="none" w:sz="0" w:space="0" w:color="auto"/>
        <w:bottom w:val="none" w:sz="0" w:space="0" w:color="auto"/>
        <w:right w:val="none" w:sz="0" w:space="0" w:color="auto"/>
      </w:divBdr>
    </w:div>
    <w:div w:id="422143635">
      <w:bodyDiv w:val="1"/>
      <w:marLeft w:val="0"/>
      <w:marRight w:val="0"/>
      <w:marTop w:val="0"/>
      <w:marBottom w:val="0"/>
      <w:divBdr>
        <w:top w:val="none" w:sz="0" w:space="0" w:color="auto"/>
        <w:left w:val="none" w:sz="0" w:space="0" w:color="auto"/>
        <w:bottom w:val="none" w:sz="0" w:space="0" w:color="auto"/>
        <w:right w:val="none" w:sz="0" w:space="0" w:color="auto"/>
      </w:divBdr>
      <w:divsChild>
        <w:div w:id="2048262689">
          <w:marLeft w:val="0"/>
          <w:marRight w:val="0"/>
          <w:marTop w:val="0"/>
          <w:marBottom w:val="0"/>
          <w:divBdr>
            <w:top w:val="none" w:sz="0" w:space="0" w:color="auto"/>
            <w:left w:val="none" w:sz="0" w:space="0" w:color="auto"/>
            <w:bottom w:val="none" w:sz="0" w:space="0" w:color="auto"/>
            <w:right w:val="none" w:sz="0" w:space="0" w:color="auto"/>
          </w:divBdr>
        </w:div>
        <w:div w:id="881014444">
          <w:marLeft w:val="0"/>
          <w:marRight w:val="0"/>
          <w:marTop w:val="0"/>
          <w:marBottom w:val="0"/>
          <w:divBdr>
            <w:top w:val="none" w:sz="0" w:space="0" w:color="auto"/>
            <w:left w:val="none" w:sz="0" w:space="0" w:color="auto"/>
            <w:bottom w:val="none" w:sz="0" w:space="0" w:color="auto"/>
            <w:right w:val="none" w:sz="0" w:space="0" w:color="auto"/>
          </w:divBdr>
        </w:div>
        <w:div w:id="3407919">
          <w:marLeft w:val="0"/>
          <w:marRight w:val="0"/>
          <w:marTop w:val="0"/>
          <w:marBottom w:val="0"/>
          <w:divBdr>
            <w:top w:val="none" w:sz="0" w:space="0" w:color="auto"/>
            <w:left w:val="none" w:sz="0" w:space="0" w:color="auto"/>
            <w:bottom w:val="none" w:sz="0" w:space="0" w:color="auto"/>
            <w:right w:val="none" w:sz="0" w:space="0" w:color="auto"/>
          </w:divBdr>
        </w:div>
      </w:divsChild>
    </w:div>
    <w:div w:id="626200877">
      <w:bodyDiv w:val="1"/>
      <w:marLeft w:val="0"/>
      <w:marRight w:val="0"/>
      <w:marTop w:val="0"/>
      <w:marBottom w:val="0"/>
      <w:divBdr>
        <w:top w:val="none" w:sz="0" w:space="0" w:color="auto"/>
        <w:left w:val="none" w:sz="0" w:space="0" w:color="auto"/>
        <w:bottom w:val="none" w:sz="0" w:space="0" w:color="auto"/>
        <w:right w:val="none" w:sz="0" w:space="0" w:color="auto"/>
      </w:divBdr>
      <w:divsChild>
        <w:div w:id="1639143366">
          <w:marLeft w:val="0"/>
          <w:marRight w:val="0"/>
          <w:marTop w:val="0"/>
          <w:marBottom w:val="0"/>
          <w:divBdr>
            <w:top w:val="none" w:sz="0" w:space="0" w:color="auto"/>
            <w:left w:val="none" w:sz="0" w:space="0" w:color="auto"/>
            <w:bottom w:val="none" w:sz="0" w:space="0" w:color="auto"/>
            <w:right w:val="none" w:sz="0" w:space="0" w:color="auto"/>
          </w:divBdr>
        </w:div>
        <w:div w:id="1815292215">
          <w:marLeft w:val="0"/>
          <w:marRight w:val="0"/>
          <w:marTop w:val="0"/>
          <w:marBottom w:val="0"/>
          <w:divBdr>
            <w:top w:val="none" w:sz="0" w:space="0" w:color="auto"/>
            <w:left w:val="none" w:sz="0" w:space="0" w:color="auto"/>
            <w:bottom w:val="none" w:sz="0" w:space="0" w:color="auto"/>
            <w:right w:val="none" w:sz="0" w:space="0" w:color="auto"/>
          </w:divBdr>
        </w:div>
      </w:divsChild>
    </w:div>
    <w:div w:id="649595581">
      <w:bodyDiv w:val="1"/>
      <w:marLeft w:val="0"/>
      <w:marRight w:val="0"/>
      <w:marTop w:val="0"/>
      <w:marBottom w:val="0"/>
      <w:divBdr>
        <w:top w:val="none" w:sz="0" w:space="0" w:color="auto"/>
        <w:left w:val="none" w:sz="0" w:space="0" w:color="auto"/>
        <w:bottom w:val="none" w:sz="0" w:space="0" w:color="auto"/>
        <w:right w:val="none" w:sz="0" w:space="0" w:color="auto"/>
      </w:divBdr>
    </w:div>
    <w:div w:id="688605630">
      <w:bodyDiv w:val="1"/>
      <w:marLeft w:val="0"/>
      <w:marRight w:val="0"/>
      <w:marTop w:val="0"/>
      <w:marBottom w:val="0"/>
      <w:divBdr>
        <w:top w:val="none" w:sz="0" w:space="0" w:color="auto"/>
        <w:left w:val="none" w:sz="0" w:space="0" w:color="auto"/>
        <w:bottom w:val="none" w:sz="0" w:space="0" w:color="auto"/>
        <w:right w:val="none" w:sz="0" w:space="0" w:color="auto"/>
      </w:divBdr>
      <w:divsChild>
        <w:div w:id="846864410">
          <w:marLeft w:val="0"/>
          <w:marRight w:val="0"/>
          <w:marTop w:val="0"/>
          <w:marBottom w:val="0"/>
          <w:divBdr>
            <w:top w:val="none" w:sz="0" w:space="0" w:color="auto"/>
            <w:left w:val="none" w:sz="0" w:space="0" w:color="auto"/>
            <w:bottom w:val="none" w:sz="0" w:space="0" w:color="auto"/>
            <w:right w:val="none" w:sz="0" w:space="0" w:color="auto"/>
          </w:divBdr>
        </w:div>
        <w:div w:id="256913671">
          <w:marLeft w:val="0"/>
          <w:marRight w:val="0"/>
          <w:marTop w:val="0"/>
          <w:marBottom w:val="0"/>
          <w:divBdr>
            <w:top w:val="none" w:sz="0" w:space="0" w:color="auto"/>
            <w:left w:val="none" w:sz="0" w:space="0" w:color="auto"/>
            <w:bottom w:val="none" w:sz="0" w:space="0" w:color="auto"/>
            <w:right w:val="none" w:sz="0" w:space="0" w:color="auto"/>
          </w:divBdr>
        </w:div>
        <w:div w:id="959385882">
          <w:marLeft w:val="0"/>
          <w:marRight w:val="0"/>
          <w:marTop w:val="0"/>
          <w:marBottom w:val="0"/>
          <w:divBdr>
            <w:top w:val="none" w:sz="0" w:space="0" w:color="auto"/>
            <w:left w:val="none" w:sz="0" w:space="0" w:color="auto"/>
            <w:bottom w:val="none" w:sz="0" w:space="0" w:color="auto"/>
            <w:right w:val="none" w:sz="0" w:space="0" w:color="auto"/>
          </w:divBdr>
        </w:div>
        <w:div w:id="426657703">
          <w:marLeft w:val="0"/>
          <w:marRight w:val="0"/>
          <w:marTop w:val="0"/>
          <w:marBottom w:val="0"/>
          <w:divBdr>
            <w:top w:val="none" w:sz="0" w:space="0" w:color="auto"/>
            <w:left w:val="none" w:sz="0" w:space="0" w:color="auto"/>
            <w:bottom w:val="none" w:sz="0" w:space="0" w:color="auto"/>
            <w:right w:val="none" w:sz="0" w:space="0" w:color="auto"/>
          </w:divBdr>
        </w:div>
        <w:div w:id="70811402">
          <w:marLeft w:val="0"/>
          <w:marRight w:val="0"/>
          <w:marTop w:val="0"/>
          <w:marBottom w:val="0"/>
          <w:divBdr>
            <w:top w:val="none" w:sz="0" w:space="0" w:color="auto"/>
            <w:left w:val="none" w:sz="0" w:space="0" w:color="auto"/>
            <w:bottom w:val="none" w:sz="0" w:space="0" w:color="auto"/>
            <w:right w:val="none" w:sz="0" w:space="0" w:color="auto"/>
          </w:divBdr>
        </w:div>
        <w:div w:id="1688948182">
          <w:marLeft w:val="0"/>
          <w:marRight w:val="0"/>
          <w:marTop w:val="0"/>
          <w:marBottom w:val="0"/>
          <w:divBdr>
            <w:top w:val="none" w:sz="0" w:space="0" w:color="auto"/>
            <w:left w:val="none" w:sz="0" w:space="0" w:color="auto"/>
            <w:bottom w:val="none" w:sz="0" w:space="0" w:color="auto"/>
            <w:right w:val="none" w:sz="0" w:space="0" w:color="auto"/>
          </w:divBdr>
        </w:div>
        <w:div w:id="1001735435">
          <w:marLeft w:val="0"/>
          <w:marRight w:val="0"/>
          <w:marTop w:val="0"/>
          <w:marBottom w:val="0"/>
          <w:divBdr>
            <w:top w:val="none" w:sz="0" w:space="0" w:color="auto"/>
            <w:left w:val="none" w:sz="0" w:space="0" w:color="auto"/>
            <w:bottom w:val="none" w:sz="0" w:space="0" w:color="auto"/>
            <w:right w:val="none" w:sz="0" w:space="0" w:color="auto"/>
          </w:divBdr>
        </w:div>
        <w:div w:id="804851778">
          <w:marLeft w:val="0"/>
          <w:marRight w:val="0"/>
          <w:marTop w:val="0"/>
          <w:marBottom w:val="0"/>
          <w:divBdr>
            <w:top w:val="none" w:sz="0" w:space="0" w:color="auto"/>
            <w:left w:val="none" w:sz="0" w:space="0" w:color="auto"/>
            <w:bottom w:val="none" w:sz="0" w:space="0" w:color="auto"/>
            <w:right w:val="none" w:sz="0" w:space="0" w:color="auto"/>
          </w:divBdr>
        </w:div>
        <w:div w:id="261181840">
          <w:marLeft w:val="0"/>
          <w:marRight w:val="0"/>
          <w:marTop w:val="0"/>
          <w:marBottom w:val="0"/>
          <w:divBdr>
            <w:top w:val="none" w:sz="0" w:space="0" w:color="auto"/>
            <w:left w:val="none" w:sz="0" w:space="0" w:color="auto"/>
            <w:bottom w:val="none" w:sz="0" w:space="0" w:color="auto"/>
            <w:right w:val="none" w:sz="0" w:space="0" w:color="auto"/>
          </w:divBdr>
        </w:div>
        <w:div w:id="1379550447">
          <w:marLeft w:val="0"/>
          <w:marRight w:val="0"/>
          <w:marTop w:val="0"/>
          <w:marBottom w:val="0"/>
          <w:divBdr>
            <w:top w:val="none" w:sz="0" w:space="0" w:color="auto"/>
            <w:left w:val="none" w:sz="0" w:space="0" w:color="auto"/>
            <w:bottom w:val="none" w:sz="0" w:space="0" w:color="auto"/>
            <w:right w:val="none" w:sz="0" w:space="0" w:color="auto"/>
          </w:divBdr>
        </w:div>
        <w:div w:id="549345016">
          <w:marLeft w:val="0"/>
          <w:marRight w:val="0"/>
          <w:marTop w:val="0"/>
          <w:marBottom w:val="0"/>
          <w:divBdr>
            <w:top w:val="none" w:sz="0" w:space="0" w:color="auto"/>
            <w:left w:val="none" w:sz="0" w:space="0" w:color="auto"/>
            <w:bottom w:val="none" w:sz="0" w:space="0" w:color="auto"/>
            <w:right w:val="none" w:sz="0" w:space="0" w:color="auto"/>
          </w:divBdr>
        </w:div>
        <w:div w:id="343018843">
          <w:marLeft w:val="0"/>
          <w:marRight w:val="0"/>
          <w:marTop w:val="0"/>
          <w:marBottom w:val="0"/>
          <w:divBdr>
            <w:top w:val="none" w:sz="0" w:space="0" w:color="auto"/>
            <w:left w:val="none" w:sz="0" w:space="0" w:color="auto"/>
            <w:bottom w:val="none" w:sz="0" w:space="0" w:color="auto"/>
            <w:right w:val="none" w:sz="0" w:space="0" w:color="auto"/>
          </w:divBdr>
        </w:div>
        <w:div w:id="1780685625">
          <w:marLeft w:val="0"/>
          <w:marRight w:val="0"/>
          <w:marTop w:val="0"/>
          <w:marBottom w:val="0"/>
          <w:divBdr>
            <w:top w:val="none" w:sz="0" w:space="0" w:color="auto"/>
            <w:left w:val="none" w:sz="0" w:space="0" w:color="auto"/>
            <w:bottom w:val="none" w:sz="0" w:space="0" w:color="auto"/>
            <w:right w:val="none" w:sz="0" w:space="0" w:color="auto"/>
          </w:divBdr>
        </w:div>
        <w:div w:id="1903055554">
          <w:marLeft w:val="0"/>
          <w:marRight w:val="0"/>
          <w:marTop w:val="0"/>
          <w:marBottom w:val="0"/>
          <w:divBdr>
            <w:top w:val="none" w:sz="0" w:space="0" w:color="auto"/>
            <w:left w:val="none" w:sz="0" w:space="0" w:color="auto"/>
            <w:bottom w:val="none" w:sz="0" w:space="0" w:color="auto"/>
            <w:right w:val="none" w:sz="0" w:space="0" w:color="auto"/>
          </w:divBdr>
        </w:div>
        <w:div w:id="1961959291">
          <w:marLeft w:val="0"/>
          <w:marRight w:val="0"/>
          <w:marTop w:val="0"/>
          <w:marBottom w:val="0"/>
          <w:divBdr>
            <w:top w:val="none" w:sz="0" w:space="0" w:color="auto"/>
            <w:left w:val="none" w:sz="0" w:space="0" w:color="auto"/>
            <w:bottom w:val="none" w:sz="0" w:space="0" w:color="auto"/>
            <w:right w:val="none" w:sz="0" w:space="0" w:color="auto"/>
          </w:divBdr>
        </w:div>
        <w:div w:id="1102535899">
          <w:marLeft w:val="0"/>
          <w:marRight w:val="0"/>
          <w:marTop w:val="0"/>
          <w:marBottom w:val="0"/>
          <w:divBdr>
            <w:top w:val="none" w:sz="0" w:space="0" w:color="auto"/>
            <w:left w:val="none" w:sz="0" w:space="0" w:color="auto"/>
            <w:bottom w:val="none" w:sz="0" w:space="0" w:color="auto"/>
            <w:right w:val="none" w:sz="0" w:space="0" w:color="auto"/>
          </w:divBdr>
        </w:div>
        <w:div w:id="1558392516">
          <w:marLeft w:val="0"/>
          <w:marRight w:val="0"/>
          <w:marTop w:val="0"/>
          <w:marBottom w:val="0"/>
          <w:divBdr>
            <w:top w:val="none" w:sz="0" w:space="0" w:color="auto"/>
            <w:left w:val="none" w:sz="0" w:space="0" w:color="auto"/>
            <w:bottom w:val="none" w:sz="0" w:space="0" w:color="auto"/>
            <w:right w:val="none" w:sz="0" w:space="0" w:color="auto"/>
          </w:divBdr>
        </w:div>
      </w:divsChild>
    </w:div>
    <w:div w:id="778986051">
      <w:bodyDiv w:val="1"/>
      <w:marLeft w:val="0"/>
      <w:marRight w:val="0"/>
      <w:marTop w:val="0"/>
      <w:marBottom w:val="0"/>
      <w:divBdr>
        <w:top w:val="none" w:sz="0" w:space="0" w:color="auto"/>
        <w:left w:val="none" w:sz="0" w:space="0" w:color="auto"/>
        <w:bottom w:val="none" w:sz="0" w:space="0" w:color="auto"/>
        <w:right w:val="none" w:sz="0" w:space="0" w:color="auto"/>
      </w:divBdr>
      <w:divsChild>
        <w:div w:id="1774594211">
          <w:marLeft w:val="0"/>
          <w:marRight w:val="0"/>
          <w:marTop w:val="0"/>
          <w:marBottom w:val="0"/>
          <w:divBdr>
            <w:top w:val="none" w:sz="0" w:space="0" w:color="auto"/>
            <w:left w:val="none" w:sz="0" w:space="0" w:color="auto"/>
            <w:bottom w:val="none" w:sz="0" w:space="0" w:color="auto"/>
            <w:right w:val="none" w:sz="0" w:space="0" w:color="auto"/>
          </w:divBdr>
        </w:div>
        <w:div w:id="333260760">
          <w:marLeft w:val="0"/>
          <w:marRight w:val="0"/>
          <w:marTop w:val="0"/>
          <w:marBottom w:val="0"/>
          <w:divBdr>
            <w:top w:val="none" w:sz="0" w:space="0" w:color="auto"/>
            <w:left w:val="none" w:sz="0" w:space="0" w:color="auto"/>
            <w:bottom w:val="none" w:sz="0" w:space="0" w:color="auto"/>
            <w:right w:val="none" w:sz="0" w:space="0" w:color="auto"/>
          </w:divBdr>
        </w:div>
      </w:divsChild>
    </w:div>
    <w:div w:id="802774932">
      <w:bodyDiv w:val="1"/>
      <w:marLeft w:val="0"/>
      <w:marRight w:val="0"/>
      <w:marTop w:val="0"/>
      <w:marBottom w:val="0"/>
      <w:divBdr>
        <w:top w:val="none" w:sz="0" w:space="0" w:color="auto"/>
        <w:left w:val="none" w:sz="0" w:space="0" w:color="auto"/>
        <w:bottom w:val="none" w:sz="0" w:space="0" w:color="auto"/>
        <w:right w:val="none" w:sz="0" w:space="0" w:color="auto"/>
      </w:divBdr>
      <w:divsChild>
        <w:div w:id="1957254516">
          <w:marLeft w:val="0"/>
          <w:marRight w:val="0"/>
          <w:marTop w:val="0"/>
          <w:marBottom w:val="0"/>
          <w:divBdr>
            <w:top w:val="none" w:sz="0" w:space="0" w:color="auto"/>
            <w:left w:val="none" w:sz="0" w:space="0" w:color="auto"/>
            <w:bottom w:val="none" w:sz="0" w:space="0" w:color="auto"/>
            <w:right w:val="none" w:sz="0" w:space="0" w:color="auto"/>
          </w:divBdr>
        </w:div>
        <w:div w:id="1497763456">
          <w:marLeft w:val="0"/>
          <w:marRight w:val="0"/>
          <w:marTop w:val="0"/>
          <w:marBottom w:val="0"/>
          <w:divBdr>
            <w:top w:val="none" w:sz="0" w:space="0" w:color="auto"/>
            <w:left w:val="none" w:sz="0" w:space="0" w:color="auto"/>
            <w:bottom w:val="none" w:sz="0" w:space="0" w:color="auto"/>
            <w:right w:val="none" w:sz="0" w:space="0" w:color="auto"/>
          </w:divBdr>
        </w:div>
        <w:div w:id="1220433405">
          <w:marLeft w:val="0"/>
          <w:marRight w:val="0"/>
          <w:marTop w:val="0"/>
          <w:marBottom w:val="0"/>
          <w:divBdr>
            <w:top w:val="none" w:sz="0" w:space="0" w:color="auto"/>
            <w:left w:val="none" w:sz="0" w:space="0" w:color="auto"/>
            <w:bottom w:val="none" w:sz="0" w:space="0" w:color="auto"/>
            <w:right w:val="none" w:sz="0" w:space="0" w:color="auto"/>
          </w:divBdr>
        </w:div>
        <w:div w:id="2053991288">
          <w:marLeft w:val="0"/>
          <w:marRight w:val="0"/>
          <w:marTop w:val="0"/>
          <w:marBottom w:val="0"/>
          <w:divBdr>
            <w:top w:val="none" w:sz="0" w:space="0" w:color="auto"/>
            <w:left w:val="none" w:sz="0" w:space="0" w:color="auto"/>
            <w:bottom w:val="none" w:sz="0" w:space="0" w:color="auto"/>
            <w:right w:val="none" w:sz="0" w:space="0" w:color="auto"/>
          </w:divBdr>
        </w:div>
        <w:div w:id="1997414395">
          <w:marLeft w:val="0"/>
          <w:marRight w:val="0"/>
          <w:marTop w:val="0"/>
          <w:marBottom w:val="0"/>
          <w:divBdr>
            <w:top w:val="none" w:sz="0" w:space="0" w:color="auto"/>
            <w:left w:val="none" w:sz="0" w:space="0" w:color="auto"/>
            <w:bottom w:val="none" w:sz="0" w:space="0" w:color="auto"/>
            <w:right w:val="none" w:sz="0" w:space="0" w:color="auto"/>
          </w:divBdr>
        </w:div>
        <w:div w:id="993875286">
          <w:marLeft w:val="0"/>
          <w:marRight w:val="0"/>
          <w:marTop w:val="0"/>
          <w:marBottom w:val="0"/>
          <w:divBdr>
            <w:top w:val="none" w:sz="0" w:space="0" w:color="auto"/>
            <w:left w:val="none" w:sz="0" w:space="0" w:color="auto"/>
            <w:bottom w:val="none" w:sz="0" w:space="0" w:color="auto"/>
            <w:right w:val="none" w:sz="0" w:space="0" w:color="auto"/>
          </w:divBdr>
        </w:div>
        <w:div w:id="1583761678">
          <w:marLeft w:val="0"/>
          <w:marRight w:val="0"/>
          <w:marTop w:val="0"/>
          <w:marBottom w:val="0"/>
          <w:divBdr>
            <w:top w:val="none" w:sz="0" w:space="0" w:color="auto"/>
            <w:left w:val="none" w:sz="0" w:space="0" w:color="auto"/>
            <w:bottom w:val="none" w:sz="0" w:space="0" w:color="auto"/>
            <w:right w:val="none" w:sz="0" w:space="0" w:color="auto"/>
          </w:divBdr>
        </w:div>
        <w:div w:id="1415124322">
          <w:marLeft w:val="0"/>
          <w:marRight w:val="0"/>
          <w:marTop w:val="0"/>
          <w:marBottom w:val="0"/>
          <w:divBdr>
            <w:top w:val="none" w:sz="0" w:space="0" w:color="auto"/>
            <w:left w:val="none" w:sz="0" w:space="0" w:color="auto"/>
            <w:bottom w:val="none" w:sz="0" w:space="0" w:color="auto"/>
            <w:right w:val="none" w:sz="0" w:space="0" w:color="auto"/>
          </w:divBdr>
        </w:div>
        <w:div w:id="464154955">
          <w:marLeft w:val="0"/>
          <w:marRight w:val="0"/>
          <w:marTop w:val="0"/>
          <w:marBottom w:val="0"/>
          <w:divBdr>
            <w:top w:val="none" w:sz="0" w:space="0" w:color="auto"/>
            <w:left w:val="none" w:sz="0" w:space="0" w:color="auto"/>
            <w:bottom w:val="none" w:sz="0" w:space="0" w:color="auto"/>
            <w:right w:val="none" w:sz="0" w:space="0" w:color="auto"/>
          </w:divBdr>
        </w:div>
        <w:div w:id="1660301910">
          <w:marLeft w:val="0"/>
          <w:marRight w:val="0"/>
          <w:marTop w:val="0"/>
          <w:marBottom w:val="0"/>
          <w:divBdr>
            <w:top w:val="none" w:sz="0" w:space="0" w:color="auto"/>
            <w:left w:val="none" w:sz="0" w:space="0" w:color="auto"/>
            <w:bottom w:val="none" w:sz="0" w:space="0" w:color="auto"/>
            <w:right w:val="none" w:sz="0" w:space="0" w:color="auto"/>
          </w:divBdr>
        </w:div>
      </w:divsChild>
    </w:div>
    <w:div w:id="889535239">
      <w:bodyDiv w:val="1"/>
      <w:marLeft w:val="0"/>
      <w:marRight w:val="0"/>
      <w:marTop w:val="0"/>
      <w:marBottom w:val="0"/>
      <w:divBdr>
        <w:top w:val="none" w:sz="0" w:space="0" w:color="auto"/>
        <w:left w:val="none" w:sz="0" w:space="0" w:color="auto"/>
        <w:bottom w:val="none" w:sz="0" w:space="0" w:color="auto"/>
        <w:right w:val="none" w:sz="0" w:space="0" w:color="auto"/>
      </w:divBdr>
    </w:div>
    <w:div w:id="889655535">
      <w:bodyDiv w:val="1"/>
      <w:marLeft w:val="0"/>
      <w:marRight w:val="0"/>
      <w:marTop w:val="0"/>
      <w:marBottom w:val="0"/>
      <w:divBdr>
        <w:top w:val="none" w:sz="0" w:space="0" w:color="auto"/>
        <w:left w:val="none" w:sz="0" w:space="0" w:color="auto"/>
        <w:bottom w:val="none" w:sz="0" w:space="0" w:color="auto"/>
        <w:right w:val="none" w:sz="0" w:space="0" w:color="auto"/>
      </w:divBdr>
    </w:div>
    <w:div w:id="891311312">
      <w:bodyDiv w:val="1"/>
      <w:marLeft w:val="0"/>
      <w:marRight w:val="0"/>
      <w:marTop w:val="0"/>
      <w:marBottom w:val="0"/>
      <w:divBdr>
        <w:top w:val="none" w:sz="0" w:space="0" w:color="auto"/>
        <w:left w:val="none" w:sz="0" w:space="0" w:color="auto"/>
        <w:bottom w:val="none" w:sz="0" w:space="0" w:color="auto"/>
        <w:right w:val="none" w:sz="0" w:space="0" w:color="auto"/>
      </w:divBdr>
    </w:div>
    <w:div w:id="900407733">
      <w:bodyDiv w:val="1"/>
      <w:marLeft w:val="0"/>
      <w:marRight w:val="0"/>
      <w:marTop w:val="0"/>
      <w:marBottom w:val="0"/>
      <w:divBdr>
        <w:top w:val="none" w:sz="0" w:space="0" w:color="auto"/>
        <w:left w:val="none" w:sz="0" w:space="0" w:color="auto"/>
        <w:bottom w:val="none" w:sz="0" w:space="0" w:color="auto"/>
        <w:right w:val="none" w:sz="0" w:space="0" w:color="auto"/>
      </w:divBdr>
    </w:div>
    <w:div w:id="946539896">
      <w:bodyDiv w:val="1"/>
      <w:marLeft w:val="0"/>
      <w:marRight w:val="0"/>
      <w:marTop w:val="0"/>
      <w:marBottom w:val="0"/>
      <w:divBdr>
        <w:top w:val="none" w:sz="0" w:space="0" w:color="auto"/>
        <w:left w:val="none" w:sz="0" w:space="0" w:color="auto"/>
        <w:bottom w:val="none" w:sz="0" w:space="0" w:color="auto"/>
        <w:right w:val="none" w:sz="0" w:space="0" w:color="auto"/>
      </w:divBdr>
      <w:divsChild>
        <w:div w:id="902181221">
          <w:marLeft w:val="0"/>
          <w:marRight w:val="0"/>
          <w:marTop w:val="0"/>
          <w:marBottom w:val="0"/>
          <w:divBdr>
            <w:top w:val="none" w:sz="0" w:space="0" w:color="auto"/>
            <w:left w:val="none" w:sz="0" w:space="0" w:color="auto"/>
            <w:bottom w:val="none" w:sz="0" w:space="0" w:color="auto"/>
            <w:right w:val="none" w:sz="0" w:space="0" w:color="auto"/>
          </w:divBdr>
        </w:div>
        <w:div w:id="130250408">
          <w:marLeft w:val="0"/>
          <w:marRight w:val="0"/>
          <w:marTop w:val="0"/>
          <w:marBottom w:val="0"/>
          <w:divBdr>
            <w:top w:val="none" w:sz="0" w:space="0" w:color="auto"/>
            <w:left w:val="none" w:sz="0" w:space="0" w:color="auto"/>
            <w:bottom w:val="none" w:sz="0" w:space="0" w:color="auto"/>
            <w:right w:val="none" w:sz="0" w:space="0" w:color="auto"/>
          </w:divBdr>
        </w:div>
      </w:divsChild>
    </w:div>
    <w:div w:id="984512156">
      <w:bodyDiv w:val="1"/>
      <w:marLeft w:val="0"/>
      <w:marRight w:val="0"/>
      <w:marTop w:val="0"/>
      <w:marBottom w:val="0"/>
      <w:divBdr>
        <w:top w:val="none" w:sz="0" w:space="0" w:color="auto"/>
        <w:left w:val="none" w:sz="0" w:space="0" w:color="auto"/>
        <w:bottom w:val="none" w:sz="0" w:space="0" w:color="auto"/>
        <w:right w:val="none" w:sz="0" w:space="0" w:color="auto"/>
      </w:divBdr>
      <w:divsChild>
        <w:div w:id="529880508">
          <w:marLeft w:val="0"/>
          <w:marRight w:val="0"/>
          <w:marTop w:val="0"/>
          <w:marBottom w:val="0"/>
          <w:divBdr>
            <w:top w:val="none" w:sz="0" w:space="0" w:color="auto"/>
            <w:left w:val="none" w:sz="0" w:space="0" w:color="auto"/>
            <w:bottom w:val="none" w:sz="0" w:space="0" w:color="auto"/>
            <w:right w:val="none" w:sz="0" w:space="0" w:color="auto"/>
          </w:divBdr>
        </w:div>
        <w:div w:id="845554251">
          <w:marLeft w:val="0"/>
          <w:marRight w:val="0"/>
          <w:marTop w:val="0"/>
          <w:marBottom w:val="0"/>
          <w:divBdr>
            <w:top w:val="none" w:sz="0" w:space="0" w:color="auto"/>
            <w:left w:val="none" w:sz="0" w:space="0" w:color="auto"/>
            <w:bottom w:val="none" w:sz="0" w:space="0" w:color="auto"/>
            <w:right w:val="none" w:sz="0" w:space="0" w:color="auto"/>
          </w:divBdr>
        </w:div>
      </w:divsChild>
    </w:div>
    <w:div w:id="1015037454">
      <w:bodyDiv w:val="1"/>
      <w:marLeft w:val="0"/>
      <w:marRight w:val="0"/>
      <w:marTop w:val="0"/>
      <w:marBottom w:val="0"/>
      <w:divBdr>
        <w:top w:val="none" w:sz="0" w:space="0" w:color="auto"/>
        <w:left w:val="none" w:sz="0" w:space="0" w:color="auto"/>
        <w:bottom w:val="none" w:sz="0" w:space="0" w:color="auto"/>
        <w:right w:val="none" w:sz="0" w:space="0" w:color="auto"/>
      </w:divBdr>
      <w:divsChild>
        <w:div w:id="588927213">
          <w:marLeft w:val="0"/>
          <w:marRight w:val="0"/>
          <w:marTop w:val="0"/>
          <w:marBottom w:val="0"/>
          <w:divBdr>
            <w:top w:val="none" w:sz="0" w:space="0" w:color="auto"/>
            <w:left w:val="none" w:sz="0" w:space="0" w:color="auto"/>
            <w:bottom w:val="none" w:sz="0" w:space="0" w:color="auto"/>
            <w:right w:val="none" w:sz="0" w:space="0" w:color="auto"/>
          </w:divBdr>
        </w:div>
        <w:div w:id="1186477738">
          <w:marLeft w:val="0"/>
          <w:marRight w:val="0"/>
          <w:marTop w:val="0"/>
          <w:marBottom w:val="0"/>
          <w:divBdr>
            <w:top w:val="none" w:sz="0" w:space="0" w:color="auto"/>
            <w:left w:val="none" w:sz="0" w:space="0" w:color="auto"/>
            <w:bottom w:val="none" w:sz="0" w:space="0" w:color="auto"/>
            <w:right w:val="none" w:sz="0" w:space="0" w:color="auto"/>
          </w:divBdr>
        </w:div>
      </w:divsChild>
    </w:div>
    <w:div w:id="1087731419">
      <w:bodyDiv w:val="1"/>
      <w:marLeft w:val="0"/>
      <w:marRight w:val="0"/>
      <w:marTop w:val="0"/>
      <w:marBottom w:val="0"/>
      <w:divBdr>
        <w:top w:val="none" w:sz="0" w:space="0" w:color="auto"/>
        <w:left w:val="none" w:sz="0" w:space="0" w:color="auto"/>
        <w:bottom w:val="none" w:sz="0" w:space="0" w:color="auto"/>
        <w:right w:val="none" w:sz="0" w:space="0" w:color="auto"/>
      </w:divBdr>
    </w:div>
    <w:div w:id="1133673557">
      <w:bodyDiv w:val="1"/>
      <w:marLeft w:val="0"/>
      <w:marRight w:val="0"/>
      <w:marTop w:val="0"/>
      <w:marBottom w:val="0"/>
      <w:divBdr>
        <w:top w:val="none" w:sz="0" w:space="0" w:color="auto"/>
        <w:left w:val="none" w:sz="0" w:space="0" w:color="auto"/>
        <w:bottom w:val="none" w:sz="0" w:space="0" w:color="auto"/>
        <w:right w:val="none" w:sz="0" w:space="0" w:color="auto"/>
      </w:divBdr>
    </w:div>
    <w:div w:id="1137259580">
      <w:bodyDiv w:val="1"/>
      <w:marLeft w:val="0"/>
      <w:marRight w:val="0"/>
      <w:marTop w:val="0"/>
      <w:marBottom w:val="0"/>
      <w:divBdr>
        <w:top w:val="none" w:sz="0" w:space="0" w:color="auto"/>
        <w:left w:val="none" w:sz="0" w:space="0" w:color="auto"/>
        <w:bottom w:val="none" w:sz="0" w:space="0" w:color="auto"/>
        <w:right w:val="none" w:sz="0" w:space="0" w:color="auto"/>
      </w:divBdr>
      <w:divsChild>
        <w:div w:id="531114327">
          <w:marLeft w:val="0"/>
          <w:marRight w:val="0"/>
          <w:marTop w:val="0"/>
          <w:marBottom w:val="0"/>
          <w:divBdr>
            <w:top w:val="none" w:sz="0" w:space="0" w:color="auto"/>
            <w:left w:val="none" w:sz="0" w:space="0" w:color="auto"/>
            <w:bottom w:val="none" w:sz="0" w:space="0" w:color="auto"/>
            <w:right w:val="none" w:sz="0" w:space="0" w:color="auto"/>
          </w:divBdr>
        </w:div>
        <w:div w:id="2142187835">
          <w:marLeft w:val="0"/>
          <w:marRight w:val="0"/>
          <w:marTop w:val="0"/>
          <w:marBottom w:val="0"/>
          <w:divBdr>
            <w:top w:val="none" w:sz="0" w:space="0" w:color="auto"/>
            <w:left w:val="none" w:sz="0" w:space="0" w:color="auto"/>
            <w:bottom w:val="none" w:sz="0" w:space="0" w:color="auto"/>
            <w:right w:val="none" w:sz="0" w:space="0" w:color="auto"/>
          </w:divBdr>
        </w:div>
      </w:divsChild>
    </w:div>
    <w:div w:id="1147474830">
      <w:bodyDiv w:val="1"/>
      <w:marLeft w:val="0"/>
      <w:marRight w:val="0"/>
      <w:marTop w:val="0"/>
      <w:marBottom w:val="0"/>
      <w:divBdr>
        <w:top w:val="none" w:sz="0" w:space="0" w:color="auto"/>
        <w:left w:val="none" w:sz="0" w:space="0" w:color="auto"/>
        <w:bottom w:val="none" w:sz="0" w:space="0" w:color="auto"/>
        <w:right w:val="none" w:sz="0" w:space="0" w:color="auto"/>
      </w:divBdr>
    </w:div>
    <w:div w:id="1217204462">
      <w:bodyDiv w:val="1"/>
      <w:marLeft w:val="0"/>
      <w:marRight w:val="0"/>
      <w:marTop w:val="0"/>
      <w:marBottom w:val="0"/>
      <w:divBdr>
        <w:top w:val="none" w:sz="0" w:space="0" w:color="auto"/>
        <w:left w:val="none" w:sz="0" w:space="0" w:color="auto"/>
        <w:bottom w:val="none" w:sz="0" w:space="0" w:color="auto"/>
        <w:right w:val="none" w:sz="0" w:space="0" w:color="auto"/>
      </w:divBdr>
      <w:divsChild>
        <w:div w:id="163133336">
          <w:marLeft w:val="0"/>
          <w:marRight w:val="0"/>
          <w:marTop w:val="0"/>
          <w:marBottom w:val="0"/>
          <w:divBdr>
            <w:top w:val="none" w:sz="0" w:space="0" w:color="auto"/>
            <w:left w:val="none" w:sz="0" w:space="0" w:color="auto"/>
            <w:bottom w:val="none" w:sz="0" w:space="0" w:color="auto"/>
            <w:right w:val="none" w:sz="0" w:space="0" w:color="auto"/>
          </w:divBdr>
        </w:div>
        <w:div w:id="1374891391">
          <w:marLeft w:val="0"/>
          <w:marRight w:val="0"/>
          <w:marTop w:val="0"/>
          <w:marBottom w:val="0"/>
          <w:divBdr>
            <w:top w:val="none" w:sz="0" w:space="0" w:color="auto"/>
            <w:left w:val="none" w:sz="0" w:space="0" w:color="auto"/>
            <w:bottom w:val="none" w:sz="0" w:space="0" w:color="auto"/>
            <w:right w:val="none" w:sz="0" w:space="0" w:color="auto"/>
          </w:divBdr>
        </w:div>
        <w:div w:id="2090074784">
          <w:marLeft w:val="0"/>
          <w:marRight w:val="0"/>
          <w:marTop w:val="0"/>
          <w:marBottom w:val="0"/>
          <w:divBdr>
            <w:top w:val="none" w:sz="0" w:space="0" w:color="auto"/>
            <w:left w:val="none" w:sz="0" w:space="0" w:color="auto"/>
            <w:bottom w:val="none" w:sz="0" w:space="0" w:color="auto"/>
            <w:right w:val="none" w:sz="0" w:space="0" w:color="auto"/>
          </w:divBdr>
        </w:div>
      </w:divsChild>
    </w:div>
    <w:div w:id="1258903747">
      <w:bodyDiv w:val="1"/>
      <w:marLeft w:val="0"/>
      <w:marRight w:val="0"/>
      <w:marTop w:val="0"/>
      <w:marBottom w:val="0"/>
      <w:divBdr>
        <w:top w:val="none" w:sz="0" w:space="0" w:color="auto"/>
        <w:left w:val="none" w:sz="0" w:space="0" w:color="auto"/>
        <w:bottom w:val="none" w:sz="0" w:space="0" w:color="auto"/>
        <w:right w:val="none" w:sz="0" w:space="0" w:color="auto"/>
      </w:divBdr>
      <w:divsChild>
        <w:div w:id="1019431973">
          <w:marLeft w:val="0"/>
          <w:marRight w:val="0"/>
          <w:marTop w:val="0"/>
          <w:marBottom w:val="0"/>
          <w:divBdr>
            <w:top w:val="none" w:sz="0" w:space="0" w:color="auto"/>
            <w:left w:val="none" w:sz="0" w:space="0" w:color="auto"/>
            <w:bottom w:val="none" w:sz="0" w:space="0" w:color="auto"/>
            <w:right w:val="none" w:sz="0" w:space="0" w:color="auto"/>
          </w:divBdr>
        </w:div>
        <w:div w:id="1817916490">
          <w:marLeft w:val="0"/>
          <w:marRight w:val="0"/>
          <w:marTop w:val="0"/>
          <w:marBottom w:val="0"/>
          <w:divBdr>
            <w:top w:val="none" w:sz="0" w:space="0" w:color="auto"/>
            <w:left w:val="none" w:sz="0" w:space="0" w:color="auto"/>
            <w:bottom w:val="none" w:sz="0" w:space="0" w:color="auto"/>
            <w:right w:val="none" w:sz="0" w:space="0" w:color="auto"/>
          </w:divBdr>
        </w:div>
        <w:div w:id="972367845">
          <w:marLeft w:val="0"/>
          <w:marRight w:val="0"/>
          <w:marTop w:val="0"/>
          <w:marBottom w:val="0"/>
          <w:divBdr>
            <w:top w:val="none" w:sz="0" w:space="0" w:color="auto"/>
            <w:left w:val="none" w:sz="0" w:space="0" w:color="auto"/>
            <w:bottom w:val="none" w:sz="0" w:space="0" w:color="auto"/>
            <w:right w:val="none" w:sz="0" w:space="0" w:color="auto"/>
          </w:divBdr>
        </w:div>
        <w:div w:id="1391535622">
          <w:marLeft w:val="0"/>
          <w:marRight w:val="0"/>
          <w:marTop w:val="0"/>
          <w:marBottom w:val="0"/>
          <w:divBdr>
            <w:top w:val="none" w:sz="0" w:space="0" w:color="auto"/>
            <w:left w:val="none" w:sz="0" w:space="0" w:color="auto"/>
            <w:bottom w:val="none" w:sz="0" w:space="0" w:color="auto"/>
            <w:right w:val="none" w:sz="0" w:space="0" w:color="auto"/>
          </w:divBdr>
        </w:div>
      </w:divsChild>
    </w:div>
    <w:div w:id="1262035293">
      <w:bodyDiv w:val="1"/>
      <w:marLeft w:val="0"/>
      <w:marRight w:val="0"/>
      <w:marTop w:val="0"/>
      <w:marBottom w:val="0"/>
      <w:divBdr>
        <w:top w:val="none" w:sz="0" w:space="0" w:color="auto"/>
        <w:left w:val="none" w:sz="0" w:space="0" w:color="auto"/>
        <w:bottom w:val="none" w:sz="0" w:space="0" w:color="auto"/>
        <w:right w:val="none" w:sz="0" w:space="0" w:color="auto"/>
      </w:divBdr>
      <w:divsChild>
        <w:div w:id="867261556">
          <w:marLeft w:val="0"/>
          <w:marRight w:val="0"/>
          <w:marTop w:val="0"/>
          <w:marBottom w:val="0"/>
          <w:divBdr>
            <w:top w:val="none" w:sz="0" w:space="0" w:color="auto"/>
            <w:left w:val="none" w:sz="0" w:space="0" w:color="auto"/>
            <w:bottom w:val="none" w:sz="0" w:space="0" w:color="auto"/>
            <w:right w:val="none" w:sz="0" w:space="0" w:color="auto"/>
          </w:divBdr>
        </w:div>
        <w:div w:id="2115711919">
          <w:marLeft w:val="0"/>
          <w:marRight w:val="0"/>
          <w:marTop w:val="0"/>
          <w:marBottom w:val="0"/>
          <w:divBdr>
            <w:top w:val="none" w:sz="0" w:space="0" w:color="auto"/>
            <w:left w:val="none" w:sz="0" w:space="0" w:color="auto"/>
            <w:bottom w:val="none" w:sz="0" w:space="0" w:color="auto"/>
            <w:right w:val="none" w:sz="0" w:space="0" w:color="auto"/>
          </w:divBdr>
        </w:div>
      </w:divsChild>
    </w:div>
    <w:div w:id="1324352866">
      <w:bodyDiv w:val="1"/>
      <w:marLeft w:val="0"/>
      <w:marRight w:val="0"/>
      <w:marTop w:val="0"/>
      <w:marBottom w:val="0"/>
      <w:divBdr>
        <w:top w:val="none" w:sz="0" w:space="0" w:color="auto"/>
        <w:left w:val="none" w:sz="0" w:space="0" w:color="auto"/>
        <w:bottom w:val="none" w:sz="0" w:space="0" w:color="auto"/>
        <w:right w:val="none" w:sz="0" w:space="0" w:color="auto"/>
      </w:divBdr>
      <w:divsChild>
        <w:div w:id="636642284">
          <w:marLeft w:val="0"/>
          <w:marRight w:val="0"/>
          <w:marTop w:val="0"/>
          <w:marBottom w:val="0"/>
          <w:divBdr>
            <w:top w:val="none" w:sz="0" w:space="0" w:color="auto"/>
            <w:left w:val="none" w:sz="0" w:space="0" w:color="auto"/>
            <w:bottom w:val="none" w:sz="0" w:space="0" w:color="auto"/>
            <w:right w:val="none" w:sz="0" w:space="0" w:color="auto"/>
          </w:divBdr>
        </w:div>
        <w:div w:id="2004697755">
          <w:marLeft w:val="0"/>
          <w:marRight w:val="0"/>
          <w:marTop w:val="0"/>
          <w:marBottom w:val="0"/>
          <w:divBdr>
            <w:top w:val="none" w:sz="0" w:space="0" w:color="auto"/>
            <w:left w:val="none" w:sz="0" w:space="0" w:color="auto"/>
            <w:bottom w:val="none" w:sz="0" w:space="0" w:color="auto"/>
            <w:right w:val="none" w:sz="0" w:space="0" w:color="auto"/>
          </w:divBdr>
        </w:div>
      </w:divsChild>
    </w:div>
    <w:div w:id="1328898347">
      <w:bodyDiv w:val="1"/>
      <w:marLeft w:val="0"/>
      <w:marRight w:val="0"/>
      <w:marTop w:val="0"/>
      <w:marBottom w:val="0"/>
      <w:divBdr>
        <w:top w:val="none" w:sz="0" w:space="0" w:color="auto"/>
        <w:left w:val="none" w:sz="0" w:space="0" w:color="auto"/>
        <w:bottom w:val="none" w:sz="0" w:space="0" w:color="auto"/>
        <w:right w:val="none" w:sz="0" w:space="0" w:color="auto"/>
      </w:divBdr>
      <w:divsChild>
        <w:div w:id="1863547855">
          <w:marLeft w:val="0"/>
          <w:marRight w:val="0"/>
          <w:marTop w:val="0"/>
          <w:marBottom w:val="0"/>
          <w:divBdr>
            <w:top w:val="none" w:sz="0" w:space="0" w:color="auto"/>
            <w:left w:val="none" w:sz="0" w:space="0" w:color="auto"/>
            <w:bottom w:val="none" w:sz="0" w:space="0" w:color="auto"/>
            <w:right w:val="none" w:sz="0" w:space="0" w:color="auto"/>
          </w:divBdr>
        </w:div>
        <w:div w:id="1467698437">
          <w:marLeft w:val="0"/>
          <w:marRight w:val="0"/>
          <w:marTop w:val="0"/>
          <w:marBottom w:val="0"/>
          <w:divBdr>
            <w:top w:val="none" w:sz="0" w:space="0" w:color="auto"/>
            <w:left w:val="none" w:sz="0" w:space="0" w:color="auto"/>
            <w:bottom w:val="none" w:sz="0" w:space="0" w:color="auto"/>
            <w:right w:val="none" w:sz="0" w:space="0" w:color="auto"/>
          </w:divBdr>
        </w:div>
      </w:divsChild>
    </w:div>
    <w:div w:id="1343975716">
      <w:bodyDiv w:val="1"/>
      <w:marLeft w:val="0"/>
      <w:marRight w:val="0"/>
      <w:marTop w:val="0"/>
      <w:marBottom w:val="0"/>
      <w:divBdr>
        <w:top w:val="none" w:sz="0" w:space="0" w:color="auto"/>
        <w:left w:val="none" w:sz="0" w:space="0" w:color="auto"/>
        <w:bottom w:val="none" w:sz="0" w:space="0" w:color="auto"/>
        <w:right w:val="none" w:sz="0" w:space="0" w:color="auto"/>
      </w:divBdr>
      <w:divsChild>
        <w:div w:id="534469694">
          <w:marLeft w:val="0"/>
          <w:marRight w:val="0"/>
          <w:marTop w:val="0"/>
          <w:marBottom w:val="0"/>
          <w:divBdr>
            <w:top w:val="none" w:sz="0" w:space="0" w:color="auto"/>
            <w:left w:val="none" w:sz="0" w:space="0" w:color="auto"/>
            <w:bottom w:val="none" w:sz="0" w:space="0" w:color="auto"/>
            <w:right w:val="none" w:sz="0" w:space="0" w:color="auto"/>
          </w:divBdr>
        </w:div>
        <w:div w:id="1768111877">
          <w:marLeft w:val="0"/>
          <w:marRight w:val="0"/>
          <w:marTop w:val="0"/>
          <w:marBottom w:val="0"/>
          <w:divBdr>
            <w:top w:val="none" w:sz="0" w:space="0" w:color="auto"/>
            <w:left w:val="none" w:sz="0" w:space="0" w:color="auto"/>
            <w:bottom w:val="none" w:sz="0" w:space="0" w:color="auto"/>
            <w:right w:val="none" w:sz="0" w:space="0" w:color="auto"/>
          </w:divBdr>
        </w:div>
      </w:divsChild>
    </w:div>
    <w:div w:id="1347057304">
      <w:bodyDiv w:val="1"/>
      <w:marLeft w:val="0"/>
      <w:marRight w:val="0"/>
      <w:marTop w:val="0"/>
      <w:marBottom w:val="0"/>
      <w:divBdr>
        <w:top w:val="none" w:sz="0" w:space="0" w:color="auto"/>
        <w:left w:val="none" w:sz="0" w:space="0" w:color="auto"/>
        <w:bottom w:val="none" w:sz="0" w:space="0" w:color="auto"/>
        <w:right w:val="none" w:sz="0" w:space="0" w:color="auto"/>
      </w:divBdr>
      <w:divsChild>
        <w:div w:id="1734618519">
          <w:marLeft w:val="0"/>
          <w:marRight w:val="0"/>
          <w:marTop w:val="0"/>
          <w:marBottom w:val="0"/>
          <w:divBdr>
            <w:top w:val="none" w:sz="0" w:space="0" w:color="auto"/>
            <w:left w:val="none" w:sz="0" w:space="0" w:color="auto"/>
            <w:bottom w:val="none" w:sz="0" w:space="0" w:color="auto"/>
            <w:right w:val="none" w:sz="0" w:space="0" w:color="auto"/>
          </w:divBdr>
        </w:div>
        <w:div w:id="173767928">
          <w:marLeft w:val="0"/>
          <w:marRight w:val="0"/>
          <w:marTop w:val="0"/>
          <w:marBottom w:val="0"/>
          <w:divBdr>
            <w:top w:val="none" w:sz="0" w:space="0" w:color="auto"/>
            <w:left w:val="none" w:sz="0" w:space="0" w:color="auto"/>
            <w:bottom w:val="none" w:sz="0" w:space="0" w:color="auto"/>
            <w:right w:val="none" w:sz="0" w:space="0" w:color="auto"/>
          </w:divBdr>
        </w:div>
      </w:divsChild>
    </w:div>
    <w:div w:id="1492988839">
      <w:bodyDiv w:val="1"/>
      <w:marLeft w:val="0"/>
      <w:marRight w:val="0"/>
      <w:marTop w:val="0"/>
      <w:marBottom w:val="0"/>
      <w:divBdr>
        <w:top w:val="none" w:sz="0" w:space="0" w:color="auto"/>
        <w:left w:val="none" w:sz="0" w:space="0" w:color="auto"/>
        <w:bottom w:val="none" w:sz="0" w:space="0" w:color="auto"/>
        <w:right w:val="none" w:sz="0" w:space="0" w:color="auto"/>
      </w:divBdr>
    </w:div>
    <w:div w:id="1563178635">
      <w:bodyDiv w:val="1"/>
      <w:marLeft w:val="0"/>
      <w:marRight w:val="0"/>
      <w:marTop w:val="0"/>
      <w:marBottom w:val="0"/>
      <w:divBdr>
        <w:top w:val="none" w:sz="0" w:space="0" w:color="auto"/>
        <w:left w:val="none" w:sz="0" w:space="0" w:color="auto"/>
        <w:bottom w:val="none" w:sz="0" w:space="0" w:color="auto"/>
        <w:right w:val="none" w:sz="0" w:space="0" w:color="auto"/>
      </w:divBdr>
      <w:divsChild>
        <w:div w:id="144975274">
          <w:marLeft w:val="0"/>
          <w:marRight w:val="0"/>
          <w:marTop w:val="0"/>
          <w:marBottom w:val="0"/>
          <w:divBdr>
            <w:top w:val="none" w:sz="0" w:space="0" w:color="auto"/>
            <w:left w:val="none" w:sz="0" w:space="0" w:color="auto"/>
            <w:bottom w:val="none" w:sz="0" w:space="0" w:color="auto"/>
            <w:right w:val="none" w:sz="0" w:space="0" w:color="auto"/>
          </w:divBdr>
        </w:div>
        <w:div w:id="2120489572">
          <w:marLeft w:val="0"/>
          <w:marRight w:val="0"/>
          <w:marTop w:val="0"/>
          <w:marBottom w:val="0"/>
          <w:divBdr>
            <w:top w:val="none" w:sz="0" w:space="0" w:color="auto"/>
            <w:left w:val="none" w:sz="0" w:space="0" w:color="auto"/>
            <w:bottom w:val="none" w:sz="0" w:space="0" w:color="auto"/>
            <w:right w:val="none" w:sz="0" w:space="0" w:color="auto"/>
          </w:divBdr>
        </w:div>
        <w:div w:id="259028035">
          <w:marLeft w:val="0"/>
          <w:marRight w:val="0"/>
          <w:marTop w:val="0"/>
          <w:marBottom w:val="0"/>
          <w:divBdr>
            <w:top w:val="none" w:sz="0" w:space="0" w:color="auto"/>
            <w:left w:val="none" w:sz="0" w:space="0" w:color="auto"/>
            <w:bottom w:val="none" w:sz="0" w:space="0" w:color="auto"/>
            <w:right w:val="none" w:sz="0" w:space="0" w:color="auto"/>
          </w:divBdr>
        </w:div>
      </w:divsChild>
    </w:div>
    <w:div w:id="1661805486">
      <w:bodyDiv w:val="1"/>
      <w:marLeft w:val="0"/>
      <w:marRight w:val="0"/>
      <w:marTop w:val="0"/>
      <w:marBottom w:val="0"/>
      <w:divBdr>
        <w:top w:val="none" w:sz="0" w:space="0" w:color="auto"/>
        <w:left w:val="none" w:sz="0" w:space="0" w:color="auto"/>
        <w:bottom w:val="none" w:sz="0" w:space="0" w:color="auto"/>
        <w:right w:val="none" w:sz="0" w:space="0" w:color="auto"/>
      </w:divBdr>
    </w:div>
    <w:div w:id="1759326601">
      <w:bodyDiv w:val="1"/>
      <w:marLeft w:val="0"/>
      <w:marRight w:val="0"/>
      <w:marTop w:val="0"/>
      <w:marBottom w:val="0"/>
      <w:divBdr>
        <w:top w:val="none" w:sz="0" w:space="0" w:color="auto"/>
        <w:left w:val="none" w:sz="0" w:space="0" w:color="auto"/>
        <w:bottom w:val="none" w:sz="0" w:space="0" w:color="auto"/>
        <w:right w:val="none" w:sz="0" w:space="0" w:color="auto"/>
      </w:divBdr>
    </w:div>
    <w:div w:id="1798572824">
      <w:bodyDiv w:val="1"/>
      <w:marLeft w:val="0"/>
      <w:marRight w:val="0"/>
      <w:marTop w:val="0"/>
      <w:marBottom w:val="0"/>
      <w:divBdr>
        <w:top w:val="none" w:sz="0" w:space="0" w:color="auto"/>
        <w:left w:val="none" w:sz="0" w:space="0" w:color="auto"/>
        <w:bottom w:val="none" w:sz="0" w:space="0" w:color="auto"/>
        <w:right w:val="none" w:sz="0" w:space="0" w:color="auto"/>
      </w:divBdr>
    </w:div>
    <w:div w:id="1854148946">
      <w:bodyDiv w:val="1"/>
      <w:marLeft w:val="0"/>
      <w:marRight w:val="0"/>
      <w:marTop w:val="0"/>
      <w:marBottom w:val="0"/>
      <w:divBdr>
        <w:top w:val="none" w:sz="0" w:space="0" w:color="auto"/>
        <w:left w:val="none" w:sz="0" w:space="0" w:color="auto"/>
        <w:bottom w:val="none" w:sz="0" w:space="0" w:color="auto"/>
        <w:right w:val="none" w:sz="0" w:space="0" w:color="auto"/>
      </w:divBdr>
      <w:divsChild>
        <w:div w:id="1485320040">
          <w:marLeft w:val="0"/>
          <w:marRight w:val="0"/>
          <w:marTop w:val="0"/>
          <w:marBottom w:val="0"/>
          <w:divBdr>
            <w:top w:val="none" w:sz="0" w:space="0" w:color="auto"/>
            <w:left w:val="none" w:sz="0" w:space="0" w:color="auto"/>
            <w:bottom w:val="none" w:sz="0" w:space="0" w:color="auto"/>
            <w:right w:val="none" w:sz="0" w:space="0" w:color="auto"/>
          </w:divBdr>
        </w:div>
        <w:div w:id="870648235">
          <w:marLeft w:val="0"/>
          <w:marRight w:val="0"/>
          <w:marTop w:val="0"/>
          <w:marBottom w:val="0"/>
          <w:divBdr>
            <w:top w:val="none" w:sz="0" w:space="0" w:color="auto"/>
            <w:left w:val="none" w:sz="0" w:space="0" w:color="auto"/>
            <w:bottom w:val="none" w:sz="0" w:space="0" w:color="auto"/>
            <w:right w:val="none" w:sz="0" w:space="0" w:color="auto"/>
          </w:divBdr>
        </w:div>
      </w:divsChild>
    </w:div>
    <w:div w:id="1863785557">
      <w:bodyDiv w:val="1"/>
      <w:marLeft w:val="0"/>
      <w:marRight w:val="0"/>
      <w:marTop w:val="0"/>
      <w:marBottom w:val="0"/>
      <w:divBdr>
        <w:top w:val="none" w:sz="0" w:space="0" w:color="auto"/>
        <w:left w:val="none" w:sz="0" w:space="0" w:color="auto"/>
        <w:bottom w:val="none" w:sz="0" w:space="0" w:color="auto"/>
        <w:right w:val="none" w:sz="0" w:space="0" w:color="auto"/>
      </w:divBdr>
    </w:div>
    <w:div w:id="1902400162">
      <w:bodyDiv w:val="1"/>
      <w:marLeft w:val="0"/>
      <w:marRight w:val="0"/>
      <w:marTop w:val="0"/>
      <w:marBottom w:val="0"/>
      <w:divBdr>
        <w:top w:val="none" w:sz="0" w:space="0" w:color="auto"/>
        <w:left w:val="none" w:sz="0" w:space="0" w:color="auto"/>
        <w:bottom w:val="none" w:sz="0" w:space="0" w:color="auto"/>
        <w:right w:val="none" w:sz="0" w:space="0" w:color="auto"/>
      </w:divBdr>
    </w:div>
    <w:div w:id="2001155094">
      <w:bodyDiv w:val="1"/>
      <w:marLeft w:val="0"/>
      <w:marRight w:val="0"/>
      <w:marTop w:val="0"/>
      <w:marBottom w:val="0"/>
      <w:divBdr>
        <w:top w:val="none" w:sz="0" w:space="0" w:color="auto"/>
        <w:left w:val="none" w:sz="0" w:space="0" w:color="auto"/>
        <w:bottom w:val="none" w:sz="0" w:space="0" w:color="auto"/>
        <w:right w:val="none" w:sz="0" w:space="0" w:color="auto"/>
      </w:divBdr>
    </w:div>
    <w:div w:id="2016491204">
      <w:bodyDiv w:val="1"/>
      <w:marLeft w:val="0"/>
      <w:marRight w:val="0"/>
      <w:marTop w:val="0"/>
      <w:marBottom w:val="0"/>
      <w:divBdr>
        <w:top w:val="none" w:sz="0" w:space="0" w:color="auto"/>
        <w:left w:val="none" w:sz="0" w:space="0" w:color="auto"/>
        <w:bottom w:val="none" w:sz="0" w:space="0" w:color="auto"/>
        <w:right w:val="none" w:sz="0" w:space="0" w:color="auto"/>
      </w:divBdr>
    </w:div>
    <w:div w:id="2104841448">
      <w:bodyDiv w:val="1"/>
      <w:marLeft w:val="0"/>
      <w:marRight w:val="0"/>
      <w:marTop w:val="0"/>
      <w:marBottom w:val="0"/>
      <w:divBdr>
        <w:top w:val="none" w:sz="0" w:space="0" w:color="auto"/>
        <w:left w:val="none" w:sz="0" w:space="0" w:color="auto"/>
        <w:bottom w:val="none" w:sz="0" w:space="0" w:color="auto"/>
        <w:right w:val="none" w:sz="0" w:space="0" w:color="auto"/>
      </w:divBdr>
      <w:divsChild>
        <w:div w:id="299724264">
          <w:marLeft w:val="0"/>
          <w:marRight w:val="0"/>
          <w:marTop w:val="0"/>
          <w:marBottom w:val="0"/>
          <w:divBdr>
            <w:top w:val="none" w:sz="0" w:space="0" w:color="auto"/>
            <w:left w:val="none" w:sz="0" w:space="0" w:color="auto"/>
            <w:bottom w:val="none" w:sz="0" w:space="0" w:color="auto"/>
            <w:right w:val="none" w:sz="0" w:space="0" w:color="auto"/>
          </w:divBdr>
        </w:div>
        <w:div w:id="2025395989">
          <w:marLeft w:val="0"/>
          <w:marRight w:val="0"/>
          <w:marTop w:val="0"/>
          <w:marBottom w:val="0"/>
          <w:divBdr>
            <w:top w:val="none" w:sz="0" w:space="0" w:color="auto"/>
            <w:left w:val="none" w:sz="0" w:space="0" w:color="auto"/>
            <w:bottom w:val="none" w:sz="0" w:space="0" w:color="auto"/>
            <w:right w:val="none" w:sz="0" w:space="0" w:color="auto"/>
          </w:divBdr>
        </w:div>
      </w:divsChild>
    </w:div>
    <w:div w:id="2108115462">
      <w:bodyDiv w:val="1"/>
      <w:marLeft w:val="0"/>
      <w:marRight w:val="0"/>
      <w:marTop w:val="0"/>
      <w:marBottom w:val="0"/>
      <w:divBdr>
        <w:top w:val="none" w:sz="0" w:space="0" w:color="auto"/>
        <w:left w:val="none" w:sz="0" w:space="0" w:color="auto"/>
        <w:bottom w:val="none" w:sz="0" w:space="0" w:color="auto"/>
        <w:right w:val="none" w:sz="0" w:space="0" w:color="auto"/>
      </w:divBdr>
      <w:divsChild>
        <w:div w:id="684096363">
          <w:marLeft w:val="0"/>
          <w:marRight w:val="0"/>
          <w:marTop w:val="0"/>
          <w:marBottom w:val="0"/>
          <w:divBdr>
            <w:top w:val="none" w:sz="0" w:space="0" w:color="auto"/>
            <w:left w:val="none" w:sz="0" w:space="0" w:color="auto"/>
            <w:bottom w:val="none" w:sz="0" w:space="0" w:color="auto"/>
            <w:right w:val="none" w:sz="0" w:space="0" w:color="auto"/>
          </w:divBdr>
        </w:div>
        <w:div w:id="14936403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2.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diagramQuickStyle" Target="diagrams/quickStyle1.xml"/><Relationship Id="rId68" Type="http://schemas.openxmlformats.org/officeDocument/2006/relationships/image" Target="media/image42.jpeg"/><Relationship Id="rId84"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18.png"/><Relationship Id="rId37" Type="http://schemas.microsoft.com/office/2007/relationships/hdphoto" Target="media/hdphoto1.wdp"/><Relationship Id="rId53" Type="http://schemas.microsoft.com/office/2007/relationships/hdphoto" Target="media/hdphoto7.wdp"/><Relationship Id="rId58" Type="http://schemas.openxmlformats.org/officeDocument/2006/relationships/chart" Target="charts/chart1.xml"/><Relationship Id="rId74" Type="http://schemas.openxmlformats.org/officeDocument/2006/relationships/chart" Target="charts/chart4.xm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diagramData" Target="diagrams/data1.xml"/><Relationship Id="rId82" Type="http://schemas.openxmlformats.org/officeDocument/2006/relationships/hyperlink" Target="http://www.rsac.tas.gov.au" TargetMode="Externa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9.png"/><Relationship Id="rId30" Type="http://schemas.openxmlformats.org/officeDocument/2006/relationships/image" Target="media/image16.png"/><Relationship Id="rId35" Type="http://schemas.openxmlformats.org/officeDocument/2006/relationships/image" Target="media/image24.png"/><Relationship Id="rId43" Type="http://schemas.microsoft.com/office/2007/relationships/hdphoto" Target="media/hdphoto4.wdp"/><Relationship Id="rId48" Type="http://schemas.openxmlformats.org/officeDocument/2006/relationships/image" Target="media/image33.png"/><Relationship Id="rId56" Type="http://schemas.openxmlformats.org/officeDocument/2006/relationships/image" Target="media/image37.png"/><Relationship Id="rId64" Type="http://schemas.openxmlformats.org/officeDocument/2006/relationships/diagramColors" Target="diagrams/colors1.xml"/><Relationship Id="rId69" Type="http://schemas.openxmlformats.org/officeDocument/2006/relationships/chart" Target="charts/chart3.xml"/><Relationship Id="rId77" Type="http://schemas.openxmlformats.org/officeDocument/2006/relationships/image" Target="media/image48.PNG"/><Relationship Id="rId8" Type="http://schemas.openxmlformats.org/officeDocument/2006/relationships/image" Target="media/image1.jpeg"/><Relationship Id="rId51" Type="http://schemas.microsoft.com/office/2007/relationships/hdphoto" Target="media/hdphoto6.wdp"/><Relationship Id="rId72" Type="http://schemas.openxmlformats.org/officeDocument/2006/relationships/image" Target="media/image45.jpeg"/><Relationship Id="rId80"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1.png"/><Relationship Id="rId59" Type="http://schemas.openxmlformats.org/officeDocument/2006/relationships/image" Target="media/image39.jpeg"/><Relationship Id="rId67" Type="http://schemas.openxmlformats.org/officeDocument/2006/relationships/image" Target="media/image41.jpeg"/><Relationship Id="rId20" Type="http://schemas.openxmlformats.org/officeDocument/2006/relationships/image" Target="media/image11.png"/><Relationship Id="rId41" Type="http://schemas.microsoft.com/office/2007/relationships/hdphoto" Target="media/hdphoto3.wdp"/><Relationship Id="rId54" Type="http://schemas.openxmlformats.org/officeDocument/2006/relationships/image" Target="media/image36.png"/><Relationship Id="rId62" Type="http://schemas.openxmlformats.org/officeDocument/2006/relationships/diagramLayout" Target="diagrams/layout1.xml"/><Relationship Id="rId70" Type="http://schemas.openxmlformats.org/officeDocument/2006/relationships/image" Target="media/image43.jpeg"/><Relationship Id="rId75" Type="http://schemas.openxmlformats.org/officeDocument/2006/relationships/image" Target="media/image4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20.png"/><Relationship Id="rId36" Type="http://schemas.openxmlformats.org/officeDocument/2006/relationships/image" Target="media/image25.png"/><Relationship Id="rId49" Type="http://schemas.microsoft.com/office/2007/relationships/hdphoto" Target="media/hdphoto5.wdp"/><Relationship Id="rId57" Type="http://schemas.openxmlformats.org/officeDocument/2006/relationships/image" Target="media/image38.jpeg"/><Relationship Id="rId10" Type="http://schemas.openxmlformats.org/officeDocument/2006/relationships/image" Target="media/image2.jpe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chart" Target="charts/chart2.xml"/><Relationship Id="rId65" Type="http://schemas.microsoft.com/office/2007/relationships/diagramDrawing" Target="diagrams/drawing1.xml"/><Relationship Id="rId73" Type="http://schemas.openxmlformats.org/officeDocument/2006/relationships/image" Target="media/image46.png"/><Relationship Id="rId78" Type="http://schemas.openxmlformats.org/officeDocument/2006/relationships/chart" Target="charts/chart6.xml"/><Relationship Id="rId81" Type="http://schemas.openxmlformats.org/officeDocument/2006/relationships/hyperlink" Target="mailto:rsac@stategrowth.tas.gov.au" TargetMode="External"/><Relationship Id="rId4" Type="http://schemas.openxmlformats.org/officeDocument/2006/relationships/settings" Target="settings.xml"/><Relationship Id="rId9" Type="http://schemas.openxmlformats.org/officeDocument/2006/relationships/hyperlink" Target="file:///G:\Graphic%20design\Transport%20and%20Infrastructure\Road%20User%20Services\Road%20Safety\RSAC\Annual%20Report%2021-22\DRAFT%20RSAC%20ANNUAL%20REPORT%202021-2022_edit%20BB%2014%20Nov%202022.docx" TargetMode="External"/><Relationship Id="rId13" Type="http://schemas.openxmlformats.org/officeDocument/2006/relationships/image" Target="media/image5.jpg"/><Relationship Id="rId18" Type="http://schemas.openxmlformats.org/officeDocument/2006/relationships/image" Target="media/image10.jpg"/><Relationship Id="rId39" Type="http://schemas.microsoft.com/office/2007/relationships/hdphoto" Target="media/hdphoto2.wdp"/><Relationship Id="rId34" Type="http://schemas.openxmlformats.org/officeDocument/2006/relationships/image" Target="media/image23.png"/><Relationship Id="rId50" Type="http://schemas.openxmlformats.org/officeDocument/2006/relationships/image" Target="media/image34.png"/><Relationship Id="rId55" Type="http://schemas.microsoft.com/office/2007/relationships/hdphoto" Target="media/hdphoto8.wdp"/><Relationship Id="rId76" Type="http://schemas.openxmlformats.org/officeDocument/2006/relationships/chart" Target="charts/chart5.xml"/><Relationship Id="rId7" Type="http://schemas.openxmlformats.org/officeDocument/2006/relationships/endnotes" Target="endnotes.xml"/><Relationship Id="rId71" Type="http://schemas.openxmlformats.org/officeDocument/2006/relationships/image" Target="media/image44.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5.png"/><Relationship Id="rId40" Type="http://schemas.openxmlformats.org/officeDocument/2006/relationships/image" Target="media/image27.png"/><Relationship Id="rId45" Type="http://schemas.openxmlformats.org/officeDocument/2006/relationships/image" Target="media/image30.png"/><Relationship Id="rId66" Type="http://schemas.openxmlformats.org/officeDocument/2006/relationships/image" Target="media/image4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7-F1EC-45CE-AD05-BDD406C94D1D}"/>
              </c:ext>
            </c:extLst>
          </c:dPt>
          <c:dPt>
            <c:idx val="4"/>
            <c:invertIfNegative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8-B14E-4CDD-88DD-61E8DFAA1CE6}"/>
              </c:ext>
            </c:extLst>
          </c:dPt>
          <c:dLbls>
            <c:numFmt formatCode="[&gt;999999]&quot;$&quot;#.0,,&quot;m&quot;;&quot;$&quot;#,&quot;k&quot;"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Cycling Safety Infrastructure Program</c:v>
                </c:pt>
                <c:pt idx="1">
                  <c:v>Motorcycle Safety on Rural Roads</c:v>
                </c:pt>
                <c:pt idx="2">
                  <c:v>Safer Rural Roads Program</c:v>
                </c:pt>
                <c:pt idx="3">
                  <c:v>Safe Systems Knowledge and Skills Training</c:v>
                </c:pt>
                <c:pt idx="4">
                  <c:v>Speed Moderation and Community Engagement Strategy</c:v>
                </c:pt>
              </c:strCache>
            </c:strRef>
          </c:cat>
          <c:val>
            <c:numRef>
              <c:f>Sheet1!$B$2:$B$6</c:f>
              <c:numCache>
                <c:formatCode>General</c:formatCode>
                <c:ptCount val="5"/>
                <c:pt idx="0">
                  <c:v>411000</c:v>
                </c:pt>
                <c:pt idx="1">
                  <c:v>580000</c:v>
                </c:pt>
                <c:pt idx="2">
                  <c:v>1700000</c:v>
                </c:pt>
                <c:pt idx="3">
                  <c:v>31000</c:v>
                </c:pt>
                <c:pt idx="4">
                  <c:v>78000</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087506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3458B0">
                <a:lumMod val="50000"/>
              </a:srgbClr>
            </a:solidFill>
            <a:ln w="19050">
              <a:solidFill>
                <a:schemeClr val="lt1"/>
              </a:solidFill>
            </a:ln>
            <a:effectLst/>
          </c:spPr>
          <c:invertIfNegative val="0"/>
          <c:dPt>
            <c:idx val="0"/>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1-1BC5-46B9-9A61-F1397668F7FC}"/>
              </c:ext>
            </c:extLst>
          </c:dPt>
          <c:dPt>
            <c:idx val="1"/>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3-1BC5-46B9-9A61-F1397668F7FC}"/>
              </c:ext>
            </c:extLst>
          </c:dPt>
          <c:dPt>
            <c:idx val="2"/>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5-1BC5-46B9-9A61-F1397668F7FC}"/>
              </c:ext>
            </c:extLst>
          </c:dPt>
          <c:dPt>
            <c:idx val="3"/>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7-1BC5-46B9-9A61-F1397668F7FC}"/>
              </c:ext>
            </c:extLst>
          </c:dPt>
          <c:dLbls>
            <c:numFmt formatCode="[&gt;999999]&quot;$&quot;#.0,,&quot;m&quot;;&quot;$&quot;#,&quot;k&quot;"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Electronic School Zone Signs</c:v>
                </c:pt>
                <c:pt idx="1">
                  <c:v>Road Safety Program (Shoulder Sealing)</c:v>
                </c:pt>
                <c:pt idx="2">
                  <c:v>Line Marking on Local Roads</c:v>
                </c:pt>
                <c:pt idx="3">
                  <c:v>Railton Main Road Shoulder Sealing</c:v>
                </c:pt>
                <c:pt idx="4">
                  <c:v>Vulnerable Road User Program*</c:v>
                </c:pt>
                <c:pt idx="5">
                  <c:v>Community Road Safety Grants</c:v>
                </c:pt>
              </c:strCache>
            </c:strRef>
          </c:cat>
          <c:val>
            <c:numRef>
              <c:f>Sheet1!$B$2:$B$7</c:f>
              <c:numCache>
                <c:formatCode>General</c:formatCode>
                <c:ptCount val="6"/>
                <c:pt idx="0">
                  <c:v>451000</c:v>
                </c:pt>
                <c:pt idx="1">
                  <c:v>13000</c:v>
                </c:pt>
                <c:pt idx="2">
                  <c:v>411000</c:v>
                </c:pt>
                <c:pt idx="3">
                  <c:v>14000</c:v>
                </c:pt>
                <c:pt idx="4">
                  <c:v>1100000</c:v>
                </c:pt>
                <c:pt idx="5">
                  <c:v>81000</c:v>
                </c:pt>
              </c:numCache>
            </c:numRef>
          </c:val>
          <c:extLst>
            <c:ext xmlns:c16="http://schemas.microsoft.com/office/drawing/2014/chart" uri="{C3380CC4-5D6E-409C-BE32-E72D297353CC}">
              <c16:uniqueId val="{00000008-1BC5-46B9-9A61-F1397668F7FC}"/>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3458B0">
                <a:lumMod val="50000"/>
              </a:srgbClr>
            </a:solidFill>
            <a:ln w="19050">
              <a:solidFill>
                <a:schemeClr val="lt1"/>
              </a:solidFill>
            </a:ln>
            <a:effectLst/>
          </c:spPr>
          <c:invertIfNegative val="0"/>
          <c:dPt>
            <c:idx val="0"/>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Learner Driver Mentor Program</c:v>
                </c:pt>
                <c:pt idx="1">
                  <c:v>Driver GLS</c:v>
                </c:pt>
                <c:pt idx="2">
                  <c:v>Driving for Jobs Program</c:v>
                </c:pt>
                <c:pt idx="3">
                  <c:v>RYDA Program</c:v>
                </c:pt>
                <c:pt idx="4">
                  <c:v>RACT Campaigns</c:v>
                </c:pt>
                <c:pt idx="5">
                  <c:v>Bicycle Network Campaigns</c:v>
                </c:pt>
                <c:pt idx="6">
                  <c:v>Safety Around Schools</c:v>
                </c:pt>
                <c:pt idx="7">
                  <c:v>Full Gear Program</c:v>
                </c:pt>
                <c:pt idx="8">
                  <c:v>KidSafe Child Restraints Program</c:v>
                </c:pt>
              </c:strCache>
            </c:strRef>
          </c:cat>
          <c:val>
            <c:numRef>
              <c:f>Sheet1!$B$2:$B$10</c:f>
              <c:numCache>
                <c:formatCode>General</c:formatCode>
                <c:ptCount val="9"/>
                <c:pt idx="0">
                  <c:v>1700000</c:v>
                </c:pt>
                <c:pt idx="1">
                  <c:v>354000</c:v>
                </c:pt>
                <c:pt idx="2">
                  <c:v>250000</c:v>
                </c:pt>
                <c:pt idx="3">
                  <c:v>100000</c:v>
                </c:pt>
                <c:pt idx="4">
                  <c:v>100000</c:v>
                </c:pt>
                <c:pt idx="5">
                  <c:v>90000</c:v>
                </c:pt>
                <c:pt idx="6">
                  <c:v>65000</c:v>
                </c:pt>
                <c:pt idx="7">
                  <c:v>54000</c:v>
                </c:pt>
                <c:pt idx="8">
                  <c:v>50000</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3458B0">
                <a:lumMod val="50000"/>
              </a:srgbClr>
            </a:solidFill>
            <a:ln w="19050">
              <a:solidFill>
                <a:schemeClr val="lt1"/>
              </a:solidFill>
            </a:ln>
            <a:effectLst/>
          </c:spPr>
          <c:invertIfNegative val="0"/>
          <c:dPt>
            <c:idx val="0"/>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Automated Speed Enforcement Program</c:v>
                </c:pt>
                <c:pt idx="1">
                  <c:v>MAIB Supported Campaigns</c:v>
                </c:pt>
                <c:pt idx="2">
                  <c:v>Tasmanian Road Rules</c:v>
                </c:pt>
                <c:pt idx="3">
                  <c:v>MotoCAP Support</c:v>
                </c:pt>
                <c:pt idx="4">
                  <c:v>Mandatory Alcohol Interlock Program</c:v>
                </c:pt>
              </c:strCache>
            </c:strRef>
          </c:cat>
          <c:val>
            <c:numRef>
              <c:f>Sheet1!$B$2:$B$6</c:f>
              <c:numCache>
                <c:formatCode>General</c:formatCode>
                <c:ptCount val="5"/>
                <c:pt idx="0">
                  <c:v>1400000</c:v>
                </c:pt>
                <c:pt idx="1">
                  <c:v>1500000</c:v>
                </c:pt>
                <c:pt idx="2">
                  <c:v>121000</c:v>
                </c:pt>
                <c:pt idx="3">
                  <c:v>11000</c:v>
                </c:pt>
                <c:pt idx="4">
                  <c:v>4000</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3458B0">
                <a:lumMod val="50000"/>
              </a:srgbClr>
            </a:solidFill>
            <a:ln w="19050">
              <a:solidFill>
                <a:schemeClr val="lt1"/>
              </a:solidFill>
            </a:ln>
            <a:effectLst/>
          </c:spPr>
          <c:invertIfNegative val="0"/>
          <c:dPt>
            <c:idx val="0"/>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Visitor Attention at Gateways</c:v>
                </c:pt>
                <c:pt idx="1">
                  <c:v>Educational Materials</c:v>
                </c:pt>
              </c:strCache>
            </c:strRef>
          </c:cat>
          <c:val>
            <c:numRef>
              <c:f>Sheet1!$B$2:$B$3</c:f>
              <c:numCache>
                <c:formatCode>General</c:formatCode>
                <c:ptCount val="2"/>
                <c:pt idx="0">
                  <c:v>78000</c:v>
                </c:pt>
                <c:pt idx="1">
                  <c:v>10000</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28725375819747E-2"/>
          <c:y val="7.0562293274531424E-2"/>
          <c:w val="0.88341561261241219"/>
          <c:h val="0.86213162715189817"/>
        </c:manualLayout>
      </c:layout>
      <c:barChart>
        <c:barDir val="col"/>
        <c:grouping val="clustered"/>
        <c:varyColors val="0"/>
        <c:ser>
          <c:idx val="0"/>
          <c:order val="0"/>
          <c:tx>
            <c:strRef>
              <c:f>Sheet1!$B$1</c:f>
              <c:strCache>
                <c:ptCount val="1"/>
                <c:pt idx="0">
                  <c:v>Column1</c:v>
                </c:pt>
              </c:strCache>
            </c:strRef>
          </c:tx>
          <c:spPr>
            <a:solidFill>
              <a:srgbClr val="3458B0">
                <a:lumMod val="50000"/>
              </a:srgbClr>
            </a:solidFill>
            <a:ln w="19050">
              <a:solidFill>
                <a:schemeClr val="lt1"/>
              </a:solidFill>
            </a:ln>
            <a:effectLst/>
          </c:spPr>
          <c:invertIfNegative val="0"/>
          <c:dPt>
            <c:idx val="0"/>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1-B8BE-497B-8A11-214BDE7E0ABB}"/>
              </c:ext>
            </c:extLst>
          </c:dPt>
          <c:dPt>
            <c:idx val="2"/>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5-B8BE-497B-8A11-214BDE7E0ABB}"/>
              </c:ext>
            </c:extLst>
          </c:dPt>
          <c:dPt>
            <c:idx val="3"/>
            <c:invertIfNegative val="0"/>
            <c:bubble3D val="0"/>
            <c:spPr>
              <a:solidFill>
                <a:srgbClr val="3458B0">
                  <a:lumMod val="50000"/>
                </a:srgbClr>
              </a:solidFill>
              <a:ln w="19050">
                <a:solidFill>
                  <a:schemeClr val="lt1"/>
                </a:solidFill>
              </a:ln>
              <a:effectLst/>
            </c:spPr>
            <c:extLst>
              <c:ext xmlns:c16="http://schemas.microsoft.com/office/drawing/2014/chart" uri="{C3380CC4-5D6E-409C-BE32-E72D297353CC}">
                <c16:uniqueId val="{00000007-B8BE-497B-8A11-214BDE7E0ABB}"/>
              </c:ext>
            </c:extLst>
          </c:dPt>
          <c:dLbls>
            <c:numFmt formatCode="[&gt;999999]&quot;$&quot;#.0,,&quot;m&quot;;&quot;$&quot;#,&quot;k&quot;"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ANCAP Support</c:v>
                </c:pt>
              </c:strCache>
            </c:strRef>
          </c:cat>
          <c:val>
            <c:numRef>
              <c:f>Sheet1!$B$2</c:f>
              <c:numCache>
                <c:formatCode>General</c:formatCode>
                <c:ptCount val="1"/>
                <c:pt idx="0">
                  <c:v>81781</c:v>
                </c:pt>
              </c:numCache>
            </c:numRef>
          </c:val>
          <c:extLst>
            <c:ext xmlns:c16="http://schemas.microsoft.com/office/drawing/2014/chart" uri="{C3380CC4-5D6E-409C-BE32-E72D297353CC}">
              <c16:uniqueId val="{00000008-B8BE-497B-8A11-214BDE7E0ABB}"/>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371B1BE-DE62-4552-B188-59FE92B62794}" type="doc">
      <dgm:prSet loTypeId="urn:microsoft.com/office/officeart/2005/8/layout/lProcess2" loCatId="relationship" qsTypeId="urn:microsoft.com/office/officeart/2005/8/quickstyle/simple1" qsCatId="simple" csTypeId="urn:microsoft.com/office/officeart/2005/8/colors/colorful5" csCatId="colorful" phldr="1"/>
      <dgm:spPr/>
      <dgm:t>
        <a:bodyPr/>
        <a:lstStyle/>
        <a:p>
          <a:endParaRPr lang="en-AU"/>
        </a:p>
      </dgm:t>
    </dgm:pt>
    <dgm:pt modelId="{4DC9EFF9-E31C-4011-A4C9-BE4A74C59970}">
      <dgm:prSet phldrT="[Text]" custT="1"/>
      <dgm:spPr>
        <a:solidFill>
          <a:schemeClr val="accent1">
            <a:lumMod val="50000"/>
          </a:schemeClr>
        </a:solidFill>
      </dgm:spPr>
      <dgm:t>
        <a:bodyPr/>
        <a:lstStyle/>
        <a:p>
          <a:r>
            <a:rPr lang="en-AU" sz="2000">
              <a:solidFill>
                <a:schemeClr val="bg1"/>
              </a:solidFill>
              <a:latin typeface="Arial" panose="020B0604020202020204" pitchFamily="34" charset="0"/>
              <a:cs typeface="Arial" panose="020B0604020202020204" pitchFamily="34" charset="0"/>
            </a:rPr>
            <a:t>from birth</a:t>
          </a:r>
        </a:p>
      </dgm:t>
    </dgm:pt>
    <dgm:pt modelId="{91EE4DF8-5735-461A-A444-576BC85581BB}" type="parTrans" cxnId="{D4A80A39-822A-4C0B-AB85-3A5C1A7B9529}">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24F221C5-E8D6-4EC1-88B6-6E2615FDB6C0}" type="sibTrans" cxnId="{D4A80A39-822A-4C0B-AB85-3A5C1A7B9529}">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DA9E5703-328D-48B3-931E-BD2D64B6842F}">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KidSafe free child restraint checks</a:t>
          </a:r>
        </a:p>
      </dgm:t>
    </dgm:pt>
    <dgm:pt modelId="{4663714E-C45D-4C36-ACDF-A6D3FE36828C}" type="parTrans" cxnId="{F8AAFD01-F80B-4D4D-A6DD-FCEEBBD921EB}">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E8247C34-7881-43FD-8CEB-8C4EE3B182AB}" type="sibTrans" cxnId="{F8AAFD01-F80B-4D4D-A6DD-FCEEBBD921EB}">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DB8B0E12-69B8-43B3-9E4C-D7DCD75A73F8}">
      <dgm:prSet phldrT="[Text]" custT="1"/>
      <dgm:spPr>
        <a:solidFill>
          <a:schemeClr val="accent1">
            <a:lumMod val="50000"/>
          </a:schemeClr>
        </a:solidFill>
      </dgm:spPr>
      <dgm:t>
        <a:bodyPr/>
        <a:lstStyle/>
        <a:p>
          <a:r>
            <a:rPr lang="en-AU" sz="2000">
              <a:solidFill>
                <a:schemeClr val="bg1"/>
              </a:solidFill>
              <a:latin typeface="Arial" panose="020B0604020202020204" pitchFamily="34" charset="0"/>
              <a:cs typeface="Arial" panose="020B0604020202020204" pitchFamily="34" charset="0"/>
            </a:rPr>
            <a:t>to primary</a:t>
          </a:r>
        </a:p>
      </dgm:t>
    </dgm:pt>
    <dgm:pt modelId="{B18CFC2E-01F6-4145-AE20-F610E1B92BD8}" type="parTrans" cxnId="{ECCCA997-F648-492C-8F1D-4A3A67EBE4AA}">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0D9B6D08-7C4F-442E-883B-4C061596018A}" type="sibTrans" cxnId="{ECCCA997-F648-492C-8F1D-4A3A67EBE4AA}">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81C7FC83-213D-4BEE-808A-93ECADF2514E}">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Love 40 public education campaign</a:t>
          </a:r>
        </a:p>
      </dgm:t>
    </dgm:pt>
    <dgm:pt modelId="{F848466C-1567-4624-B3C5-6DE747900878}" type="parTrans" cxnId="{AA09B838-400A-492F-92B5-7F19BEE3EA55}">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FF0806EB-C705-4987-844B-951078B5B476}" type="sibTrans" cxnId="{AA09B838-400A-492F-92B5-7F19BEE3EA55}">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99DC7881-84E1-4975-B892-E4FC8E0E70FA}">
      <dgm:prSet phldrT="[Text]" custT="1"/>
      <dgm:spPr>
        <a:solidFill>
          <a:schemeClr val="accent1">
            <a:lumMod val="50000"/>
          </a:schemeClr>
        </a:solidFill>
      </dgm:spPr>
      <dgm:t>
        <a:bodyPr/>
        <a:lstStyle/>
        <a:p>
          <a:r>
            <a:rPr lang="en-AU" sz="2000">
              <a:solidFill>
                <a:schemeClr val="bg1"/>
              </a:solidFill>
              <a:latin typeface="Arial" panose="020B0604020202020204" pitchFamily="34" charset="0"/>
              <a:cs typeface="Arial" panose="020B0604020202020204" pitchFamily="34" charset="0"/>
            </a:rPr>
            <a:t>to high school</a:t>
          </a:r>
        </a:p>
      </dgm:t>
    </dgm:pt>
    <dgm:pt modelId="{01324874-D522-459E-ADDC-C3B9F4831043}" type="parTrans" cxnId="{B333BDAC-8028-4C99-A191-7ABEF7257089}">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266365F8-EE51-4D4E-8BF0-46D8D09F5048}" type="sibTrans" cxnId="{B333BDAC-8028-4C99-A191-7ABEF7257089}">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E5D532F0-4D6C-4E03-90F7-29B10FBC7F0E}">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RACT year 10-12 inattention/distraction and licensing education</a:t>
          </a:r>
        </a:p>
      </dgm:t>
    </dgm:pt>
    <dgm:pt modelId="{98EF8F69-1A87-4F3F-AE9F-07B30D825063}" type="parTrans" cxnId="{077F0D9F-ABC5-4817-A5DA-7CEADB1DE795}">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F531587E-0CA7-44CE-9D3A-42CA0174DA3C}" type="sibTrans" cxnId="{077F0D9F-ABC5-4817-A5DA-7CEADB1DE795}">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52CD9219-F682-42FC-9347-D30694726019}">
      <dgm:prSet phldrT="[Text]" custT="1"/>
      <dgm:spPr>
        <a:solidFill>
          <a:schemeClr val="accent1">
            <a:lumMod val="50000"/>
          </a:schemeClr>
        </a:solidFill>
      </dgm:spPr>
      <dgm:t>
        <a:bodyPr/>
        <a:lstStyle/>
        <a:p>
          <a:r>
            <a:rPr lang="en-AU" sz="2000">
              <a:solidFill>
                <a:schemeClr val="bg1"/>
              </a:solidFill>
              <a:latin typeface="Arial" panose="020B0604020202020204" pitchFamily="34" charset="0"/>
              <a:cs typeface="Arial" panose="020B0604020202020204" pitchFamily="34" charset="0"/>
            </a:rPr>
            <a:t>to young adulthood</a:t>
          </a:r>
        </a:p>
      </dgm:t>
    </dgm:pt>
    <dgm:pt modelId="{20BFCA52-41BD-43B7-904A-458E9DE81B4E}" type="parTrans" cxnId="{F2E4FC35-A6E8-4E8A-A638-4D3F49457690}">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C6899FE0-8725-4734-B57D-3752780B7AEE}" type="sibTrans" cxnId="{F2E4FC35-A6E8-4E8A-A638-4D3F49457690}">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6840B88B-D055-4D95-A447-9396803D9687}">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Learner Driver Mentor Program</a:t>
          </a:r>
        </a:p>
      </dgm:t>
    </dgm:pt>
    <dgm:pt modelId="{74FBFA80-E6ED-4B9E-BB9E-A38FD8B06E34}" type="parTrans" cxnId="{9711EA77-D340-4B85-8FAF-CCF44DA35542}">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4EBBCF2A-F2AA-4E8D-9EEC-0914E298D06D}" type="sibTrans" cxnId="{9711EA77-D340-4B85-8FAF-CCF44DA35542}">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273616C8-DFC9-4A4D-BBDE-5E534533FE91}">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Bicycle Network Ride2school program</a:t>
          </a:r>
        </a:p>
      </dgm:t>
    </dgm:pt>
    <dgm:pt modelId="{22F23591-6286-4840-9BFA-16BB4E4D310B}" type="parTrans" cxnId="{9E1F9413-6A68-467C-AC07-6CF976405024}">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4ACE5D8E-6A71-4DDA-88EC-9A6C491857FF}" type="sibTrans" cxnId="{9E1F9413-6A68-467C-AC07-6CF976405024}">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9297B8C6-B987-477C-9B20-0BDF69D0D2EA}">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RACT road safety education</a:t>
          </a:r>
        </a:p>
      </dgm:t>
    </dgm:pt>
    <dgm:pt modelId="{2B721E9E-6A69-4530-AC0C-0354641D5010}" type="parTrans" cxnId="{E4004318-14A7-4EE8-91FD-18A683DC9DC1}">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9CC34C99-C15D-4922-BCE5-362E8DBF6B56}" type="sibTrans" cxnId="{E4004318-14A7-4EE8-91FD-18A683DC9DC1}">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D6C18C2A-E585-416D-B2BB-91FA269D514E}">
      <dgm:prSet phldrT="[Text]"/>
      <dgm:spPr>
        <a:solidFill>
          <a:schemeClr val="bg1"/>
        </a:solidFill>
      </dgm:spPr>
      <dgm:t>
        <a:bodyPr/>
        <a:lstStyle/>
        <a:p>
          <a:r>
            <a:rPr lang="en-AU" sz="800">
              <a:solidFill>
                <a:schemeClr val="tx1"/>
              </a:solidFill>
              <a:latin typeface="Arial" panose="020B0604020202020204" pitchFamily="34" charset="0"/>
              <a:cs typeface="Arial" panose="020B0604020202020204" pitchFamily="34" charset="0"/>
            </a:rPr>
            <a:t>Safety around schools</a:t>
          </a:r>
        </a:p>
      </dgm:t>
    </dgm:pt>
    <dgm:pt modelId="{C0925C36-7273-4109-A274-7D9B07E510B9}" type="parTrans" cxnId="{73F00DD8-2ACB-4B11-887E-80B645D39B59}">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4AE307DC-94F8-4DC6-85D7-DD78CF612AC9}" type="sibTrans" cxnId="{73F00DD8-2ACB-4B11-887E-80B645D39B59}">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B97D519C-0D14-404D-A1B3-EA1567BE9F05}">
      <dgm:prSet phldrT="[Text]" custT="1"/>
      <dgm:spPr>
        <a:solidFill>
          <a:schemeClr val="bg1"/>
        </a:solidFill>
      </dgm:spPr>
      <dgm:t>
        <a:bodyPr/>
        <a:lstStyle/>
        <a:p>
          <a:r>
            <a:rPr lang="en-AU" sz="800">
              <a:solidFill>
                <a:schemeClr val="tx1"/>
              </a:solidFill>
              <a:latin typeface="Arial" panose="020B0604020202020204" pitchFamily="34" charset="0"/>
              <a:cs typeface="Arial" panose="020B0604020202020204" pitchFamily="34" charset="0"/>
            </a:rPr>
            <a:t>more than 100 school crossing patrol officers, lower speed zones, electronic speed limit signs, designated crossings</a:t>
          </a:r>
        </a:p>
      </dgm:t>
    </dgm:pt>
    <dgm:pt modelId="{5F8BE019-F635-49F1-919A-3B582DC4A01E}" type="parTrans" cxnId="{AF2C5A8A-4B40-49B8-A131-8BF443BCCEBE}">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B447BDD2-42F1-4BE0-A001-CFFBA21BC965}" type="sibTrans" cxnId="{AF2C5A8A-4B40-49B8-A131-8BF443BCCEBE}">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65F748E7-CD69-4720-87FB-5D4BA1F126CC}">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RYDA road safety education program for years 10-12</a:t>
          </a:r>
        </a:p>
      </dgm:t>
    </dgm:pt>
    <dgm:pt modelId="{4D4E2662-6BBB-400D-BB12-FBF892849EF6}" type="parTrans" cxnId="{330A6316-7095-4A0A-BCB4-0231FB81741A}">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B1CF2FE2-F13E-4037-82C5-F70AEDCF27C7}" type="sibTrans" cxnId="{330A6316-7095-4A0A-BCB4-0231FB81741A}">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66A71717-9930-4012-93C6-0C4C2405AB69}">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Driving for Jobs</a:t>
          </a:r>
        </a:p>
      </dgm:t>
    </dgm:pt>
    <dgm:pt modelId="{F6DCB8DB-7733-4E56-9868-E362880C692C}" type="parTrans" cxnId="{8DAEA293-38A2-48BC-9E51-BBB58D2EF460}">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4267BB7A-19CC-492A-AA6E-9CFF85E0283D}" type="sibTrans" cxnId="{8DAEA293-38A2-48BC-9E51-BBB58D2EF460}">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62780833-63D9-4AC2-BDC9-260F25B1A938}">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Improved Graduated Licensing System</a:t>
          </a:r>
        </a:p>
      </dgm:t>
    </dgm:pt>
    <dgm:pt modelId="{8657FF4F-545F-4B1E-B3E8-BFCFBC7F6810}" type="parTrans" cxnId="{05816AF4-8E72-4F36-A74F-7617D6FC4817}">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D6330A76-625E-441C-8226-308950B7E796}" type="sibTrans" cxnId="{05816AF4-8E72-4F36-A74F-7617D6FC4817}">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2DC30375-1E28-4236-8467-375C9C6665C2}">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review of Motorcyclist Graduated Licensing System</a:t>
          </a:r>
        </a:p>
      </dgm:t>
    </dgm:pt>
    <dgm:pt modelId="{15F9F660-6389-4673-87E8-A6C2D7102A06}" type="parTrans" cxnId="{0D34E6A5-0101-492C-9249-DFFDDED0BA78}">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8AEE2D80-9CDE-4B9D-8A36-34BF91108FF6}" type="sibTrans" cxnId="{0D34E6A5-0101-492C-9249-DFFDDED0BA78}">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34B36031-6BD0-429F-A237-5F3531FE8D96}">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Full Gear Program</a:t>
          </a:r>
        </a:p>
      </dgm:t>
    </dgm:pt>
    <dgm:pt modelId="{0BA5ACF1-A79A-4271-A335-FE585049F206}" type="parTrans" cxnId="{60560C32-C032-4BD1-9756-E34EA5FA5EFE}">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8DE3D168-CA50-44B2-A89B-871947D81F42}" type="sibTrans" cxnId="{60560C32-C032-4BD1-9756-E34EA5FA5EFE}">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8057255B-0F4E-47C7-B154-129CAF7D20EB}">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Sponsorship of North West Football League</a:t>
          </a:r>
        </a:p>
      </dgm:t>
    </dgm:pt>
    <dgm:pt modelId="{C3E8BFB2-5FFD-466D-B9A5-7FB642D46506}" type="parTrans" cxnId="{1D5CB82E-3239-4A66-B554-18065A2CC377}">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4C852D64-A353-484E-8295-B869BF64CADF}" type="sibTrans" cxnId="{1D5CB82E-3239-4A66-B554-18065A2CC377}">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42985DF3-399B-46F4-AB8E-6B91CBC5CFAC}">
      <dgm:prSet phldrT="[Text]"/>
      <dgm:spPr>
        <a:solidFill>
          <a:schemeClr val="bg1"/>
        </a:solidFill>
      </dgm:spPr>
      <dgm:t>
        <a:bodyPr/>
        <a:lstStyle/>
        <a:p>
          <a:r>
            <a:rPr lang="en-AU">
              <a:solidFill>
                <a:schemeClr val="tx1"/>
              </a:solidFill>
              <a:latin typeface="Arial" panose="020B0604020202020204" pitchFamily="34" charset="0"/>
              <a:cs typeface="Arial" panose="020B0604020202020204" pitchFamily="34" charset="0"/>
            </a:rPr>
            <a:t>Real Mates campaign</a:t>
          </a:r>
        </a:p>
      </dgm:t>
    </dgm:pt>
    <dgm:pt modelId="{5A96B53C-44E0-4ADE-A542-317A33B5843E}" type="parTrans" cxnId="{3FCAC82B-0F17-47DD-8F9D-E395B8986B10}">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E5AF5AD0-8CBA-46CD-AC4C-A4214795DE8A}" type="sibTrans" cxnId="{3FCAC82B-0F17-47DD-8F9D-E395B8986B10}">
      <dgm:prSet/>
      <dgm:spPr/>
      <dgm:t>
        <a:bodyPr/>
        <a:lstStyle/>
        <a:p>
          <a:endParaRPr lang="en-AU">
            <a:solidFill>
              <a:schemeClr val="tx1"/>
            </a:solidFill>
            <a:latin typeface="Arial" panose="020B0604020202020204" pitchFamily="34" charset="0"/>
            <a:cs typeface="Arial" panose="020B0604020202020204" pitchFamily="34" charset="0"/>
          </a:endParaRPr>
        </a:p>
      </dgm:t>
    </dgm:pt>
    <dgm:pt modelId="{6E7CE44D-9FA3-444F-AFFB-79AE0D5137F1}" type="pres">
      <dgm:prSet presAssocID="{3371B1BE-DE62-4552-B188-59FE92B62794}" presName="theList" presStyleCnt="0">
        <dgm:presLayoutVars>
          <dgm:dir/>
          <dgm:animLvl val="lvl"/>
          <dgm:resizeHandles val="exact"/>
        </dgm:presLayoutVars>
      </dgm:prSet>
      <dgm:spPr/>
    </dgm:pt>
    <dgm:pt modelId="{379235C4-0706-4113-B72C-9AD37F64449B}" type="pres">
      <dgm:prSet presAssocID="{4DC9EFF9-E31C-4011-A4C9-BE4A74C59970}" presName="compNode" presStyleCnt="0"/>
      <dgm:spPr/>
    </dgm:pt>
    <dgm:pt modelId="{DA3465D0-06F8-4443-9AAB-76AA6825F13A}" type="pres">
      <dgm:prSet presAssocID="{4DC9EFF9-E31C-4011-A4C9-BE4A74C59970}" presName="aNode" presStyleLbl="bgShp" presStyleIdx="0" presStyleCnt="4"/>
      <dgm:spPr/>
    </dgm:pt>
    <dgm:pt modelId="{868A32B4-174A-4AEA-8016-87874396D3DA}" type="pres">
      <dgm:prSet presAssocID="{4DC9EFF9-E31C-4011-A4C9-BE4A74C59970}" presName="textNode" presStyleLbl="bgShp" presStyleIdx="0" presStyleCnt="4"/>
      <dgm:spPr/>
    </dgm:pt>
    <dgm:pt modelId="{67BED06A-44FA-42D4-813D-41DEA6D36635}" type="pres">
      <dgm:prSet presAssocID="{4DC9EFF9-E31C-4011-A4C9-BE4A74C59970}" presName="compChildNode" presStyleCnt="0"/>
      <dgm:spPr/>
    </dgm:pt>
    <dgm:pt modelId="{CBC9C0E7-0D0C-457D-8230-B892F3BECD3B}" type="pres">
      <dgm:prSet presAssocID="{4DC9EFF9-E31C-4011-A4C9-BE4A74C59970}" presName="theInnerList" presStyleCnt="0"/>
      <dgm:spPr/>
    </dgm:pt>
    <dgm:pt modelId="{5911E146-EC97-4D02-8859-9426F9A9358E}" type="pres">
      <dgm:prSet presAssocID="{DA9E5703-328D-48B3-931E-BD2D64B6842F}" presName="childNode" presStyleLbl="node1" presStyleIdx="0" presStyleCnt="14" custScaleY="112144" custLinFactNeighborY="-9364">
        <dgm:presLayoutVars>
          <dgm:bulletEnabled val="1"/>
        </dgm:presLayoutVars>
      </dgm:prSet>
      <dgm:spPr/>
    </dgm:pt>
    <dgm:pt modelId="{A4D75077-DF44-421C-896F-8011DA11DCFF}" type="pres">
      <dgm:prSet presAssocID="{4DC9EFF9-E31C-4011-A4C9-BE4A74C59970}" presName="aSpace" presStyleCnt="0"/>
      <dgm:spPr/>
    </dgm:pt>
    <dgm:pt modelId="{54EB5880-2698-46E6-8677-9DBA064451AA}" type="pres">
      <dgm:prSet presAssocID="{DB8B0E12-69B8-43B3-9E4C-D7DCD75A73F8}" presName="compNode" presStyleCnt="0"/>
      <dgm:spPr/>
    </dgm:pt>
    <dgm:pt modelId="{5049A6AE-41E6-4320-B38A-022864344654}" type="pres">
      <dgm:prSet presAssocID="{DB8B0E12-69B8-43B3-9E4C-D7DCD75A73F8}" presName="aNode" presStyleLbl="bgShp" presStyleIdx="1" presStyleCnt="4"/>
      <dgm:spPr/>
    </dgm:pt>
    <dgm:pt modelId="{C079E93F-53F1-467C-9F38-F5489EB45922}" type="pres">
      <dgm:prSet presAssocID="{DB8B0E12-69B8-43B3-9E4C-D7DCD75A73F8}" presName="textNode" presStyleLbl="bgShp" presStyleIdx="1" presStyleCnt="4"/>
      <dgm:spPr/>
    </dgm:pt>
    <dgm:pt modelId="{BC19FECA-E13A-41E4-A289-041B041F3E3B}" type="pres">
      <dgm:prSet presAssocID="{DB8B0E12-69B8-43B3-9E4C-D7DCD75A73F8}" presName="compChildNode" presStyleCnt="0"/>
      <dgm:spPr/>
    </dgm:pt>
    <dgm:pt modelId="{C90E7683-CC00-437B-BC56-240A80A6A4A2}" type="pres">
      <dgm:prSet presAssocID="{DB8B0E12-69B8-43B3-9E4C-D7DCD75A73F8}" presName="theInnerList" presStyleCnt="0"/>
      <dgm:spPr/>
    </dgm:pt>
    <dgm:pt modelId="{914BEAC3-B1D8-4759-85CC-0A20C6B42BD7}" type="pres">
      <dgm:prSet presAssocID="{81C7FC83-213D-4BEE-808A-93ECADF2514E}" presName="childNode" presStyleLbl="node1" presStyleIdx="1" presStyleCnt="14" custLinFactY="-32133" custLinFactNeighborY="-100000">
        <dgm:presLayoutVars>
          <dgm:bulletEnabled val="1"/>
        </dgm:presLayoutVars>
      </dgm:prSet>
      <dgm:spPr/>
    </dgm:pt>
    <dgm:pt modelId="{73F9630D-E029-47C8-BDF9-F45A6CF72BD6}" type="pres">
      <dgm:prSet presAssocID="{81C7FC83-213D-4BEE-808A-93ECADF2514E}" presName="aSpace2" presStyleCnt="0"/>
      <dgm:spPr/>
    </dgm:pt>
    <dgm:pt modelId="{8057712D-2209-4C86-A34D-10B1AEC363AF}" type="pres">
      <dgm:prSet presAssocID="{273616C8-DFC9-4A4D-BBDE-5E534533FE91}" presName="childNode" presStyleLbl="node1" presStyleIdx="2" presStyleCnt="14" custLinFactY="-32133" custLinFactNeighborY="-100000">
        <dgm:presLayoutVars>
          <dgm:bulletEnabled val="1"/>
        </dgm:presLayoutVars>
      </dgm:prSet>
      <dgm:spPr/>
    </dgm:pt>
    <dgm:pt modelId="{409C50ED-8616-4AAF-8D74-4492FD5CB5A5}" type="pres">
      <dgm:prSet presAssocID="{273616C8-DFC9-4A4D-BBDE-5E534533FE91}" presName="aSpace2" presStyleCnt="0"/>
      <dgm:spPr/>
    </dgm:pt>
    <dgm:pt modelId="{917E94BA-25E1-44FA-A3A9-4C83E6E3207F}" type="pres">
      <dgm:prSet presAssocID="{9297B8C6-B987-477C-9B20-0BDF69D0D2EA}" presName="childNode" presStyleLbl="node1" presStyleIdx="3" presStyleCnt="14" custLinFactY="-32133" custLinFactNeighborY="-100000">
        <dgm:presLayoutVars>
          <dgm:bulletEnabled val="1"/>
        </dgm:presLayoutVars>
      </dgm:prSet>
      <dgm:spPr/>
    </dgm:pt>
    <dgm:pt modelId="{27C088DD-7751-4E2A-A5A3-3210B5655E84}" type="pres">
      <dgm:prSet presAssocID="{9297B8C6-B987-477C-9B20-0BDF69D0D2EA}" presName="aSpace2" presStyleCnt="0"/>
      <dgm:spPr/>
    </dgm:pt>
    <dgm:pt modelId="{6BCE44D3-E950-4DB9-B623-D9A1EDE2E3A5}" type="pres">
      <dgm:prSet presAssocID="{D6C18C2A-E585-416D-B2BB-91FA269D514E}" presName="childNode" presStyleLbl="node1" presStyleIdx="4" presStyleCnt="14" custScaleY="196308" custLinFactY="-32133" custLinFactNeighborY="-100000">
        <dgm:presLayoutVars>
          <dgm:bulletEnabled val="1"/>
        </dgm:presLayoutVars>
      </dgm:prSet>
      <dgm:spPr/>
    </dgm:pt>
    <dgm:pt modelId="{69139BCF-204D-406D-9DAA-A4302C686311}" type="pres">
      <dgm:prSet presAssocID="{DB8B0E12-69B8-43B3-9E4C-D7DCD75A73F8}" presName="aSpace" presStyleCnt="0"/>
      <dgm:spPr/>
    </dgm:pt>
    <dgm:pt modelId="{25E5FEDB-592F-4161-A4C5-23CE390D7CFC}" type="pres">
      <dgm:prSet presAssocID="{99DC7881-84E1-4975-B892-E4FC8E0E70FA}" presName="compNode" presStyleCnt="0"/>
      <dgm:spPr/>
    </dgm:pt>
    <dgm:pt modelId="{82E7761D-1FFD-4A30-A8AD-C3DE982D879E}" type="pres">
      <dgm:prSet presAssocID="{99DC7881-84E1-4975-B892-E4FC8E0E70FA}" presName="aNode" presStyleLbl="bgShp" presStyleIdx="2" presStyleCnt="4"/>
      <dgm:spPr/>
    </dgm:pt>
    <dgm:pt modelId="{B9F9BF4F-5382-4D20-872B-02D57EB259FA}" type="pres">
      <dgm:prSet presAssocID="{99DC7881-84E1-4975-B892-E4FC8E0E70FA}" presName="textNode" presStyleLbl="bgShp" presStyleIdx="2" presStyleCnt="4"/>
      <dgm:spPr/>
    </dgm:pt>
    <dgm:pt modelId="{8CCAE97B-4870-4569-9AB9-6136486D13A0}" type="pres">
      <dgm:prSet presAssocID="{99DC7881-84E1-4975-B892-E4FC8E0E70FA}" presName="compChildNode" presStyleCnt="0"/>
      <dgm:spPr/>
    </dgm:pt>
    <dgm:pt modelId="{3C3BB779-8DC2-45EE-B443-5E1ADDC9D4CD}" type="pres">
      <dgm:prSet presAssocID="{99DC7881-84E1-4975-B892-E4FC8E0E70FA}" presName="theInnerList" presStyleCnt="0"/>
      <dgm:spPr/>
    </dgm:pt>
    <dgm:pt modelId="{913B6029-A775-4051-81B9-9F43314D9D7E}" type="pres">
      <dgm:prSet presAssocID="{E5D532F0-4D6C-4E03-90F7-29B10FBC7F0E}" presName="childNode" presStyleLbl="node1" presStyleIdx="5" presStyleCnt="14" custLinFactY="-30326" custLinFactNeighborY="-100000">
        <dgm:presLayoutVars>
          <dgm:bulletEnabled val="1"/>
        </dgm:presLayoutVars>
      </dgm:prSet>
      <dgm:spPr/>
    </dgm:pt>
    <dgm:pt modelId="{A2014A38-8826-4E23-9DD9-F540DE946EBE}" type="pres">
      <dgm:prSet presAssocID="{E5D532F0-4D6C-4E03-90F7-29B10FBC7F0E}" presName="aSpace2" presStyleCnt="0"/>
      <dgm:spPr/>
    </dgm:pt>
    <dgm:pt modelId="{F32144D6-9EEA-4DA4-9AC8-70AF8355BDE6}" type="pres">
      <dgm:prSet presAssocID="{65F748E7-CD69-4720-87FB-5D4BA1F126CC}" presName="childNode" presStyleLbl="node1" presStyleIdx="6" presStyleCnt="14" custLinFactY="-30326" custLinFactNeighborY="-100000">
        <dgm:presLayoutVars>
          <dgm:bulletEnabled val="1"/>
        </dgm:presLayoutVars>
      </dgm:prSet>
      <dgm:spPr/>
    </dgm:pt>
    <dgm:pt modelId="{12874389-093A-49BA-8ABD-1E5C1F61FA84}" type="pres">
      <dgm:prSet presAssocID="{65F748E7-CD69-4720-87FB-5D4BA1F126CC}" presName="aSpace2" presStyleCnt="0"/>
      <dgm:spPr/>
    </dgm:pt>
    <dgm:pt modelId="{A534D34F-3D8F-48DE-AD59-506AB341E23D}" type="pres">
      <dgm:prSet presAssocID="{66A71717-9930-4012-93C6-0C4C2405AB69}" presName="childNode" presStyleLbl="node1" presStyleIdx="7" presStyleCnt="14" custLinFactY="-30326" custLinFactNeighborY="-100000">
        <dgm:presLayoutVars>
          <dgm:bulletEnabled val="1"/>
        </dgm:presLayoutVars>
      </dgm:prSet>
      <dgm:spPr/>
    </dgm:pt>
    <dgm:pt modelId="{9D19D846-BB3A-4EB2-88DD-B0A876099F20}" type="pres">
      <dgm:prSet presAssocID="{66A71717-9930-4012-93C6-0C4C2405AB69}" presName="aSpace2" presStyleCnt="0"/>
      <dgm:spPr/>
    </dgm:pt>
    <dgm:pt modelId="{297B364F-299A-4F94-BF55-BFE18AAACBEC}" type="pres">
      <dgm:prSet presAssocID="{62780833-63D9-4AC2-BDC9-260F25B1A938}" presName="childNode" presStyleLbl="node1" presStyleIdx="8" presStyleCnt="14" custLinFactY="-30326" custLinFactNeighborY="-100000">
        <dgm:presLayoutVars>
          <dgm:bulletEnabled val="1"/>
        </dgm:presLayoutVars>
      </dgm:prSet>
      <dgm:spPr/>
    </dgm:pt>
    <dgm:pt modelId="{089D945B-4017-4F37-8036-ECE7A98A2FAC}" type="pres">
      <dgm:prSet presAssocID="{62780833-63D9-4AC2-BDC9-260F25B1A938}" presName="aSpace2" presStyleCnt="0"/>
      <dgm:spPr/>
    </dgm:pt>
    <dgm:pt modelId="{E8DC9BAA-21D4-4AD7-8F54-7E8204D8289A}" type="pres">
      <dgm:prSet presAssocID="{2DC30375-1E28-4236-8467-375C9C6665C2}" presName="childNode" presStyleLbl="node1" presStyleIdx="9" presStyleCnt="14" custLinFactY="-30326" custLinFactNeighborY="-100000">
        <dgm:presLayoutVars>
          <dgm:bulletEnabled val="1"/>
        </dgm:presLayoutVars>
      </dgm:prSet>
      <dgm:spPr/>
    </dgm:pt>
    <dgm:pt modelId="{A88D1388-C24A-45CF-810B-B1E99051B3B2}" type="pres">
      <dgm:prSet presAssocID="{99DC7881-84E1-4975-B892-E4FC8E0E70FA}" presName="aSpace" presStyleCnt="0"/>
      <dgm:spPr/>
    </dgm:pt>
    <dgm:pt modelId="{941C5806-14D0-4C99-881A-5612509A8520}" type="pres">
      <dgm:prSet presAssocID="{52CD9219-F682-42FC-9347-D30694726019}" presName="compNode" presStyleCnt="0"/>
      <dgm:spPr/>
    </dgm:pt>
    <dgm:pt modelId="{9F64F8A6-B187-4BA0-A837-C8B042CF2EAD}" type="pres">
      <dgm:prSet presAssocID="{52CD9219-F682-42FC-9347-D30694726019}" presName="aNode" presStyleLbl="bgShp" presStyleIdx="3" presStyleCnt="4"/>
      <dgm:spPr/>
    </dgm:pt>
    <dgm:pt modelId="{8B93C677-383D-4580-9094-7C5755D7D150}" type="pres">
      <dgm:prSet presAssocID="{52CD9219-F682-42FC-9347-D30694726019}" presName="textNode" presStyleLbl="bgShp" presStyleIdx="3" presStyleCnt="4"/>
      <dgm:spPr/>
    </dgm:pt>
    <dgm:pt modelId="{2F0CC314-12C2-4CCC-8F9A-8A2AE97BDDF3}" type="pres">
      <dgm:prSet presAssocID="{52CD9219-F682-42FC-9347-D30694726019}" presName="compChildNode" presStyleCnt="0"/>
      <dgm:spPr/>
    </dgm:pt>
    <dgm:pt modelId="{1ACA4F92-1911-4CF6-8A74-CBB0EE823519}" type="pres">
      <dgm:prSet presAssocID="{52CD9219-F682-42FC-9347-D30694726019}" presName="theInnerList" presStyleCnt="0"/>
      <dgm:spPr/>
    </dgm:pt>
    <dgm:pt modelId="{91162484-B235-4DBA-B7C5-E1CDADDFF93E}" type="pres">
      <dgm:prSet presAssocID="{6840B88B-D055-4D95-A447-9396803D9687}" presName="childNode" presStyleLbl="node1" presStyleIdx="10" presStyleCnt="14" custLinFactY="-21849" custLinFactNeighborY="-100000">
        <dgm:presLayoutVars>
          <dgm:bulletEnabled val="1"/>
        </dgm:presLayoutVars>
      </dgm:prSet>
      <dgm:spPr/>
    </dgm:pt>
    <dgm:pt modelId="{2B3AB822-3D54-4678-85E7-D2CC2514B333}" type="pres">
      <dgm:prSet presAssocID="{6840B88B-D055-4D95-A447-9396803D9687}" presName="aSpace2" presStyleCnt="0"/>
      <dgm:spPr/>
    </dgm:pt>
    <dgm:pt modelId="{B42FBFC8-7636-4A35-8CBA-D3228EDF5EE7}" type="pres">
      <dgm:prSet presAssocID="{34B36031-6BD0-429F-A237-5F3531FE8D96}" presName="childNode" presStyleLbl="node1" presStyleIdx="11" presStyleCnt="14" custLinFactY="-21849" custLinFactNeighborY="-100000">
        <dgm:presLayoutVars>
          <dgm:bulletEnabled val="1"/>
        </dgm:presLayoutVars>
      </dgm:prSet>
      <dgm:spPr/>
    </dgm:pt>
    <dgm:pt modelId="{3556FE92-8C03-4C57-84E8-53C5CAA762A4}" type="pres">
      <dgm:prSet presAssocID="{34B36031-6BD0-429F-A237-5F3531FE8D96}" presName="aSpace2" presStyleCnt="0"/>
      <dgm:spPr/>
    </dgm:pt>
    <dgm:pt modelId="{249FD90C-F676-41D9-AEC3-C19ED4CCE0BA}" type="pres">
      <dgm:prSet presAssocID="{8057255B-0F4E-47C7-B154-129CAF7D20EB}" presName="childNode" presStyleLbl="node1" presStyleIdx="12" presStyleCnt="14" custLinFactY="-21849" custLinFactNeighborY="-100000">
        <dgm:presLayoutVars>
          <dgm:bulletEnabled val="1"/>
        </dgm:presLayoutVars>
      </dgm:prSet>
      <dgm:spPr/>
    </dgm:pt>
    <dgm:pt modelId="{1EE676E1-CB94-433B-AD74-42F2E2001C0E}" type="pres">
      <dgm:prSet presAssocID="{8057255B-0F4E-47C7-B154-129CAF7D20EB}" presName="aSpace2" presStyleCnt="0"/>
      <dgm:spPr/>
    </dgm:pt>
    <dgm:pt modelId="{31C260C5-44E3-48A5-9E58-441B473FAF36}" type="pres">
      <dgm:prSet presAssocID="{42985DF3-399B-46F4-AB8E-6B91CBC5CFAC}" presName="childNode" presStyleLbl="node1" presStyleIdx="13" presStyleCnt="14" custLinFactY="-21849" custLinFactNeighborY="-100000">
        <dgm:presLayoutVars>
          <dgm:bulletEnabled val="1"/>
        </dgm:presLayoutVars>
      </dgm:prSet>
      <dgm:spPr/>
    </dgm:pt>
  </dgm:ptLst>
  <dgm:cxnLst>
    <dgm:cxn modelId="{F8AAFD01-F80B-4D4D-A6DD-FCEEBBD921EB}" srcId="{4DC9EFF9-E31C-4011-A4C9-BE4A74C59970}" destId="{DA9E5703-328D-48B3-931E-BD2D64B6842F}" srcOrd="0" destOrd="0" parTransId="{4663714E-C45D-4C36-ACDF-A6D3FE36828C}" sibTransId="{E8247C34-7881-43FD-8CEB-8C4EE3B182AB}"/>
    <dgm:cxn modelId="{93DA4906-9A28-4204-A78D-A39FBD067914}" type="presOf" srcId="{6840B88B-D055-4D95-A447-9396803D9687}" destId="{91162484-B235-4DBA-B7C5-E1CDADDFF93E}" srcOrd="0" destOrd="0" presId="urn:microsoft.com/office/officeart/2005/8/layout/lProcess2"/>
    <dgm:cxn modelId="{88B4AE07-68FE-4FBE-A488-4BEA091054CF}" type="presOf" srcId="{B97D519C-0D14-404D-A1B3-EA1567BE9F05}" destId="{6BCE44D3-E950-4DB9-B623-D9A1EDE2E3A5}" srcOrd="0" destOrd="1" presId="urn:microsoft.com/office/officeart/2005/8/layout/lProcess2"/>
    <dgm:cxn modelId="{6023910A-29C9-4726-BD05-FDE5982A85DA}" type="presOf" srcId="{4DC9EFF9-E31C-4011-A4C9-BE4A74C59970}" destId="{DA3465D0-06F8-4443-9AAB-76AA6825F13A}" srcOrd="0" destOrd="0" presId="urn:microsoft.com/office/officeart/2005/8/layout/lProcess2"/>
    <dgm:cxn modelId="{5B44EE0D-4E0E-4226-8690-55031D91F725}" type="presOf" srcId="{34B36031-6BD0-429F-A237-5F3531FE8D96}" destId="{B42FBFC8-7636-4A35-8CBA-D3228EDF5EE7}" srcOrd="0" destOrd="0" presId="urn:microsoft.com/office/officeart/2005/8/layout/lProcess2"/>
    <dgm:cxn modelId="{9E1F9413-6A68-467C-AC07-6CF976405024}" srcId="{DB8B0E12-69B8-43B3-9E4C-D7DCD75A73F8}" destId="{273616C8-DFC9-4A4D-BBDE-5E534533FE91}" srcOrd="1" destOrd="0" parTransId="{22F23591-6286-4840-9BFA-16BB4E4D310B}" sibTransId="{4ACE5D8E-6A71-4DDA-88EC-9A6C491857FF}"/>
    <dgm:cxn modelId="{330A6316-7095-4A0A-BCB4-0231FB81741A}" srcId="{99DC7881-84E1-4975-B892-E4FC8E0E70FA}" destId="{65F748E7-CD69-4720-87FB-5D4BA1F126CC}" srcOrd="1" destOrd="0" parTransId="{4D4E2662-6BBB-400D-BB12-FBF892849EF6}" sibTransId="{B1CF2FE2-F13E-4037-82C5-F70AEDCF27C7}"/>
    <dgm:cxn modelId="{C7FFBB16-E6B7-45A5-A5B9-EA1933DB3F6D}" type="presOf" srcId="{4DC9EFF9-E31C-4011-A4C9-BE4A74C59970}" destId="{868A32B4-174A-4AEA-8016-87874396D3DA}" srcOrd="1" destOrd="0" presId="urn:microsoft.com/office/officeart/2005/8/layout/lProcess2"/>
    <dgm:cxn modelId="{A54E0A17-BC84-4712-B9E3-63119CEE56B3}" type="presOf" srcId="{99DC7881-84E1-4975-B892-E4FC8E0E70FA}" destId="{82E7761D-1FFD-4A30-A8AD-C3DE982D879E}" srcOrd="0" destOrd="0" presId="urn:microsoft.com/office/officeart/2005/8/layout/lProcess2"/>
    <dgm:cxn modelId="{E4004318-14A7-4EE8-91FD-18A683DC9DC1}" srcId="{DB8B0E12-69B8-43B3-9E4C-D7DCD75A73F8}" destId="{9297B8C6-B987-477C-9B20-0BDF69D0D2EA}" srcOrd="2" destOrd="0" parTransId="{2B721E9E-6A69-4530-AC0C-0354641D5010}" sibTransId="{9CC34C99-C15D-4922-BCE5-362E8DBF6B56}"/>
    <dgm:cxn modelId="{3FCAC82B-0F17-47DD-8F9D-E395B8986B10}" srcId="{52CD9219-F682-42FC-9347-D30694726019}" destId="{42985DF3-399B-46F4-AB8E-6B91CBC5CFAC}" srcOrd="3" destOrd="0" parTransId="{5A96B53C-44E0-4ADE-A542-317A33B5843E}" sibTransId="{E5AF5AD0-8CBA-46CD-AC4C-A4214795DE8A}"/>
    <dgm:cxn modelId="{1D5CB82E-3239-4A66-B554-18065A2CC377}" srcId="{52CD9219-F682-42FC-9347-D30694726019}" destId="{8057255B-0F4E-47C7-B154-129CAF7D20EB}" srcOrd="2" destOrd="0" parTransId="{C3E8BFB2-5FFD-466D-B9A5-7FB642D46506}" sibTransId="{4C852D64-A353-484E-8295-B869BF64CADF}"/>
    <dgm:cxn modelId="{C204C02E-85C7-4351-BDE7-58BC2A8FEF56}" type="presOf" srcId="{DB8B0E12-69B8-43B3-9E4C-D7DCD75A73F8}" destId="{C079E93F-53F1-467C-9F38-F5489EB45922}" srcOrd="1" destOrd="0" presId="urn:microsoft.com/office/officeart/2005/8/layout/lProcess2"/>
    <dgm:cxn modelId="{60560C32-C032-4BD1-9756-E34EA5FA5EFE}" srcId="{52CD9219-F682-42FC-9347-D30694726019}" destId="{34B36031-6BD0-429F-A237-5F3531FE8D96}" srcOrd="1" destOrd="0" parTransId="{0BA5ACF1-A79A-4271-A335-FE585049F206}" sibTransId="{8DE3D168-CA50-44B2-A89B-871947D81F42}"/>
    <dgm:cxn modelId="{F2E4FC35-A6E8-4E8A-A638-4D3F49457690}" srcId="{3371B1BE-DE62-4552-B188-59FE92B62794}" destId="{52CD9219-F682-42FC-9347-D30694726019}" srcOrd="3" destOrd="0" parTransId="{20BFCA52-41BD-43B7-904A-458E9DE81B4E}" sibTransId="{C6899FE0-8725-4734-B57D-3752780B7AEE}"/>
    <dgm:cxn modelId="{AA09B838-400A-492F-92B5-7F19BEE3EA55}" srcId="{DB8B0E12-69B8-43B3-9E4C-D7DCD75A73F8}" destId="{81C7FC83-213D-4BEE-808A-93ECADF2514E}" srcOrd="0" destOrd="0" parTransId="{F848466C-1567-4624-B3C5-6DE747900878}" sibTransId="{FF0806EB-C705-4987-844B-951078B5B476}"/>
    <dgm:cxn modelId="{D4A80A39-822A-4C0B-AB85-3A5C1A7B9529}" srcId="{3371B1BE-DE62-4552-B188-59FE92B62794}" destId="{4DC9EFF9-E31C-4011-A4C9-BE4A74C59970}" srcOrd="0" destOrd="0" parTransId="{91EE4DF8-5735-461A-A444-576BC85581BB}" sibTransId="{24F221C5-E8D6-4EC1-88B6-6E2615FDB6C0}"/>
    <dgm:cxn modelId="{11B0813C-14DA-4E37-A802-B34F09B7142C}" type="presOf" srcId="{3371B1BE-DE62-4552-B188-59FE92B62794}" destId="{6E7CE44D-9FA3-444F-AFFB-79AE0D5137F1}" srcOrd="0" destOrd="0" presId="urn:microsoft.com/office/officeart/2005/8/layout/lProcess2"/>
    <dgm:cxn modelId="{51DA7963-9198-40AD-8953-1C4174C85F5A}" type="presOf" srcId="{62780833-63D9-4AC2-BDC9-260F25B1A938}" destId="{297B364F-299A-4F94-BF55-BFE18AAACBEC}" srcOrd="0" destOrd="0" presId="urn:microsoft.com/office/officeart/2005/8/layout/lProcess2"/>
    <dgm:cxn modelId="{9A00A163-A9FA-45D7-852B-434C5DA7CC45}" type="presOf" srcId="{65F748E7-CD69-4720-87FB-5D4BA1F126CC}" destId="{F32144D6-9EEA-4DA4-9AC8-70AF8355BDE6}" srcOrd="0" destOrd="0" presId="urn:microsoft.com/office/officeart/2005/8/layout/lProcess2"/>
    <dgm:cxn modelId="{3E0CC347-2B92-44C1-A390-ECE3A0246D71}" type="presOf" srcId="{42985DF3-399B-46F4-AB8E-6B91CBC5CFAC}" destId="{31C260C5-44E3-48A5-9E58-441B473FAF36}" srcOrd="0" destOrd="0" presId="urn:microsoft.com/office/officeart/2005/8/layout/lProcess2"/>
    <dgm:cxn modelId="{675F484B-27B9-401E-B9CF-177969143A9E}" type="presOf" srcId="{2DC30375-1E28-4236-8467-375C9C6665C2}" destId="{E8DC9BAA-21D4-4AD7-8F54-7E8204D8289A}" srcOrd="0" destOrd="0" presId="urn:microsoft.com/office/officeart/2005/8/layout/lProcess2"/>
    <dgm:cxn modelId="{9711EA77-D340-4B85-8FAF-CCF44DA35542}" srcId="{52CD9219-F682-42FC-9347-D30694726019}" destId="{6840B88B-D055-4D95-A447-9396803D9687}" srcOrd="0" destOrd="0" parTransId="{74FBFA80-E6ED-4B9E-BB9E-A38FD8B06E34}" sibTransId="{4EBBCF2A-F2AA-4E8D-9EEC-0914E298D06D}"/>
    <dgm:cxn modelId="{0165567B-FC91-48A2-8CB7-7698AB88F387}" type="presOf" srcId="{52CD9219-F682-42FC-9347-D30694726019}" destId="{9F64F8A6-B187-4BA0-A837-C8B042CF2EAD}" srcOrd="0" destOrd="0" presId="urn:microsoft.com/office/officeart/2005/8/layout/lProcess2"/>
    <dgm:cxn modelId="{6A93C389-783F-43EB-9D7E-7B8F09703D17}" type="presOf" srcId="{8057255B-0F4E-47C7-B154-129CAF7D20EB}" destId="{249FD90C-F676-41D9-AEC3-C19ED4CCE0BA}" srcOrd="0" destOrd="0" presId="urn:microsoft.com/office/officeart/2005/8/layout/lProcess2"/>
    <dgm:cxn modelId="{292AF689-122D-4EED-B039-4817CBE74FD1}" type="presOf" srcId="{D6C18C2A-E585-416D-B2BB-91FA269D514E}" destId="{6BCE44D3-E950-4DB9-B623-D9A1EDE2E3A5}" srcOrd="0" destOrd="0" presId="urn:microsoft.com/office/officeart/2005/8/layout/lProcess2"/>
    <dgm:cxn modelId="{8DAEA293-38A2-48BC-9E51-BBB58D2EF460}" srcId="{99DC7881-84E1-4975-B892-E4FC8E0E70FA}" destId="{66A71717-9930-4012-93C6-0C4C2405AB69}" srcOrd="2" destOrd="0" parTransId="{F6DCB8DB-7733-4E56-9868-E362880C692C}" sibTransId="{4267BB7A-19CC-492A-AA6E-9CFF85E0283D}"/>
    <dgm:cxn modelId="{ECCCA997-F648-492C-8F1D-4A3A67EBE4AA}" srcId="{3371B1BE-DE62-4552-B188-59FE92B62794}" destId="{DB8B0E12-69B8-43B3-9E4C-D7DCD75A73F8}" srcOrd="1" destOrd="0" parTransId="{B18CFC2E-01F6-4145-AE20-F610E1B92BD8}" sibTransId="{0D9B6D08-7C4F-442E-883B-4C061596018A}"/>
    <dgm:cxn modelId="{EFBFB399-8AE9-4B87-A807-D3E451D2D849}" type="presOf" srcId="{81C7FC83-213D-4BEE-808A-93ECADF2514E}" destId="{914BEAC3-B1D8-4759-85CC-0A20C6B42BD7}" srcOrd="0" destOrd="0" presId="urn:microsoft.com/office/officeart/2005/8/layout/lProcess2"/>
    <dgm:cxn modelId="{AF2C5A8A-4B40-49B8-A131-8BF443BCCEBE}" srcId="{D6C18C2A-E585-416D-B2BB-91FA269D514E}" destId="{B97D519C-0D14-404D-A1B3-EA1567BE9F05}" srcOrd="0" destOrd="0" parTransId="{5F8BE019-F635-49F1-919A-3B582DC4A01E}" sibTransId="{B447BDD2-42F1-4BE0-A001-CFFBA21BC965}"/>
    <dgm:cxn modelId="{E0B2E6A1-E240-4EFC-ACE3-DC1CD190D60E}" type="presOf" srcId="{E5D532F0-4D6C-4E03-90F7-29B10FBC7F0E}" destId="{913B6029-A775-4051-81B9-9F43314D9D7E}" srcOrd="0" destOrd="0" presId="urn:microsoft.com/office/officeart/2005/8/layout/lProcess2"/>
    <dgm:cxn modelId="{0D34E6A5-0101-492C-9249-DFFDDED0BA78}" srcId="{99DC7881-84E1-4975-B892-E4FC8E0E70FA}" destId="{2DC30375-1E28-4236-8467-375C9C6665C2}" srcOrd="4" destOrd="0" parTransId="{15F9F660-6389-4673-87E8-A6C2D7102A06}" sibTransId="{8AEE2D80-9CDE-4B9D-8A36-34BF91108FF6}"/>
    <dgm:cxn modelId="{B333BDAC-8028-4C99-A191-7ABEF7257089}" srcId="{3371B1BE-DE62-4552-B188-59FE92B62794}" destId="{99DC7881-84E1-4975-B892-E4FC8E0E70FA}" srcOrd="2" destOrd="0" parTransId="{01324874-D522-459E-ADDC-C3B9F4831043}" sibTransId="{266365F8-EE51-4D4E-8BF0-46D8D09F5048}"/>
    <dgm:cxn modelId="{B93672B5-E615-49E7-B73E-5C7D1BB299BC}" type="presOf" srcId="{DA9E5703-328D-48B3-931E-BD2D64B6842F}" destId="{5911E146-EC97-4D02-8859-9426F9A9358E}" srcOrd="0" destOrd="0" presId="urn:microsoft.com/office/officeart/2005/8/layout/lProcess2"/>
    <dgm:cxn modelId="{B28D97BE-7866-4EDA-999C-E26E7C7CF321}" type="presOf" srcId="{66A71717-9930-4012-93C6-0C4C2405AB69}" destId="{A534D34F-3D8F-48DE-AD59-506AB341E23D}" srcOrd="0" destOrd="0" presId="urn:microsoft.com/office/officeart/2005/8/layout/lProcess2"/>
    <dgm:cxn modelId="{FF5D2CE1-BFAB-47D5-A8C3-B650B13FB67E}" type="presOf" srcId="{DB8B0E12-69B8-43B3-9E4C-D7DCD75A73F8}" destId="{5049A6AE-41E6-4320-B38A-022864344654}" srcOrd="0" destOrd="0" presId="urn:microsoft.com/office/officeart/2005/8/layout/lProcess2"/>
    <dgm:cxn modelId="{DD82D1EB-8ACE-488E-AA2E-8AD017EC92E3}" type="presOf" srcId="{9297B8C6-B987-477C-9B20-0BDF69D0D2EA}" destId="{917E94BA-25E1-44FA-A3A9-4C83E6E3207F}" srcOrd="0" destOrd="0" presId="urn:microsoft.com/office/officeart/2005/8/layout/lProcess2"/>
    <dgm:cxn modelId="{50BEC9F1-D01D-48DB-A8BE-D426A256B121}" type="presOf" srcId="{99DC7881-84E1-4975-B892-E4FC8E0E70FA}" destId="{B9F9BF4F-5382-4D20-872B-02D57EB259FA}" srcOrd="1" destOrd="0" presId="urn:microsoft.com/office/officeart/2005/8/layout/lProcess2"/>
    <dgm:cxn modelId="{05816AF4-8E72-4F36-A74F-7617D6FC4817}" srcId="{99DC7881-84E1-4975-B892-E4FC8E0E70FA}" destId="{62780833-63D9-4AC2-BDC9-260F25B1A938}" srcOrd="3" destOrd="0" parTransId="{8657FF4F-545F-4B1E-B3E8-BFCFBC7F6810}" sibTransId="{D6330A76-625E-441C-8226-308950B7E796}"/>
    <dgm:cxn modelId="{73F00DD8-2ACB-4B11-887E-80B645D39B59}" srcId="{DB8B0E12-69B8-43B3-9E4C-D7DCD75A73F8}" destId="{D6C18C2A-E585-416D-B2BB-91FA269D514E}" srcOrd="3" destOrd="0" parTransId="{C0925C36-7273-4109-A274-7D9B07E510B9}" sibTransId="{4AE307DC-94F8-4DC6-85D7-DD78CF612AC9}"/>
    <dgm:cxn modelId="{2EE43DDC-1950-4D00-9DA0-AB042F4FC090}" type="presOf" srcId="{273616C8-DFC9-4A4D-BBDE-5E534533FE91}" destId="{8057712D-2209-4C86-A34D-10B1AEC363AF}" srcOrd="0" destOrd="0" presId="urn:microsoft.com/office/officeart/2005/8/layout/lProcess2"/>
    <dgm:cxn modelId="{080CE2FC-42AA-4703-A5C4-0F942B663AD5}" type="presOf" srcId="{52CD9219-F682-42FC-9347-D30694726019}" destId="{8B93C677-383D-4580-9094-7C5755D7D150}" srcOrd="1" destOrd="0" presId="urn:microsoft.com/office/officeart/2005/8/layout/lProcess2"/>
    <dgm:cxn modelId="{077F0D9F-ABC5-4817-A5DA-7CEADB1DE795}" srcId="{99DC7881-84E1-4975-B892-E4FC8E0E70FA}" destId="{E5D532F0-4D6C-4E03-90F7-29B10FBC7F0E}" srcOrd="0" destOrd="0" parTransId="{98EF8F69-1A87-4F3F-AE9F-07B30D825063}" sibTransId="{F531587E-0CA7-44CE-9D3A-42CA0174DA3C}"/>
    <dgm:cxn modelId="{5E60F362-E46E-4835-87BD-299A0B650064}" type="presParOf" srcId="{6E7CE44D-9FA3-444F-AFFB-79AE0D5137F1}" destId="{379235C4-0706-4113-B72C-9AD37F64449B}" srcOrd="0" destOrd="0" presId="urn:microsoft.com/office/officeart/2005/8/layout/lProcess2"/>
    <dgm:cxn modelId="{BDD2DD37-612E-4956-92B3-F2182668DF66}" type="presParOf" srcId="{379235C4-0706-4113-B72C-9AD37F64449B}" destId="{DA3465D0-06F8-4443-9AAB-76AA6825F13A}" srcOrd="0" destOrd="0" presId="urn:microsoft.com/office/officeart/2005/8/layout/lProcess2"/>
    <dgm:cxn modelId="{89BB6644-360F-4A14-9E0E-D5C416F3F592}" type="presParOf" srcId="{379235C4-0706-4113-B72C-9AD37F64449B}" destId="{868A32B4-174A-4AEA-8016-87874396D3DA}" srcOrd="1" destOrd="0" presId="urn:microsoft.com/office/officeart/2005/8/layout/lProcess2"/>
    <dgm:cxn modelId="{A71F8504-3C7F-4EE7-BA2C-2AD6845F581D}" type="presParOf" srcId="{379235C4-0706-4113-B72C-9AD37F64449B}" destId="{67BED06A-44FA-42D4-813D-41DEA6D36635}" srcOrd="2" destOrd="0" presId="urn:microsoft.com/office/officeart/2005/8/layout/lProcess2"/>
    <dgm:cxn modelId="{80BECE9D-83C5-417C-A755-3040145859C7}" type="presParOf" srcId="{67BED06A-44FA-42D4-813D-41DEA6D36635}" destId="{CBC9C0E7-0D0C-457D-8230-B892F3BECD3B}" srcOrd="0" destOrd="0" presId="urn:microsoft.com/office/officeart/2005/8/layout/lProcess2"/>
    <dgm:cxn modelId="{1146D9E6-C8C0-4C86-8D7D-953C73C925C3}" type="presParOf" srcId="{CBC9C0E7-0D0C-457D-8230-B892F3BECD3B}" destId="{5911E146-EC97-4D02-8859-9426F9A9358E}" srcOrd="0" destOrd="0" presId="urn:microsoft.com/office/officeart/2005/8/layout/lProcess2"/>
    <dgm:cxn modelId="{1A276287-183C-4606-AB9A-12BC5738A4CB}" type="presParOf" srcId="{6E7CE44D-9FA3-444F-AFFB-79AE0D5137F1}" destId="{A4D75077-DF44-421C-896F-8011DA11DCFF}" srcOrd="1" destOrd="0" presId="urn:microsoft.com/office/officeart/2005/8/layout/lProcess2"/>
    <dgm:cxn modelId="{B4B525A6-A93A-49CA-9854-445BFEE5B012}" type="presParOf" srcId="{6E7CE44D-9FA3-444F-AFFB-79AE0D5137F1}" destId="{54EB5880-2698-46E6-8677-9DBA064451AA}" srcOrd="2" destOrd="0" presId="urn:microsoft.com/office/officeart/2005/8/layout/lProcess2"/>
    <dgm:cxn modelId="{97BF571A-7609-4675-9FB8-F22C94F3CD07}" type="presParOf" srcId="{54EB5880-2698-46E6-8677-9DBA064451AA}" destId="{5049A6AE-41E6-4320-B38A-022864344654}" srcOrd="0" destOrd="0" presId="urn:microsoft.com/office/officeart/2005/8/layout/lProcess2"/>
    <dgm:cxn modelId="{D040F5A1-5489-4538-BFA2-A7F1604B37DE}" type="presParOf" srcId="{54EB5880-2698-46E6-8677-9DBA064451AA}" destId="{C079E93F-53F1-467C-9F38-F5489EB45922}" srcOrd="1" destOrd="0" presId="urn:microsoft.com/office/officeart/2005/8/layout/lProcess2"/>
    <dgm:cxn modelId="{31410B58-F571-4345-A378-4E25823F5920}" type="presParOf" srcId="{54EB5880-2698-46E6-8677-9DBA064451AA}" destId="{BC19FECA-E13A-41E4-A289-041B041F3E3B}" srcOrd="2" destOrd="0" presId="urn:microsoft.com/office/officeart/2005/8/layout/lProcess2"/>
    <dgm:cxn modelId="{1DBC59EE-7619-4396-9E87-2D58AB137436}" type="presParOf" srcId="{BC19FECA-E13A-41E4-A289-041B041F3E3B}" destId="{C90E7683-CC00-437B-BC56-240A80A6A4A2}" srcOrd="0" destOrd="0" presId="urn:microsoft.com/office/officeart/2005/8/layout/lProcess2"/>
    <dgm:cxn modelId="{6690031D-BC25-4997-900B-BA0EA761018D}" type="presParOf" srcId="{C90E7683-CC00-437B-BC56-240A80A6A4A2}" destId="{914BEAC3-B1D8-4759-85CC-0A20C6B42BD7}" srcOrd="0" destOrd="0" presId="urn:microsoft.com/office/officeart/2005/8/layout/lProcess2"/>
    <dgm:cxn modelId="{76801B92-058E-49BB-B626-DC0666D87AC2}" type="presParOf" srcId="{C90E7683-CC00-437B-BC56-240A80A6A4A2}" destId="{73F9630D-E029-47C8-BDF9-F45A6CF72BD6}" srcOrd="1" destOrd="0" presId="urn:microsoft.com/office/officeart/2005/8/layout/lProcess2"/>
    <dgm:cxn modelId="{908661F7-4B94-4FB1-9B07-A0BF6DD5B930}" type="presParOf" srcId="{C90E7683-CC00-437B-BC56-240A80A6A4A2}" destId="{8057712D-2209-4C86-A34D-10B1AEC363AF}" srcOrd="2" destOrd="0" presId="urn:microsoft.com/office/officeart/2005/8/layout/lProcess2"/>
    <dgm:cxn modelId="{4488DBB5-8DE0-400C-A5C2-F6C3698728DB}" type="presParOf" srcId="{C90E7683-CC00-437B-BC56-240A80A6A4A2}" destId="{409C50ED-8616-4AAF-8D74-4492FD5CB5A5}" srcOrd="3" destOrd="0" presId="urn:microsoft.com/office/officeart/2005/8/layout/lProcess2"/>
    <dgm:cxn modelId="{BCEC211A-E66A-495C-BDD2-78E8260E13DC}" type="presParOf" srcId="{C90E7683-CC00-437B-BC56-240A80A6A4A2}" destId="{917E94BA-25E1-44FA-A3A9-4C83E6E3207F}" srcOrd="4" destOrd="0" presId="urn:microsoft.com/office/officeart/2005/8/layout/lProcess2"/>
    <dgm:cxn modelId="{E58556D3-B48C-4301-8522-D70B9251CE51}" type="presParOf" srcId="{C90E7683-CC00-437B-BC56-240A80A6A4A2}" destId="{27C088DD-7751-4E2A-A5A3-3210B5655E84}" srcOrd="5" destOrd="0" presId="urn:microsoft.com/office/officeart/2005/8/layout/lProcess2"/>
    <dgm:cxn modelId="{F7C9A0D4-BE2C-43FA-8B17-6EBB24A3AA25}" type="presParOf" srcId="{C90E7683-CC00-437B-BC56-240A80A6A4A2}" destId="{6BCE44D3-E950-4DB9-B623-D9A1EDE2E3A5}" srcOrd="6" destOrd="0" presId="urn:microsoft.com/office/officeart/2005/8/layout/lProcess2"/>
    <dgm:cxn modelId="{32369CC2-BA17-4068-B6F8-6F2A7FBA0883}" type="presParOf" srcId="{6E7CE44D-9FA3-444F-AFFB-79AE0D5137F1}" destId="{69139BCF-204D-406D-9DAA-A4302C686311}" srcOrd="3" destOrd="0" presId="urn:microsoft.com/office/officeart/2005/8/layout/lProcess2"/>
    <dgm:cxn modelId="{2D4CEEA1-5ED3-4A23-AF5D-B6D9ED8C7B0D}" type="presParOf" srcId="{6E7CE44D-9FA3-444F-AFFB-79AE0D5137F1}" destId="{25E5FEDB-592F-4161-A4C5-23CE390D7CFC}" srcOrd="4" destOrd="0" presId="urn:microsoft.com/office/officeart/2005/8/layout/lProcess2"/>
    <dgm:cxn modelId="{352513A4-D227-43F9-8897-5553F8104A0E}" type="presParOf" srcId="{25E5FEDB-592F-4161-A4C5-23CE390D7CFC}" destId="{82E7761D-1FFD-4A30-A8AD-C3DE982D879E}" srcOrd="0" destOrd="0" presId="urn:microsoft.com/office/officeart/2005/8/layout/lProcess2"/>
    <dgm:cxn modelId="{A4CAD7E1-C8E5-4EB1-A612-A022EDEC70A5}" type="presParOf" srcId="{25E5FEDB-592F-4161-A4C5-23CE390D7CFC}" destId="{B9F9BF4F-5382-4D20-872B-02D57EB259FA}" srcOrd="1" destOrd="0" presId="urn:microsoft.com/office/officeart/2005/8/layout/lProcess2"/>
    <dgm:cxn modelId="{FA60D45E-C36F-4534-BADE-9E728694AA67}" type="presParOf" srcId="{25E5FEDB-592F-4161-A4C5-23CE390D7CFC}" destId="{8CCAE97B-4870-4569-9AB9-6136486D13A0}" srcOrd="2" destOrd="0" presId="urn:microsoft.com/office/officeart/2005/8/layout/lProcess2"/>
    <dgm:cxn modelId="{9984D995-E5BB-42D9-B541-774928F7B04E}" type="presParOf" srcId="{8CCAE97B-4870-4569-9AB9-6136486D13A0}" destId="{3C3BB779-8DC2-45EE-B443-5E1ADDC9D4CD}" srcOrd="0" destOrd="0" presId="urn:microsoft.com/office/officeart/2005/8/layout/lProcess2"/>
    <dgm:cxn modelId="{C473B194-837F-4A7A-8C3A-CA297AE3005E}" type="presParOf" srcId="{3C3BB779-8DC2-45EE-B443-5E1ADDC9D4CD}" destId="{913B6029-A775-4051-81B9-9F43314D9D7E}" srcOrd="0" destOrd="0" presId="urn:microsoft.com/office/officeart/2005/8/layout/lProcess2"/>
    <dgm:cxn modelId="{25EC2E46-5F66-407E-B97A-B7208BB83105}" type="presParOf" srcId="{3C3BB779-8DC2-45EE-B443-5E1ADDC9D4CD}" destId="{A2014A38-8826-4E23-9DD9-F540DE946EBE}" srcOrd="1" destOrd="0" presId="urn:microsoft.com/office/officeart/2005/8/layout/lProcess2"/>
    <dgm:cxn modelId="{A2D00D1B-73C6-46F5-87B0-1CB60A431E37}" type="presParOf" srcId="{3C3BB779-8DC2-45EE-B443-5E1ADDC9D4CD}" destId="{F32144D6-9EEA-4DA4-9AC8-70AF8355BDE6}" srcOrd="2" destOrd="0" presId="urn:microsoft.com/office/officeart/2005/8/layout/lProcess2"/>
    <dgm:cxn modelId="{7C00FE48-0BEB-4AA1-8E94-6A905084D60D}" type="presParOf" srcId="{3C3BB779-8DC2-45EE-B443-5E1ADDC9D4CD}" destId="{12874389-093A-49BA-8ABD-1E5C1F61FA84}" srcOrd="3" destOrd="0" presId="urn:microsoft.com/office/officeart/2005/8/layout/lProcess2"/>
    <dgm:cxn modelId="{EDD09658-1353-4E19-8854-1C96E5498611}" type="presParOf" srcId="{3C3BB779-8DC2-45EE-B443-5E1ADDC9D4CD}" destId="{A534D34F-3D8F-48DE-AD59-506AB341E23D}" srcOrd="4" destOrd="0" presId="urn:microsoft.com/office/officeart/2005/8/layout/lProcess2"/>
    <dgm:cxn modelId="{7B78C5DC-2AC9-4333-99DE-1F4A698E18A8}" type="presParOf" srcId="{3C3BB779-8DC2-45EE-B443-5E1ADDC9D4CD}" destId="{9D19D846-BB3A-4EB2-88DD-B0A876099F20}" srcOrd="5" destOrd="0" presId="urn:microsoft.com/office/officeart/2005/8/layout/lProcess2"/>
    <dgm:cxn modelId="{7A669447-626E-4D8E-8999-CF4E9295841F}" type="presParOf" srcId="{3C3BB779-8DC2-45EE-B443-5E1ADDC9D4CD}" destId="{297B364F-299A-4F94-BF55-BFE18AAACBEC}" srcOrd="6" destOrd="0" presId="urn:microsoft.com/office/officeart/2005/8/layout/lProcess2"/>
    <dgm:cxn modelId="{00BAEE9D-492E-42FD-B4AD-BA284547D232}" type="presParOf" srcId="{3C3BB779-8DC2-45EE-B443-5E1ADDC9D4CD}" destId="{089D945B-4017-4F37-8036-ECE7A98A2FAC}" srcOrd="7" destOrd="0" presId="urn:microsoft.com/office/officeart/2005/8/layout/lProcess2"/>
    <dgm:cxn modelId="{2D94BE02-CC1F-44FC-8053-241A4C75E1BD}" type="presParOf" srcId="{3C3BB779-8DC2-45EE-B443-5E1ADDC9D4CD}" destId="{E8DC9BAA-21D4-4AD7-8F54-7E8204D8289A}" srcOrd="8" destOrd="0" presId="urn:microsoft.com/office/officeart/2005/8/layout/lProcess2"/>
    <dgm:cxn modelId="{99682EEC-E950-4CF7-BB67-A860759E1A64}" type="presParOf" srcId="{6E7CE44D-9FA3-444F-AFFB-79AE0D5137F1}" destId="{A88D1388-C24A-45CF-810B-B1E99051B3B2}" srcOrd="5" destOrd="0" presId="urn:microsoft.com/office/officeart/2005/8/layout/lProcess2"/>
    <dgm:cxn modelId="{ACB771D1-AA09-4FA9-903C-27D3859B53D7}" type="presParOf" srcId="{6E7CE44D-9FA3-444F-AFFB-79AE0D5137F1}" destId="{941C5806-14D0-4C99-881A-5612509A8520}" srcOrd="6" destOrd="0" presId="urn:microsoft.com/office/officeart/2005/8/layout/lProcess2"/>
    <dgm:cxn modelId="{439BB5F1-04D9-40A0-9AC2-F92DCB045990}" type="presParOf" srcId="{941C5806-14D0-4C99-881A-5612509A8520}" destId="{9F64F8A6-B187-4BA0-A837-C8B042CF2EAD}" srcOrd="0" destOrd="0" presId="urn:microsoft.com/office/officeart/2005/8/layout/lProcess2"/>
    <dgm:cxn modelId="{1731FD06-6900-4EE3-8361-C33D13426376}" type="presParOf" srcId="{941C5806-14D0-4C99-881A-5612509A8520}" destId="{8B93C677-383D-4580-9094-7C5755D7D150}" srcOrd="1" destOrd="0" presId="urn:microsoft.com/office/officeart/2005/8/layout/lProcess2"/>
    <dgm:cxn modelId="{23073BB8-E659-4215-9EF1-125E62B34628}" type="presParOf" srcId="{941C5806-14D0-4C99-881A-5612509A8520}" destId="{2F0CC314-12C2-4CCC-8F9A-8A2AE97BDDF3}" srcOrd="2" destOrd="0" presId="urn:microsoft.com/office/officeart/2005/8/layout/lProcess2"/>
    <dgm:cxn modelId="{252F8F11-6F24-4026-B1BE-6FB3AE808FF5}" type="presParOf" srcId="{2F0CC314-12C2-4CCC-8F9A-8A2AE97BDDF3}" destId="{1ACA4F92-1911-4CF6-8A74-CBB0EE823519}" srcOrd="0" destOrd="0" presId="urn:microsoft.com/office/officeart/2005/8/layout/lProcess2"/>
    <dgm:cxn modelId="{96039682-5D3F-4017-A94A-3EC54ABDBB51}" type="presParOf" srcId="{1ACA4F92-1911-4CF6-8A74-CBB0EE823519}" destId="{91162484-B235-4DBA-B7C5-E1CDADDFF93E}" srcOrd="0" destOrd="0" presId="urn:microsoft.com/office/officeart/2005/8/layout/lProcess2"/>
    <dgm:cxn modelId="{A208ACB9-33A3-4E98-AE1F-0428C87E5211}" type="presParOf" srcId="{1ACA4F92-1911-4CF6-8A74-CBB0EE823519}" destId="{2B3AB822-3D54-4678-85E7-D2CC2514B333}" srcOrd="1" destOrd="0" presId="urn:microsoft.com/office/officeart/2005/8/layout/lProcess2"/>
    <dgm:cxn modelId="{9827B20E-B561-4FD2-9B02-1FF99B6C30CD}" type="presParOf" srcId="{1ACA4F92-1911-4CF6-8A74-CBB0EE823519}" destId="{B42FBFC8-7636-4A35-8CBA-D3228EDF5EE7}" srcOrd="2" destOrd="0" presId="urn:microsoft.com/office/officeart/2005/8/layout/lProcess2"/>
    <dgm:cxn modelId="{D49B71E2-B897-4F13-BF31-4D12B8D0CF62}" type="presParOf" srcId="{1ACA4F92-1911-4CF6-8A74-CBB0EE823519}" destId="{3556FE92-8C03-4C57-84E8-53C5CAA762A4}" srcOrd="3" destOrd="0" presId="urn:microsoft.com/office/officeart/2005/8/layout/lProcess2"/>
    <dgm:cxn modelId="{E3EFDEC6-59C2-44F9-AE0B-08E6ED9DD4B0}" type="presParOf" srcId="{1ACA4F92-1911-4CF6-8A74-CBB0EE823519}" destId="{249FD90C-F676-41D9-AEC3-C19ED4CCE0BA}" srcOrd="4" destOrd="0" presId="urn:microsoft.com/office/officeart/2005/8/layout/lProcess2"/>
    <dgm:cxn modelId="{F7E222A6-B4B9-4381-B377-9E767537C62C}" type="presParOf" srcId="{1ACA4F92-1911-4CF6-8A74-CBB0EE823519}" destId="{1EE676E1-CB94-433B-AD74-42F2E2001C0E}" srcOrd="5" destOrd="0" presId="urn:microsoft.com/office/officeart/2005/8/layout/lProcess2"/>
    <dgm:cxn modelId="{7C88702A-48F4-4B66-8A5E-706A9DBD3667}" type="presParOf" srcId="{1ACA4F92-1911-4CF6-8A74-CBB0EE823519}" destId="{31C260C5-44E3-48A5-9E58-441B473FAF36}" srcOrd="6" destOrd="0" presId="urn:microsoft.com/office/officeart/2005/8/layout/lProcess2"/>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3465D0-06F8-4443-9AAB-76AA6825F13A}">
      <dsp:nvSpPr>
        <dsp:cNvPr id="0" name=""/>
        <dsp:cNvSpPr/>
      </dsp:nvSpPr>
      <dsp:spPr>
        <a:xfrm>
          <a:off x="1572" y="0"/>
          <a:ext cx="1542944" cy="3705225"/>
        </a:xfrm>
        <a:prstGeom prst="roundRect">
          <a:avLst>
            <a:gd name="adj" fmla="val 10000"/>
          </a:avLst>
        </a:prstGeom>
        <a:solidFill>
          <a:schemeClr val="accent1">
            <a:lumMod val="5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AU" sz="2000" kern="1200">
              <a:solidFill>
                <a:schemeClr val="bg1"/>
              </a:solidFill>
              <a:latin typeface="Arial" panose="020B0604020202020204" pitchFamily="34" charset="0"/>
              <a:cs typeface="Arial" panose="020B0604020202020204" pitchFamily="34" charset="0"/>
            </a:rPr>
            <a:t>from birth</a:t>
          </a:r>
        </a:p>
      </dsp:txBody>
      <dsp:txXfrm>
        <a:off x="1572" y="0"/>
        <a:ext cx="1542944" cy="1111567"/>
      </dsp:txXfrm>
    </dsp:sp>
    <dsp:sp modelId="{5911E146-EC97-4D02-8859-9426F9A9358E}">
      <dsp:nvSpPr>
        <dsp:cNvPr id="0" name=""/>
        <dsp:cNvSpPr/>
      </dsp:nvSpPr>
      <dsp:spPr>
        <a:xfrm>
          <a:off x="155866" y="910638"/>
          <a:ext cx="1234355" cy="2408101"/>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KidSafe free child restraint checks</a:t>
          </a:r>
        </a:p>
      </dsp:txBody>
      <dsp:txXfrm>
        <a:off x="192019" y="946791"/>
        <a:ext cx="1162049" cy="2335795"/>
      </dsp:txXfrm>
    </dsp:sp>
    <dsp:sp modelId="{5049A6AE-41E6-4320-B38A-022864344654}">
      <dsp:nvSpPr>
        <dsp:cNvPr id="0" name=""/>
        <dsp:cNvSpPr/>
      </dsp:nvSpPr>
      <dsp:spPr>
        <a:xfrm>
          <a:off x="1660237" y="0"/>
          <a:ext cx="1542944" cy="3705225"/>
        </a:xfrm>
        <a:prstGeom prst="roundRect">
          <a:avLst>
            <a:gd name="adj" fmla="val 10000"/>
          </a:avLst>
        </a:prstGeom>
        <a:solidFill>
          <a:schemeClr val="accent1">
            <a:lumMod val="5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AU" sz="2000" kern="1200">
              <a:solidFill>
                <a:schemeClr val="bg1"/>
              </a:solidFill>
              <a:latin typeface="Arial" panose="020B0604020202020204" pitchFamily="34" charset="0"/>
              <a:cs typeface="Arial" panose="020B0604020202020204" pitchFamily="34" charset="0"/>
            </a:rPr>
            <a:t>to primary</a:t>
          </a:r>
        </a:p>
      </dsp:txBody>
      <dsp:txXfrm>
        <a:off x="1660237" y="0"/>
        <a:ext cx="1542944" cy="1111567"/>
      </dsp:txXfrm>
    </dsp:sp>
    <dsp:sp modelId="{914BEAC3-B1D8-4759-85CC-0A20C6B42BD7}">
      <dsp:nvSpPr>
        <dsp:cNvPr id="0" name=""/>
        <dsp:cNvSpPr/>
      </dsp:nvSpPr>
      <dsp:spPr>
        <a:xfrm>
          <a:off x="1814532" y="900743"/>
          <a:ext cx="1234355" cy="443930"/>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Love 40 public education campaign</a:t>
          </a:r>
        </a:p>
      </dsp:txBody>
      <dsp:txXfrm>
        <a:off x="1827534" y="913745"/>
        <a:ext cx="1208351" cy="417926"/>
      </dsp:txXfrm>
    </dsp:sp>
    <dsp:sp modelId="{8057712D-2209-4C86-A34D-10B1AEC363AF}">
      <dsp:nvSpPr>
        <dsp:cNvPr id="0" name=""/>
        <dsp:cNvSpPr/>
      </dsp:nvSpPr>
      <dsp:spPr>
        <a:xfrm>
          <a:off x="1814532" y="1412971"/>
          <a:ext cx="1234355" cy="443930"/>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Bicycle Network Ride2school program</a:t>
          </a:r>
        </a:p>
      </dsp:txBody>
      <dsp:txXfrm>
        <a:off x="1827534" y="1425973"/>
        <a:ext cx="1208351" cy="417926"/>
      </dsp:txXfrm>
    </dsp:sp>
    <dsp:sp modelId="{917E94BA-25E1-44FA-A3A9-4C83E6E3207F}">
      <dsp:nvSpPr>
        <dsp:cNvPr id="0" name=""/>
        <dsp:cNvSpPr/>
      </dsp:nvSpPr>
      <dsp:spPr>
        <a:xfrm>
          <a:off x="1814532" y="1925198"/>
          <a:ext cx="1234355" cy="443930"/>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RACT road safety education</a:t>
          </a:r>
        </a:p>
      </dsp:txBody>
      <dsp:txXfrm>
        <a:off x="1827534" y="1938200"/>
        <a:ext cx="1208351" cy="417926"/>
      </dsp:txXfrm>
    </dsp:sp>
    <dsp:sp modelId="{6BCE44D3-E950-4DB9-B623-D9A1EDE2E3A5}">
      <dsp:nvSpPr>
        <dsp:cNvPr id="0" name=""/>
        <dsp:cNvSpPr/>
      </dsp:nvSpPr>
      <dsp:spPr>
        <a:xfrm>
          <a:off x="1814532" y="2437426"/>
          <a:ext cx="1234355" cy="871471"/>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t" anchorCtr="0">
          <a:noAutofit/>
        </a:bodyPr>
        <a:lstStyle/>
        <a:p>
          <a:pPr marL="0" lvl="0" indent="0" algn="l"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Safety around schools</a:t>
          </a:r>
        </a:p>
        <a:p>
          <a:pPr marL="57150" lvl="1" indent="-57150" algn="l" defTabSz="355600">
            <a:lnSpc>
              <a:spcPct val="90000"/>
            </a:lnSpc>
            <a:spcBef>
              <a:spcPct val="0"/>
            </a:spcBef>
            <a:spcAft>
              <a:spcPct val="15000"/>
            </a:spcAft>
            <a:buChar char="•"/>
          </a:pPr>
          <a:r>
            <a:rPr lang="en-AU" sz="800" kern="1200">
              <a:solidFill>
                <a:schemeClr val="tx1"/>
              </a:solidFill>
              <a:latin typeface="Arial" panose="020B0604020202020204" pitchFamily="34" charset="0"/>
              <a:cs typeface="Arial" panose="020B0604020202020204" pitchFamily="34" charset="0"/>
            </a:rPr>
            <a:t>more than 100 school crossing patrol officers, lower speed zones, electronic speed limit signs, designated crossings</a:t>
          </a:r>
        </a:p>
      </dsp:txBody>
      <dsp:txXfrm>
        <a:off x="1840057" y="2462951"/>
        <a:ext cx="1183305" cy="820421"/>
      </dsp:txXfrm>
    </dsp:sp>
    <dsp:sp modelId="{82E7761D-1FFD-4A30-A8AD-C3DE982D879E}">
      <dsp:nvSpPr>
        <dsp:cNvPr id="0" name=""/>
        <dsp:cNvSpPr/>
      </dsp:nvSpPr>
      <dsp:spPr>
        <a:xfrm>
          <a:off x="3318902" y="0"/>
          <a:ext cx="1542944" cy="3705225"/>
        </a:xfrm>
        <a:prstGeom prst="roundRect">
          <a:avLst>
            <a:gd name="adj" fmla="val 10000"/>
          </a:avLst>
        </a:prstGeom>
        <a:solidFill>
          <a:schemeClr val="accent1">
            <a:lumMod val="5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AU" sz="2000" kern="1200">
              <a:solidFill>
                <a:schemeClr val="bg1"/>
              </a:solidFill>
              <a:latin typeface="Arial" panose="020B0604020202020204" pitchFamily="34" charset="0"/>
              <a:cs typeface="Arial" panose="020B0604020202020204" pitchFamily="34" charset="0"/>
            </a:rPr>
            <a:t>to high school</a:t>
          </a:r>
        </a:p>
      </dsp:txBody>
      <dsp:txXfrm>
        <a:off x="3318902" y="0"/>
        <a:ext cx="1542944" cy="1111567"/>
      </dsp:txXfrm>
    </dsp:sp>
    <dsp:sp modelId="{913B6029-A775-4051-81B9-9F43314D9D7E}">
      <dsp:nvSpPr>
        <dsp:cNvPr id="0" name=""/>
        <dsp:cNvSpPr/>
      </dsp:nvSpPr>
      <dsp:spPr>
        <a:xfrm>
          <a:off x="3473197" y="916333"/>
          <a:ext cx="1234355" cy="428642"/>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RACT year 10-12 inattention/distraction and licensing education</a:t>
          </a:r>
        </a:p>
      </dsp:txBody>
      <dsp:txXfrm>
        <a:off x="3485751" y="928887"/>
        <a:ext cx="1209247" cy="403534"/>
      </dsp:txXfrm>
    </dsp:sp>
    <dsp:sp modelId="{F32144D6-9EEA-4DA4-9AC8-70AF8355BDE6}">
      <dsp:nvSpPr>
        <dsp:cNvPr id="0" name=""/>
        <dsp:cNvSpPr/>
      </dsp:nvSpPr>
      <dsp:spPr>
        <a:xfrm>
          <a:off x="3473197" y="1410921"/>
          <a:ext cx="1234355" cy="428642"/>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RYDA road safety education program for years 10-12</a:t>
          </a:r>
        </a:p>
      </dsp:txBody>
      <dsp:txXfrm>
        <a:off x="3485751" y="1423475"/>
        <a:ext cx="1209247" cy="403534"/>
      </dsp:txXfrm>
    </dsp:sp>
    <dsp:sp modelId="{A534D34F-3D8F-48DE-AD59-506AB341E23D}">
      <dsp:nvSpPr>
        <dsp:cNvPr id="0" name=""/>
        <dsp:cNvSpPr/>
      </dsp:nvSpPr>
      <dsp:spPr>
        <a:xfrm>
          <a:off x="3473197" y="1905508"/>
          <a:ext cx="1234355" cy="428642"/>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Driving for Jobs</a:t>
          </a:r>
        </a:p>
      </dsp:txBody>
      <dsp:txXfrm>
        <a:off x="3485751" y="1918062"/>
        <a:ext cx="1209247" cy="403534"/>
      </dsp:txXfrm>
    </dsp:sp>
    <dsp:sp modelId="{297B364F-299A-4F94-BF55-BFE18AAACBEC}">
      <dsp:nvSpPr>
        <dsp:cNvPr id="0" name=""/>
        <dsp:cNvSpPr/>
      </dsp:nvSpPr>
      <dsp:spPr>
        <a:xfrm>
          <a:off x="3473197" y="2400096"/>
          <a:ext cx="1234355" cy="428642"/>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Improved Graduated Licensing System</a:t>
          </a:r>
        </a:p>
      </dsp:txBody>
      <dsp:txXfrm>
        <a:off x="3485751" y="2412650"/>
        <a:ext cx="1209247" cy="403534"/>
      </dsp:txXfrm>
    </dsp:sp>
    <dsp:sp modelId="{E8DC9BAA-21D4-4AD7-8F54-7E8204D8289A}">
      <dsp:nvSpPr>
        <dsp:cNvPr id="0" name=""/>
        <dsp:cNvSpPr/>
      </dsp:nvSpPr>
      <dsp:spPr>
        <a:xfrm>
          <a:off x="3473197" y="2894684"/>
          <a:ext cx="1234355" cy="428642"/>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review of Motorcyclist Graduated Licensing System</a:t>
          </a:r>
        </a:p>
      </dsp:txBody>
      <dsp:txXfrm>
        <a:off x="3485751" y="2907238"/>
        <a:ext cx="1209247" cy="403534"/>
      </dsp:txXfrm>
    </dsp:sp>
    <dsp:sp modelId="{9F64F8A6-B187-4BA0-A837-C8B042CF2EAD}">
      <dsp:nvSpPr>
        <dsp:cNvPr id="0" name=""/>
        <dsp:cNvSpPr/>
      </dsp:nvSpPr>
      <dsp:spPr>
        <a:xfrm>
          <a:off x="4977568" y="0"/>
          <a:ext cx="1542944" cy="3705225"/>
        </a:xfrm>
        <a:prstGeom prst="roundRect">
          <a:avLst>
            <a:gd name="adj" fmla="val 10000"/>
          </a:avLst>
        </a:prstGeom>
        <a:solidFill>
          <a:schemeClr val="accent1">
            <a:lumMod val="5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AU" sz="2000" kern="1200">
              <a:solidFill>
                <a:schemeClr val="bg1"/>
              </a:solidFill>
              <a:latin typeface="Arial" panose="020B0604020202020204" pitchFamily="34" charset="0"/>
              <a:cs typeface="Arial" panose="020B0604020202020204" pitchFamily="34" charset="0"/>
            </a:rPr>
            <a:t>to young adulthood</a:t>
          </a:r>
        </a:p>
      </dsp:txBody>
      <dsp:txXfrm>
        <a:off x="4977568" y="0"/>
        <a:ext cx="1542944" cy="1111567"/>
      </dsp:txXfrm>
    </dsp:sp>
    <dsp:sp modelId="{91162484-B235-4DBA-B7C5-E1CDADDFF93E}">
      <dsp:nvSpPr>
        <dsp:cNvPr id="0" name=""/>
        <dsp:cNvSpPr/>
      </dsp:nvSpPr>
      <dsp:spPr>
        <a:xfrm>
          <a:off x="5131862" y="910681"/>
          <a:ext cx="1234355" cy="539772"/>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Learner Driver Mentor Program</a:t>
          </a:r>
        </a:p>
      </dsp:txBody>
      <dsp:txXfrm>
        <a:off x="5147671" y="926490"/>
        <a:ext cx="1202737" cy="508154"/>
      </dsp:txXfrm>
    </dsp:sp>
    <dsp:sp modelId="{B42FBFC8-7636-4A35-8CBA-D3228EDF5EE7}">
      <dsp:nvSpPr>
        <dsp:cNvPr id="0" name=""/>
        <dsp:cNvSpPr/>
      </dsp:nvSpPr>
      <dsp:spPr>
        <a:xfrm>
          <a:off x="5131862" y="1533495"/>
          <a:ext cx="1234355" cy="539772"/>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Full Gear Program</a:t>
          </a:r>
        </a:p>
      </dsp:txBody>
      <dsp:txXfrm>
        <a:off x="5147671" y="1549304"/>
        <a:ext cx="1202737" cy="508154"/>
      </dsp:txXfrm>
    </dsp:sp>
    <dsp:sp modelId="{249FD90C-F676-41D9-AEC3-C19ED4CCE0BA}">
      <dsp:nvSpPr>
        <dsp:cNvPr id="0" name=""/>
        <dsp:cNvSpPr/>
      </dsp:nvSpPr>
      <dsp:spPr>
        <a:xfrm>
          <a:off x="5131862" y="2156309"/>
          <a:ext cx="1234355" cy="539772"/>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Sponsorship of North West Football League</a:t>
          </a:r>
        </a:p>
      </dsp:txBody>
      <dsp:txXfrm>
        <a:off x="5147671" y="2172118"/>
        <a:ext cx="1202737" cy="508154"/>
      </dsp:txXfrm>
    </dsp:sp>
    <dsp:sp modelId="{31C260C5-44E3-48A5-9E58-441B473FAF36}">
      <dsp:nvSpPr>
        <dsp:cNvPr id="0" name=""/>
        <dsp:cNvSpPr/>
      </dsp:nvSpPr>
      <dsp:spPr>
        <a:xfrm>
          <a:off x="5131862" y="2779124"/>
          <a:ext cx="1234355" cy="539772"/>
        </a:xfrm>
        <a:prstGeom prst="roundRect">
          <a:avLst>
            <a:gd name="adj" fmla="val 10000"/>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ctr" defTabSz="355600">
            <a:lnSpc>
              <a:spcPct val="90000"/>
            </a:lnSpc>
            <a:spcBef>
              <a:spcPct val="0"/>
            </a:spcBef>
            <a:spcAft>
              <a:spcPct val="35000"/>
            </a:spcAft>
            <a:buNone/>
          </a:pPr>
          <a:r>
            <a:rPr lang="en-AU" sz="800" kern="1200">
              <a:solidFill>
                <a:schemeClr val="tx1"/>
              </a:solidFill>
              <a:latin typeface="Arial" panose="020B0604020202020204" pitchFamily="34" charset="0"/>
              <a:cs typeface="Arial" panose="020B0604020202020204" pitchFamily="34" charset="0"/>
            </a:rPr>
            <a:t>Real Mates campaign</a:t>
          </a:r>
        </a:p>
      </dsp:txBody>
      <dsp:txXfrm>
        <a:off x="5147671" y="2794933"/>
        <a:ext cx="1202737" cy="508154"/>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3BC14D-90D4-4F63-9519-9DF68E32E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9090</Words>
  <Characters>51813</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Annual Report on activities 2020</vt:lpstr>
    </vt:vector>
  </TitlesOfParts>
  <Company/>
  <LinksUpToDate>false</LinksUpToDate>
  <CharactersWithSpaces>60782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on activities 2020</dc:title>
  <dc:subject/>
  <dc:creator>Road Safety Advisory council annual report on activities</dc:creator>
  <cp:keywords/>
  <dc:description/>
  <cp:lastModifiedBy>Green, Ange</cp:lastModifiedBy>
  <cp:revision>2</cp:revision>
  <cp:lastPrinted>2024-09-16T23:57:00Z</cp:lastPrinted>
  <dcterms:created xsi:type="dcterms:W3CDTF">2024-12-04T01:42:00Z</dcterms:created>
  <dcterms:modified xsi:type="dcterms:W3CDTF">2024-12-04T01:42:00Z</dcterms:modified>
</cp:coreProperties>
</file>